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D65B" w14:textId="77777777" w:rsidR="00BF13B8" w:rsidRDefault="006E45E3" w:rsidP="00FC0404">
      <w:pPr>
        <w:pStyle w:val="BodyText"/>
        <w:ind w:left="4507"/>
        <w:jc w:val="center"/>
        <w:rPr>
          <w:rFonts w:ascii="Times New Roman"/>
          <w:sz w:val="20"/>
        </w:rPr>
      </w:pPr>
      <w:r>
        <w:rPr>
          <w:noProof/>
          <w:color w:val="FF0000"/>
          <w:sz w:val="32"/>
          <w:szCs w:val="32"/>
        </w:rPr>
        <w:drawing>
          <wp:anchor distT="0" distB="0" distL="114300" distR="114300" simplePos="0" relativeHeight="485581824" behindDoc="0" locked="0" layoutInCell="1" allowOverlap="1" wp14:anchorId="60722843" wp14:editId="167F7147">
            <wp:simplePos x="0" y="0"/>
            <wp:positionH relativeFrom="page">
              <wp:align>center</wp:align>
            </wp:positionH>
            <wp:positionV relativeFrom="paragraph">
              <wp:posOffset>0</wp:posOffset>
            </wp:positionV>
            <wp:extent cx="942975" cy="952500"/>
            <wp:effectExtent l="0" t="0" r="952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anchor>
        </w:drawing>
      </w:r>
    </w:p>
    <w:p w14:paraId="70D0496E" w14:textId="77777777" w:rsidR="00BF13B8" w:rsidRDefault="00BF13B8">
      <w:pPr>
        <w:pStyle w:val="BodyText"/>
        <w:rPr>
          <w:rFonts w:ascii="Times New Roman"/>
          <w:sz w:val="20"/>
        </w:rPr>
      </w:pPr>
    </w:p>
    <w:p w14:paraId="019E0224" w14:textId="77777777" w:rsidR="00BF13B8" w:rsidRDefault="00BF13B8">
      <w:pPr>
        <w:pStyle w:val="BodyText"/>
        <w:rPr>
          <w:rFonts w:ascii="Times New Roman"/>
          <w:sz w:val="20"/>
        </w:rPr>
      </w:pPr>
    </w:p>
    <w:p w14:paraId="25C4D840" w14:textId="77777777" w:rsidR="00BF13B8" w:rsidRDefault="00EC3BA3">
      <w:pPr>
        <w:spacing w:before="136" w:line="259" w:lineRule="auto"/>
        <w:ind w:left="532" w:right="1052"/>
        <w:jc w:val="center"/>
        <w:rPr>
          <w:b/>
          <w:sz w:val="40"/>
        </w:rPr>
      </w:pPr>
      <w:r>
        <w:rPr>
          <w:b/>
          <w:spacing w:val="-1"/>
          <w:sz w:val="40"/>
        </w:rPr>
        <w:t>DEMOCRATIC</w:t>
      </w:r>
      <w:r>
        <w:rPr>
          <w:b/>
          <w:spacing w:val="-17"/>
          <w:sz w:val="40"/>
        </w:rPr>
        <w:t xml:space="preserve"> </w:t>
      </w:r>
      <w:r>
        <w:rPr>
          <w:b/>
          <w:sz w:val="40"/>
        </w:rPr>
        <w:t>SOCIALIST</w:t>
      </w:r>
      <w:r>
        <w:rPr>
          <w:b/>
          <w:spacing w:val="-22"/>
          <w:sz w:val="40"/>
        </w:rPr>
        <w:t xml:space="preserve"> </w:t>
      </w:r>
      <w:r>
        <w:rPr>
          <w:b/>
          <w:sz w:val="40"/>
        </w:rPr>
        <w:t>REPUBLIC</w:t>
      </w:r>
      <w:r>
        <w:rPr>
          <w:b/>
          <w:spacing w:val="-20"/>
          <w:sz w:val="40"/>
        </w:rPr>
        <w:t xml:space="preserve"> </w:t>
      </w:r>
      <w:r>
        <w:rPr>
          <w:b/>
          <w:sz w:val="40"/>
        </w:rPr>
        <w:t>OF</w:t>
      </w:r>
      <w:r>
        <w:rPr>
          <w:b/>
          <w:spacing w:val="-18"/>
          <w:sz w:val="40"/>
        </w:rPr>
        <w:t xml:space="preserve"> </w:t>
      </w:r>
      <w:r>
        <w:rPr>
          <w:b/>
          <w:sz w:val="40"/>
        </w:rPr>
        <w:t>SRI</w:t>
      </w:r>
      <w:r>
        <w:rPr>
          <w:b/>
          <w:spacing w:val="-23"/>
          <w:sz w:val="40"/>
        </w:rPr>
        <w:t xml:space="preserve"> </w:t>
      </w:r>
      <w:r>
        <w:rPr>
          <w:b/>
          <w:sz w:val="40"/>
        </w:rPr>
        <w:t>LANKA</w:t>
      </w:r>
      <w:r>
        <w:rPr>
          <w:b/>
          <w:spacing w:val="-87"/>
          <w:sz w:val="40"/>
        </w:rPr>
        <w:t xml:space="preserve"> </w:t>
      </w:r>
      <w:r>
        <w:rPr>
          <w:b/>
          <w:sz w:val="40"/>
        </w:rPr>
        <w:t>UNIVERSITY</w:t>
      </w:r>
      <w:r>
        <w:rPr>
          <w:b/>
          <w:spacing w:val="-16"/>
          <w:sz w:val="40"/>
        </w:rPr>
        <w:t xml:space="preserve"> </w:t>
      </w:r>
      <w:r>
        <w:rPr>
          <w:b/>
          <w:sz w:val="40"/>
        </w:rPr>
        <w:t>OF</w:t>
      </w:r>
      <w:r>
        <w:rPr>
          <w:b/>
          <w:spacing w:val="-20"/>
          <w:sz w:val="40"/>
        </w:rPr>
        <w:t xml:space="preserve"> </w:t>
      </w:r>
      <w:r w:rsidR="00BC731E">
        <w:rPr>
          <w:b/>
          <w:sz w:val="40"/>
        </w:rPr>
        <w:t>SRI JAYEWARDENE</w:t>
      </w:r>
      <w:r w:rsidR="005241F3">
        <w:rPr>
          <w:b/>
          <w:sz w:val="40"/>
        </w:rPr>
        <w:t>PURA</w:t>
      </w:r>
      <w:r>
        <w:rPr>
          <w:b/>
          <w:sz w:val="40"/>
        </w:rPr>
        <w:t>,</w:t>
      </w:r>
      <w:r>
        <w:rPr>
          <w:b/>
          <w:spacing w:val="-19"/>
          <w:sz w:val="40"/>
        </w:rPr>
        <w:t xml:space="preserve"> </w:t>
      </w:r>
      <w:r>
        <w:rPr>
          <w:b/>
          <w:sz w:val="40"/>
        </w:rPr>
        <w:t>SRI</w:t>
      </w:r>
      <w:r>
        <w:rPr>
          <w:b/>
          <w:spacing w:val="-19"/>
          <w:sz w:val="40"/>
        </w:rPr>
        <w:t xml:space="preserve"> </w:t>
      </w:r>
      <w:r>
        <w:rPr>
          <w:b/>
          <w:sz w:val="40"/>
        </w:rPr>
        <w:t>LANKA</w:t>
      </w:r>
    </w:p>
    <w:p w14:paraId="0BA8D96F" w14:textId="77777777" w:rsidR="00BF13B8" w:rsidRDefault="00BF13B8">
      <w:pPr>
        <w:pStyle w:val="BodyText"/>
        <w:rPr>
          <w:b/>
          <w:sz w:val="40"/>
        </w:rPr>
      </w:pPr>
    </w:p>
    <w:p w14:paraId="67AA2F8E" w14:textId="77777777" w:rsidR="00BF13B8" w:rsidRDefault="00BF13B8">
      <w:pPr>
        <w:pStyle w:val="BodyText"/>
        <w:spacing w:before="4"/>
        <w:rPr>
          <w:b/>
          <w:sz w:val="53"/>
        </w:rPr>
      </w:pPr>
    </w:p>
    <w:p w14:paraId="06EF53F0" w14:textId="726E9F16" w:rsidR="006E45E3" w:rsidRDefault="00EC3BA3" w:rsidP="006E45E3">
      <w:pPr>
        <w:ind w:left="532" w:right="1052"/>
        <w:jc w:val="center"/>
        <w:rPr>
          <w:b/>
          <w:sz w:val="40"/>
        </w:rPr>
      </w:pPr>
      <w:r w:rsidRPr="00FC0404">
        <w:rPr>
          <w:rFonts w:asciiTheme="minorHAnsi" w:hAnsiTheme="minorHAnsi" w:cstheme="minorHAnsi"/>
          <w:b/>
          <w:sz w:val="32"/>
          <w:szCs w:val="32"/>
        </w:rPr>
        <w:t>SUPPLY</w:t>
      </w:r>
      <w:r w:rsidR="00F30672">
        <w:rPr>
          <w:rFonts w:asciiTheme="minorHAnsi" w:hAnsiTheme="minorHAnsi" w:cstheme="minorHAnsi"/>
          <w:b/>
          <w:spacing w:val="-7"/>
          <w:sz w:val="32"/>
          <w:szCs w:val="32"/>
        </w:rPr>
        <w:t xml:space="preserve">, </w:t>
      </w:r>
      <w:r w:rsidRPr="00FC0404">
        <w:rPr>
          <w:rFonts w:asciiTheme="minorHAnsi" w:hAnsiTheme="minorHAnsi" w:cstheme="minorHAnsi"/>
          <w:b/>
          <w:sz w:val="32"/>
          <w:szCs w:val="32"/>
        </w:rPr>
        <w:t>DELIVERY</w:t>
      </w:r>
      <w:r w:rsidRPr="006E45E3">
        <w:rPr>
          <w:b/>
          <w:spacing w:val="-5"/>
          <w:sz w:val="32"/>
          <w:szCs w:val="32"/>
        </w:rPr>
        <w:t xml:space="preserve"> </w:t>
      </w:r>
      <w:r w:rsidR="006E45E3" w:rsidRPr="00FC0404">
        <w:rPr>
          <w:rFonts w:asciiTheme="minorHAnsi" w:hAnsiTheme="minorHAnsi" w:cstheme="minorHAnsi"/>
          <w:b/>
          <w:bCs/>
          <w:sz w:val="36"/>
          <w:szCs w:val="36"/>
        </w:rPr>
        <w:t xml:space="preserve">and Installation of </w:t>
      </w:r>
      <w:r w:rsidR="00F30672">
        <w:rPr>
          <w:rFonts w:asciiTheme="minorHAnsi" w:hAnsiTheme="minorHAnsi" w:cstheme="minorHAnsi"/>
          <w:b/>
          <w:bCs/>
          <w:sz w:val="36"/>
          <w:szCs w:val="36"/>
        </w:rPr>
        <w:t>Firewall</w:t>
      </w:r>
      <w:r w:rsidR="00740A66">
        <w:rPr>
          <w:rFonts w:asciiTheme="minorHAnsi" w:hAnsiTheme="minorHAnsi" w:cstheme="minorHAnsi"/>
          <w:b/>
          <w:bCs/>
          <w:sz w:val="36"/>
          <w:szCs w:val="36"/>
        </w:rPr>
        <w:t xml:space="preserve"> and Storage</w:t>
      </w:r>
    </w:p>
    <w:p w14:paraId="2673C4DA" w14:textId="77777777" w:rsidR="00BF13B8" w:rsidRPr="006E45E3" w:rsidRDefault="00EC3BA3" w:rsidP="006E45E3">
      <w:pPr>
        <w:ind w:left="532" w:right="1052"/>
        <w:jc w:val="center"/>
        <w:rPr>
          <w:b/>
          <w:sz w:val="36"/>
          <w:szCs w:val="36"/>
        </w:rPr>
      </w:pPr>
      <w:r w:rsidRPr="006E45E3">
        <w:rPr>
          <w:b/>
          <w:sz w:val="36"/>
          <w:szCs w:val="36"/>
        </w:rPr>
        <w:t>UNIVERSITY</w:t>
      </w:r>
      <w:r w:rsidRPr="006E45E3">
        <w:rPr>
          <w:b/>
          <w:spacing w:val="-6"/>
          <w:sz w:val="36"/>
          <w:szCs w:val="36"/>
        </w:rPr>
        <w:t xml:space="preserve"> </w:t>
      </w:r>
      <w:r w:rsidRPr="006E45E3">
        <w:rPr>
          <w:b/>
          <w:sz w:val="36"/>
          <w:szCs w:val="36"/>
        </w:rPr>
        <w:t>OF</w:t>
      </w:r>
      <w:r w:rsidRPr="006E45E3">
        <w:rPr>
          <w:b/>
          <w:spacing w:val="-4"/>
          <w:sz w:val="36"/>
          <w:szCs w:val="36"/>
        </w:rPr>
        <w:t xml:space="preserve"> </w:t>
      </w:r>
      <w:r w:rsidR="00BC731E" w:rsidRPr="006E45E3">
        <w:rPr>
          <w:b/>
          <w:sz w:val="36"/>
          <w:szCs w:val="36"/>
        </w:rPr>
        <w:t>SRI JAYEWARDENEP</w:t>
      </w:r>
      <w:r w:rsidR="005241F3" w:rsidRPr="006E45E3">
        <w:rPr>
          <w:b/>
          <w:sz w:val="36"/>
          <w:szCs w:val="36"/>
        </w:rPr>
        <w:t>URA</w:t>
      </w:r>
    </w:p>
    <w:p w14:paraId="4253AE8B" w14:textId="22FE17C3" w:rsidR="00BF13B8" w:rsidRDefault="003567C8">
      <w:pPr>
        <w:pStyle w:val="Heading2"/>
        <w:spacing w:before="161"/>
        <w:rPr>
          <w:rFonts w:ascii="Times New Roman"/>
        </w:rPr>
      </w:pPr>
      <w:r>
        <w:rPr>
          <w:rFonts w:ascii="Times New Roman"/>
        </w:rPr>
        <w:t>IFB</w:t>
      </w:r>
      <w:r w:rsidR="00EC3BA3">
        <w:rPr>
          <w:rFonts w:ascii="Times New Roman"/>
        </w:rPr>
        <w:t xml:space="preserve"> .NO:</w:t>
      </w:r>
      <w:r w:rsidR="00EC3BA3">
        <w:rPr>
          <w:rFonts w:ascii="Times New Roman"/>
          <w:spacing w:val="-3"/>
        </w:rPr>
        <w:t xml:space="preserve"> </w:t>
      </w:r>
      <w:r w:rsidR="00EC3BA3" w:rsidRPr="00453493">
        <w:rPr>
          <w:rFonts w:ascii="Times New Roman"/>
        </w:rPr>
        <w:t>S</w:t>
      </w:r>
      <w:r w:rsidR="005241F3" w:rsidRPr="00453493">
        <w:rPr>
          <w:rFonts w:ascii="Times New Roman"/>
        </w:rPr>
        <w:t xml:space="preserve">JP </w:t>
      </w:r>
      <w:r w:rsidR="00EC3BA3" w:rsidRPr="00453493">
        <w:rPr>
          <w:rFonts w:ascii="Times New Roman"/>
        </w:rPr>
        <w:t>/</w:t>
      </w:r>
      <w:r w:rsidR="005241F3" w:rsidRPr="00453493">
        <w:rPr>
          <w:rFonts w:ascii="Times New Roman"/>
        </w:rPr>
        <w:t>SD</w:t>
      </w:r>
      <w:r w:rsidR="00EC3BA3" w:rsidRPr="00453493">
        <w:rPr>
          <w:rFonts w:ascii="Times New Roman"/>
        </w:rPr>
        <w:t>/NCB/202</w:t>
      </w:r>
      <w:r w:rsidR="00453493">
        <w:rPr>
          <w:rFonts w:ascii="Times New Roman"/>
        </w:rPr>
        <w:t>4</w:t>
      </w:r>
      <w:r w:rsidR="00EC3BA3" w:rsidRPr="00453493">
        <w:rPr>
          <w:rFonts w:ascii="Times New Roman"/>
        </w:rPr>
        <w:t>/</w:t>
      </w:r>
      <w:r w:rsidRPr="00453493">
        <w:rPr>
          <w:rFonts w:ascii="Times New Roman"/>
        </w:rPr>
        <w:t>00</w:t>
      </w:r>
      <w:r w:rsidR="00453493">
        <w:rPr>
          <w:rFonts w:ascii="Times New Roman"/>
        </w:rPr>
        <w:t>1</w:t>
      </w:r>
    </w:p>
    <w:p w14:paraId="1F5BF20D" w14:textId="77777777" w:rsidR="00BF13B8" w:rsidRDefault="00BF13B8">
      <w:pPr>
        <w:pStyle w:val="BodyText"/>
        <w:rPr>
          <w:rFonts w:ascii="Times New Roman"/>
          <w:b/>
          <w:sz w:val="40"/>
        </w:rPr>
      </w:pPr>
    </w:p>
    <w:p w14:paraId="25619140" w14:textId="77777777" w:rsidR="00BF13B8" w:rsidRDefault="00BF13B8">
      <w:pPr>
        <w:pStyle w:val="BodyText"/>
        <w:spacing w:before="6"/>
        <w:rPr>
          <w:rFonts w:ascii="Times New Roman"/>
          <w:b/>
          <w:sz w:val="34"/>
        </w:rPr>
      </w:pPr>
    </w:p>
    <w:p w14:paraId="2B0E0464" w14:textId="77777777" w:rsidR="00BF13B8" w:rsidRDefault="00EC3BA3">
      <w:pPr>
        <w:spacing w:before="1"/>
        <w:ind w:left="532" w:right="1046"/>
        <w:jc w:val="center"/>
        <w:rPr>
          <w:b/>
          <w:sz w:val="50"/>
        </w:rPr>
      </w:pPr>
      <w:r>
        <w:rPr>
          <w:b/>
          <w:sz w:val="50"/>
        </w:rPr>
        <w:t>BIDDING</w:t>
      </w:r>
      <w:r>
        <w:rPr>
          <w:b/>
          <w:spacing w:val="-25"/>
          <w:sz w:val="50"/>
        </w:rPr>
        <w:t xml:space="preserve"> </w:t>
      </w:r>
      <w:r>
        <w:rPr>
          <w:b/>
          <w:sz w:val="50"/>
        </w:rPr>
        <w:t>DOCUMENT</w:t>
      </w:r>
    </w:p>
    <w:p w14:paraId="53CB3663" w14:textId="77777777" w:rsidR="00BF13B8" w:rsidRDefault="00BF13B8">
      <w:pPr>
        <w:pStyle w:val="BodyText"/>
        <w:rPr>
          <w:b/>
          <w:sz w:val="20"/>
        </w:rPr>
      </w:pPr>
    </w:p>
    <w:p w14:paraId="35F24770" w14:textId="77777777" w:rsidR="00BF13B8" w:rsidRDefault="00BF13B8">
      <w:pPr>
        <w:pStyle w:val="BodyText"/>
        <w:rPr>
          <w:b/>
          <w:sz w:val="20"/>
        </w:rPr>
      </w:pPr>
    </w:p>
    <w:p w14:paraId="2AAB5481" w14:textId="77777777" w:rsidR="00BF13B8" w:rsidRDefault="00BF13B8">
      <w:pPr>
        <w:pStyle w:val="BodyText"/>
        <w:rPr>
          <w:b/>
          <w:sz w:val="20"/>
        </w:rPr>
      </w:pPr>
    </w:p>
    <w:p w14:paraId="09D590EA" w14:textId="70F60DEB" w:rsidR="00BF13B8" w:rsidRDefault="00BF13B8" w:rsidP="003807D6">
      <w:pPr>
        <w:pStyle w:val="BodyText"/>
        <w:jc w:val="center"/>
        <w:rPr>
          <w:b/>
          <w:sz w:val="20"/>
        </w:rPr>
      </w:pPr>
    </w:p>
    <w:p w14:paraId="61250F63" w14:textId="77777777" w:rsidR="00BF13B8" w:rsidRDefault="00BF13B8">
      <w:pPr>
        <w:pStyle w:val="BodyText"/>
        <w:rPr>
          <w:b/>
          <w:sz w:val="20"/>
        </w:rPr>
      </w:pPr>
    </w:p>
    <w:p w14:paraId="65CC3383" w14:textId="77777777" w:rsidR="00BF13B8" w:rsidRDefault="00BF13B8">
      <w:pPr>
        <w:pStyle w:val="BodyText"/>
        <w:rPr>
          <w:b/>
          <w:sz w:val="20"/>
        </w:rPr>
      </w:pPr>
    </w:p>
    <w:p w14:paraId="65E10DAB" w14:textId="77777777" w:rsidR="00BF13B8" w:rsidRDefault="00BF13B8">
      <w:pPr>
        <w:pStyle w:val="BodyText"/>
        <w:spacing w:before="11" w:after="1"/>
        <w:rPr>
          <w:b/>
          <w:sz w:val="10"/>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3011"/>
      </w:tblGrid>
      <w:tr w:rsidR="00BF13B8" w14:paraId="34D9362A" w14:textId="77777777">
        <w:trPr>
          <w:trHeight w:val="292"/>
        </w:trPr>
        <w:tc>
          <w:tcPr>
            <w:tcW w:w="4917" w:type="dxa"/>
          </w:tcPr>
          <w:p w14:paraId="05D6343D" w14:textId="77777777" w:rsidR="00BF13B8" w:rsidRDefault="00EC3BA3">
            <w:pPr>
              <w:pStyle w:val="TableParagraph"/>
              <w:spacing w:before="1" w:line="271" w:lineRule="exact"/>
              <w:ind w:left="115"/>
              <w:rPr>
                <w:b/>
                <w:sz w:val="24"/>
              </w:rPr>
            </w:pPr>
            <w:r>
              <w:rPr>
                <w:b/>
                <w:sz w:val="24"/>
              </w:rPr>
              <w:t>Deadline</w:t>
            </w:r>
            <w:r>
              <w:rPr>
                <w:b/>
                <w:spacing w:val="-5"/>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Submission</w:t>
            </w:r>
            <w:r>
              <w:rPr>
                <w:b/>
                <w:spacing w:val="-2"/>
                <w:sz w:val="24"/>
              </w:rPr>
              <w:t xml:space="preserve"> </w:t>
            </w:r>
            <w:r>
              <w:rPr>
                <w:b/>
                <w:sz w:val="24"/>
              </w:rPr>
              <w:t>of</w:t>
            </w:r>
            <w:r>
              <w:rPr>
                <w:b/>
                <w:spacing w:val="-2"/>
                <w:sz w:val="24"/>
              </w:rPr>
              <w:t xml:space="preserve"> </w:t>
            </w:r>
            <w:r>
              <w:rPr>
                <w:b/>
                <w:sz w:val="24"/>
              </w:rPr>
              <w:t>Bid</w:t>
            </w:r>
          </w:p>
        </w:tc>
        <w:tc>
          <w:tcPr>
            <w:tcW w:w="3011" w:type="dxa"/>
          </w:tcPr>
          <w:p w14:paraId="059EB6D8" w14:textId="0D87E636" w:rsidR="00BF13B8" w:rsidRDefault="00455105" w:rsidP="005241F3">
            <w:pPr>
              <w:pStyle w:val="TableParagraph"/>
              <w:spacing w:before="1" w:line="271" w:lineRule="exact"/>
              <w:ind w:left="115"/>
              <w:rPr>
                <w:b/>
                <w:sz w:val="24"/>
              </w:rPr>
            </w:pPr>
            <w:r>
              <w:rPr>
                <w:b/>
                <w:sz w:val="24"/>
              </w:rPr>
              <w:t>February 01, 2024</w:t>
            </w:r>
          </w:p>
        </w:tc>
      </w:tr>
      <w:tr w:rsidR="00BF13B8" w14:paraId="7A143C27" w14:textId="77777777">
        <w:trPr>
          <w:trHeight w:val="297"/>
        </w:trPr>
        <w:tc>
          <w:tcPr>
            <w:tcW w:w="4917" w:type="dxa"/>
          </w:tcPr>
          <w:p w14:paraId="0BFFBDDB" w14:textId="77777777" w:rsidR="00BF13B8" w:rsidRDefault="00EC3BA3">
            <w:pPr>
              <w:pStyle w:val="TableParagraph"/>
              <w:spacing w:before="7" w:line="271" w:lineRule="exact"/>
              <w:ind w:left="115"/>
              <w:rPr>
                <w:b/>
                <w:sz w:val="24"/>
              </w:rPr>
            </w:pPr>
            <w:r>
              <w:rPr>
                <w:b/>
                <w:sz w:val="24"/>
              </w:rPr>
              <w:t>Bid</w:t>
            </w:r>
            <w:r>
              <w:rPr>
                <w:b/>
                <w:spacing w:val="-4"/>
                <w:sz w:val="24"/>
              </w:rPr>
              <w:t xml:space="preserve"> </w:t>
            </w:r>
            <w:r>
              <w:rPr>
                <w:b/>
                <w:sz w:val="24"/>
              </w:rPr>
              <w:t>Validity</w:t>
            </w:r>
            <w:r>
              <w:rPr>
                <w:b/>
                <w:spacing w:val="-3"/>
                <w:sz w:val="24"/>
              </w:rPr>
              <w:t xml:space="preserve"> </w:t>
            </w:r>
            <w:r>
              <w:rPr>
                <w:b/>
                <w:sz w:val="24"/>
              </w:rPr>
              <w:t>up</w:t>
            </w:r>
            <w:r>
              <w:rPr>
                <w:b/>
                <w:spacing w:val="-3"/>
                <w:sz w:val="24"/>
              </w:rPr>
              <w:t xml:space="preserve"> </w:t>
            </w:r>
            <w:r>
              <w:rPr>
                <w:b/>
                <w:sz w:val="24"/>
              </w:rPr>
              <w:t>to</w:t>
            </w:r>
          </w:p>
        </w:tc>
        <w:tc>
          <w:tcPr>
            <w:tcW w:w="3011" w:type="dxa"/>
          </w:tcPr>
          <w:p w14:paraId="6D2330CE" w14:textId="19EB1008" w:rsidR="00BF13B8" w:rsidRDefault="003E4F7B">
            <w:pPr>
              <w:pStyle w:val="TableParagraph"/>
              <w:spacing w:before="7" w:line="271" w:lineRule="exact"/>
              <w:ind w:left="115"/>
              <w:rPr>
                <w:b/>
                <w:sz w:val="24"/>
              </w:rPr>
            </w:pPr>
            <w:r>
              <w:rPr>
                <w:b/>
                <w:sz w:val="24"/>
              </w:rPr>
              <w:t>May 02</w:t>
            </w:r>
            <w:r w:rsidR="00455105">
              <w:rPr>
                <w:b/>
                <w:sz w:val="24"/>
              </w:rPr>
              <w:t>, 2024</w:t>
            </w:r>
          </w:p>
        </w:tc>
      </w:tr>
      <w:tr w:rsidR="00BF13B8" w14:paraId="62BAED88" w14:textId="77777777">
        <w:trPr>
          <w:trHeight w:val="292"/>
        </w:trPr>
        <w:tc>
          <w:tcPr>
            <w:tcW w:w="4917" w:type="dxa"/>
          </w:tcPr>
          <w:p w14:paraId="7554A4F7" w14:textId="77777777" w:rsidR="00BF13B8" w:rsidRDefault="00EC3BA3">
            <w:pPr>
              <w:pStyle w:val="TableParagraph"/>
              <w:spacing w:before="1" w:line="271" w:lineRule="exact"/>
              <w:ind w:left="115"/>
              <w:rPr>
                <w:b/>
                <w:sz w:val="24"/>
              </w:rPr>
            </w:pPr>
            <w:r>
              <w:rPr>
                <w:b/>
                <w:sz w:val="24"/>
              </w:rPr>
              <w:t>Tender</w:t>
            </w:r>
            <w:r>
              <w:rPr>
                <w:b/>
                <w:spacing w:val="-3"/>
                <w:sz w:val="24"/>
              </w:rPr>
              <w:t xml:space="preserve"> </w:t>
            </w:r>
            <w:r>
              <w:rPr>
                <w:b/>
                <w:sz w:val="24"/>
              </w:rPr>
              <w:t>Document</w:t>
            </w:r>
            <w:r>
              <w:rPr>
                <w:b/>
                <w:spacing w:val="-5"/>
                <w:sz w:val="24"/>
              </w:rPr>
              <w:t xml:space="preserve"> </w:t>
            </w:r>
            <w:r>
              <w:rPr>
                <w:b/>
                <w:sz w:val="24"/>
              </w:rPr>
              <w:t>Fee</w:t>
            </w:r>
            <w:r>
              <w:rPr>
                <w:b/>
                <w:spacing w:val="-4"/>
                <w:sz w:val="24"/>
              </w:rPr>
              <w:t xml:space="preserve"> </w:t>
            </w:r>
            <w:r>
              <w:rPr>
                <w:b/>
                <w:sz w:val="24"/>
              </w:rPr>
              <w:t>(Non-Refundable)</w:t>
            </w:r>
          </w:p>
        </w:tc>
        <w:tc>
          <w:tcPr>
            <w:tcW w:w="3011" w:type="dxa"/>
          </w:tcPr>
          <w:p w14:paraId="4B49A139" w14:textId="77777777" w:rsidR="00BF13B8" w:rsidRDefault="00EC3BA3">
            <w:pPr>
              <w:pStyle w:val="TableParagraph"/>
              <w:spacing w:before="1" w:line="271" w:lineRule="exact"/>
              <w:ind w:left="115"/>
              <w:rPr>
                <w:b/>
                <w:sz w:val="24"/>
              </w:rPr>
            </w:pPr>
            <w:r>
              <w:rPr>
                <w:b/>
                <w:sz w:val="24"/>
              </w:rPr>
              <w:t>Rs.</w:t>
            </w:r>
            <w:r>
              <w:rPr>
                <w:b/>
                <w:spacing w:val="-5"/>
                <w:sz w:val="24"/>
              </w:rPr>
              <w:t xml:space="preserve"> </w:t>
            </w:r>
            <w:r>
              <w:rPr>
                <w:b/>
                <w:sz w:val="24"/>
              </w:rPr>
              <w:t>2,000.00</w:t>
            </w:r>
          </w:p>
        </w:tc>
      </w:tr>
      <w:tr w:rsidR="00BF13B8" w14:paraId="4A1F23C7" w14:textId="77777777">
        <w:trPr>
          <w:trHeight w:val="292"/>
        </w:trPr>
        <w:tc>
          <w:tcPr>
            <w:tcW w:w="4917" w:type="dxa"/>
          </w:tcPr>
          <w:p w14:paraId="383774D7" w14:textId="77777777" w:rsidR="00BF13B8" w:rsidRDefault="00EC3BA3">
            <w:pPr>
              <w:pStyle w:val="TableParagraph"/>
              <w:spacing w:before="1" w:line="271" w:lineRule="exact"/>
              <w:ind w:left="115"/>
              <w:rPr>
                <w:b/>
                <w:sz w:val="24"/>
              </w:rPr>
            </w:pPr>
            <w:r>
              <w:rPr>
                <w:b/>
                <w:sz w:val="24"/>
              </w:rPr>
              <w:t>Bid</w:t>
            </w:r>
            <w:r>
              <w:rPr>
                <w:b/>
                <w:spacing w:val="-4"/>
                <w:sz w:val="24"/>
              </w:rPr>
              <w:t xml:space="preserve"> </w:t>
            </w:r>
            <w:r>
              <w:rPr>
                <w:b/>
                <w:sz w:val="24"/>
              </w:rPr>
              <w:t>Security</w:t>
            </w:r>
          </w:p>
        </w:tc>
        <w:tc>
          <w:tcPr>
            <w:tcW w:w="3011" w:type="dxa"/>
          </w:tcPr>
          <w:p w14:paraId="428A2E4D" w14:textId="77777777" w:rsidR="00BF13B8" w:rsidRDefault="000F1FD4" w:rsidP="00AC33A7">
            <w:pPr>
              <w:pStyle w:val="TableParagraph"/>
              <w:spacing w:before="1" w:line="271" w:lineRule="exact"/>
              <w:ind w:left="115"/>
              <w:rPr>
                <w:b/>
                <w:sz w:val="24"/>
              </w:rPr>
            </w:pPr>
            <w:r w:rsidRPr="004A36B7">
              <w:rPr>
                <w:b/>
                <w:sz w:val="24"/>
              </w:rPr>
              <w:t>As stated in the Bid Notice</w:t>
            </w:r>
          </w:p>
        </w:tc>
      </w:tr>
      <w:tr w:rsidR="00BF13B8" w14:paraId="5208E7A1" w14:textId="77777777">
        <w:trPr>
          <w:trHeight w:val="292"/>
        </w:trPr>
        <w:tc>
          <w:tcPr>
            <w:tcW w:w="4917" w:type="dxa"/>
          </w:tcPr>
          <w:p w14:paraId="27AC6109" w14:textId="77777777" w:rsidR="00BF13B8" w:rsidRDefault="00EC3BA3">
            <w:pPr>
              <w:pStyle w:val="TableParagraph"/>
              <w:spacing w:before="1" w:line="271" w:lineRule="exact"/>
              <w:ind w:left="115"/>
              <w:rPr>
                <w:b/>
                <w:sz w:val="24"/>
              </w:rPr>
            </w:pPr>
            <w:r>
              <w:rPr>
                <w:b/>
                <w:sz w:val="24"/>
              </w:rPr>
              <w:t>Bid</w:t>
            </w:r>
            <w:r>
              <w:rPr>
                <w:b/>
                <w:spacing w:val="-5"/>
                <w:sz w:val="24"/>
              </w:rPr>
              <w:t xml:space="preserve"> </w:t>
            </w:r>
            <w:r>
              <w:rPr>
                <w:b/>
                <w:sz w:val="24"/>
              </w:rPr>
              <w:t>Security</w:t>
            </w:r>
            <w:r>
              <w:rPr>
                <w:b/>
                <w:spacing w:val="-4"/>
                <w:sz w:val="24"/>
              </w:rPr>
              <w:t xml:space="preserve"> </w:t>
            </w:r>
            <w:r>
              <w:rPr>
                <w:b/>
                <w:sz w:val="24"/>
              </w:rPr>
              <w:t>validity</w:t>
            </w:r>
            <w:r>
              <w:rPr>
                <w:b/>
                <w:spacing w:val="-4"/>
                <w:sz w:val="24"/>
              </w:rPr>
              <w:t xml:space="preserve"> </w:t>
            </w:r>
            <w:r>
              <w:rPr>
                <w:b/>
                <w:sz w:val="24"/>
              </w:rPr>
              <w:t>Period</w:t>
            </w:r>
          </w:p>
        </w:tc>
        <w:tc>
          <w:tcPr>
            <w:tcW w:w="3011" w:type="dxa"/>
          </w:tcPr>
          <w:p w14:paraId="1B1364A6" w14:textId="7CA3B38D" w:rsidR="00BF13B8" w:rsidRDefault="003E4F7B">
            <w:pPr>
              <w:pStyle w:val="TableParagraph"/>
              <w:spacing w:before="1" w:line="271" w:lineRule="exact"/>
              <w:ind w:left="115"/>
              <w:rPr>
                <w:b/>
                <w:sz w:val="24"/>
              </w:rPr>
            </w:pPr>
            <w:r>
              <w:rPr>
                <w:b/>
                <w:sz w:val="24"/>
              </w:rPr>
              <w:t>May 30, 2024</w:t>
            </w:r>
          </w:p>
        </w:tc>
      </w:tr>
      <w:tr w:rsidR="00BF13B8" w14:paraId="48AD621A" w14:textId="77777777">
        <w:trPr>
          <w:trHeight w:val="292"/>
        </w:trPr>
        <w:tc>
          <w:tcPr>
            <w:tcW w:w="4917" w:type="dxa"/>
          </w:tcPr>
          <w:p w14:paraId="3AAAF596" w14:textId="77777777" w:rsidR="00BF13B8" w:rsidRDefault="00EC3BA3">
            <w:pPr>
              <w:pStyle w:val="TableParagraph"/>
              <w:spacing w:before="1" w:line="271" w:lineRule="exact"/>
              <w:ind w:left="115"/>
              <w:rPr>
                <w:b/>
                <w:sz w:val="24"/>
              </w:rPr>
            </w:pPr>
            <w:r>
              <w:rPr>
                <w:b/>
                <w:sz w:val="24"/>
              </w:rPr>
              <w:t>Bid</w:t>
            </w:r>
            <w:r>
              <w:rPr>
                <w:b/>
                <w:spacing w:val="-3"/>
                <w:sz w:val="24"/>
              </w:rPr>
              <w:t xml:space="preserve"> </w:t>
            </w:r>
            <w:r>
              <w:rPr>
                <w:b/>
                <w:sz w:val="24"/>
              </w:rPr>
              <w:t>security</w:t>
            </w:r>
            <w:r>
              <w:rPr>
                <w:b/>
                <w:spacing w:val="-3"/>
                <w:sz w:val="24"/>
              </w:rPr>
              <w:t xml:space="preserve"> </w:t>
            </w:r>
            <w:r>
              <w:rPr>
                <w:b/>
                <w:sz w:val="24"/>
              </w:rPr>
              <w:t>addressed</w:t>
            </w:r>
            <w:r>
              <w:rPr>
                <w:b/>
                <w:spacing w:val="-3"/>
                <w:sz w:val="24"/>
              </w:rPr>
              <w:t xml:space="preserve"> </w:t>
            </w:r>
            <w:r>
              <w:rPr>
                <w:b/>
                <w:sz w:val="24"/>
              </w:rPr>
              <w:t>to</w:t>
            </w:r>
            <w:r>
              <w:rPr>
                <w:b/>
                <w:spacing w:val="-3"/>
                <w:sz w:val="24"/>
              </w:rPr>
              <w:t xml:space="preserve"> </w:t>
            </w:r>
            <w:r>
              <w:rPr>
                <w:b/>
                <w:sz w:val="24"/>
              </w:rPr>
              <w:t>(Beneficiary)</w:t>
            </w:r>
          </w:p>
        </w:tc>
        <w:tc>
          <w:tcPr>
            <w:tcW w:w="3011" w:type="dxa"/>
          </w:tcPr>
          <w:p w14:paraId="4B9C5D20" w14:textId="77777777" w:rsidR="00BF13B8" w:rsidRDefault="00EC3BA3">
            <w:pPr>
              <w:pStyle w:val="TableParagraph"/>
              <w:spacing w:before="1" w:line="271" w:lineRule="exact"/>
              <w:ind w:left="115"/>
              <w:rPr>
                <w:b/>
                <w:sz w:val="24"/>
              </w:rPr>
            </w:pPr>
            <w:r>
              <w:rPr>
                <w:b/>
                <w:sz w:val="24"/>
              </w:rPr>
              <w:t>Vice</w:t>
            </w:r>
            <w:r>
              <w:rPr>
                <w:b/>
                <w:spacing w:val="-4"/>
                <w:sz w:val="24"/>
              </w:rPr>
              <w:t xml:space="preserve"> </w:t>
            </w:r>
            <w:r>
              <w:rPr>
                <w:b/>
                <w:sz w:val="24"/>
              </w:rPr>
              <w:t>Chancellor</w:t>
            </w:r>
          </w:p>
        </w:tc>
      </w:tr>
    </w:tbl>
    <w:p w14:paraId="3E99523E" w14:textId="77777777" w:rsidR="00BF13B8" w:rsidRDefault="00BF13B8">
      <w:pPr>
        <w:pStyle w:val="BodyText"/>
        <w:rPr>
          <w:b/>
          <w:sz w:val="20"/>
        </w:rPr>
      </w:pPr>
    </w:p>
    <w:p w14:paraId="1AF4E35A" w14:textId="77777777" w:rsidR="00BF13B8" w:rsidRDefault="00BF13B8">
      <w:pPr>
        <w:pStyle w:val="BodyText"/>
        <w:spacing w:before="10"/>
        <w:rPr>
          <w:b/>
          <w:sz w:val="14"/>
        </w:rPr>
      </w:pPr>
    </w:p>
    <w:p w14:paraId="4807672F" w14:textId="77777777" w:rsidR="003807D6" w:rsidRDefault="003807D6">
      <w:pPr>
        <w:pStyle w:val="BodyText"/>
        <w:spacing w:before="10"/>
        <w:rPr>
          <w:b/>
          <w:sz w:val="14"/>
        </w:rPr>
      </w:pPr>
    </w:p>
    <w:p w14:paraId="412B4C0E" w14:textId="77777777" w:rsidR="003807D6" w:rsidRDefault="003807D6">
      <w:pPr>
        <w:pStyle w:val="BodyText"/>
        <w:spacing w:before="10"/>
        <w:rPr>
          <w:b/>
          <w:sz w:val="14"/>
        </w:rPr>
      </w:pPr>
    </w:p>
    <w:p w14:paraId="3FC2AA78" w14:textId="77777777" w:rsidR="00BF13B8" w:rsidRDefault="00EC3BA3">
      <w:pPr>
        <w:spacing w:before="52"/>
        <w:ind w:left="220"/>
        <w:rPr>
          <w:b/>
          <w:sz w:val="24"/>
        </w:rPr>
      </w:pPr>
      <w:r>
        <w:rPr>
          <w:b/>
          <w:sz w:val="24"/>
          <w:u w:val="single"/>
        </w:rPr>
        <w:t>Client</w:t>
      </w:r>
    </w:p>
    <w:p w14:paraId="2A128EF8" w14:textId="77777777" w:rsidR="00BF13B8" w:rsidRDefault="00EC3BA3">
      <w:pPr>
        <w:pStyle w:val="BodyText"/>
        <w:spacing w:before="24"/>
        <w:ind w:left="220"/>
      </w:pPr>
      <w:r>
        <w:t>University</w:t>
      </w:r>
      <w:r>
        <w:rPr>
          <w:spacing w:val="-5"/>
        </w:rPr>
        <w:t xml:space="preserve"> </w:t>
      </w:r>
      <w:r>
        <w:t>of</w:t>
      </w:r>
      <w:r>
        <w:rPr>
          <w:spacing w:val="-7"/>
        </w:rPr>
        <w:t xml:space="preserve"> </w:t>
      </w:r>
      <w:r w:rsidR="003A18A1">
        <w:t>Sri Jayewardenepura</w:t>
      </w:r>
      <w:r>
        <w:t>,</w:t>
      </w:r>
    </w:p>
    <w:p w14:paraId="25037D9D" w14:textId="77777777" w:rsidR="00BF13B8" w:rsidRDefault="003A18A1">
      <w:pPr>
        <w:pStyle w:val="BodyText"/>
        <w:spacing w:before="24" w:line="259" w:lineRule="auto"/>
        <w:ind w:left="220" w:right="5911"/>
      </w:pPr>
      <w:r>
        <w:t>Gangodawila</w:t>
      </w:r>
      <w:r w:rsidR="00EC3BA3">
        <w:t>,</w:t>
      </w:r>
      <w:r w:rsidR="000F1FD4">
        <w:t xml:space="preserve"> </w:t>
      </w:r>
      <w:r w:rsidR="00EC3BA3">
        <w:rPr>
          <w:spacing w:val="-53"/>
        </w:rPr>
        <w:t xml:space="preserve"> </w:t>
      </w:r>
      <w:r>
        <w:t>Nugegoda</w:t>
      </w:r>
      <w:r w:rsidR="00EC3BA3">
        <w:t>, Sri Lanka.</w:t>
      </w:r>
    </w:p>
    <w:p w14:paraId="11F6A862" w14:textId="77777777" w:rsidR="00BF13B8" w:rsidRDefault="00BF13B8">
      <w:pPr>
        <w:spacing w:line="259" w:lineRule="auto"/>
        <w:sectPr w:rsidR="00BF13B8">
          <w:footerReference w:type="default" r:id="rId9"/>
          <w:type w:val="continuous"/>
          <w:pgSz w:w="11910" w:h="16840"/>
          <w:pgMar w:top="800" w:right="280" w:bottom="1180" w:left="1220" w:header="720" w:footer="983" w:gutter="0"/>
          <w:pgNumType w:start="1"/>
          <w:cols w:space="720"/>
        </w:sectPr>
      </w:pPr>
    </w:p>
    <w:p w14:paraId="3EA681DB" w14:textId="77777777" w:rsidR="00BF13B8" w:rsidRDefault="00EC3BA3">
      <w:pPr>
        <w:spacing w:line="592" w:lineRule="exact"/>
        <w:ind w:left="532" w:right="1045"/>
        <w:jc w:val="center"/>
        <w:rPr>
          <w:b/>
          <w:sz w:val="50"/>
        </w:rPr>
      </w:pPr>
      <w:r>
        <w:rPr>
          <w:b/>
          <w:sz w:val="50"/>
        </w:rPr>
        <w:lastRenderedPageBreak/>
        <w:t>CONTENTS</w:t>
      </w:r>
    </w:p>
    <w:p w14:paraId="14D088A0" w14:textId="77777777" w:rsidR="00BF13B8" w:rsidRDefault="00BF13B8">
      <w:pPr>
        <w:pStyle w:val="BodyText"/>
        <w:spacing w:before="1"/>
        <w:rPr>
          <w:b/>
          <w:sz w:val="56"/>
        </w:rPr>
      </w:pPr>
    </w:p>
    <w:p w14:paraId="1F162257" w14:textId="77777777" w:rsidR="00BF13B8" w:rsidRDefault="00EC3BA3">
      <w:pPr>
        <w:tabs>
          <w:tab w:val="left" w:pos="3860"/>
        </w:tabs>
        <w:ind w:right="229"/>
        <w:jc w:val="center"/>
        <w:rPr>
          <w:b/>
          <w:sz w:val="38"/>
        </w:rPr>
      </w:pPr>
      <w:r>
        <w:rPr>
          <w:b/>
          <w:sz w:val="38"/>
        </w:rPr>
        <w:t>Content</w:t>
      </w:r>
      <w:r>
        <w:rPr>
          <w:b/>
          <w:sz w:val="38"/>
        </w:rPr>
        <w:tab/>
        <w:t>Page</w:t>
      </w:r>
      <w:r>
        <w:rPr>
          <w:b/>
          <w:spacing w:val="-3"/>
          <w:sz w:val="38"/>
        </w:rPr>
        <w:t xml:space="preserve"> </w:t>
      </w:r>
      <w:r>
        <w:rPr>
          <w:b/>
          <w:sz w:val="38"/>
        </w:rPr>
        <w:t>Nos.</w:t>
      </w:r>
    </w:p>
    <w:p w14:paraId="2F3030A2" w14:textId="77777777" w:rsidR="00BF13B8" w:rsidRDefault="00BF13B8">
      <w:pPr>
        <w:pStyle w:val="BodyText"/>
        <w:rPr>
          <w:b/>
          <w:sz w:val="20"/>
        </w:rPr>
      </w:pPr>
    </w:p>
    <w:p w14:paraId="66C68633" w14:textId="77777777" w:rsidR="00BF13B8" w:rsidRDefault="00BF13B8">
      <w:pPr>
        <w:pStyle w:val="BodyText"/>
        <w:spacing w:before="3"/>
        <w:rPr>
          <w:b/>
          <w:sz w:val="20"/>
        </w:rPr>
      </w:pPr>
    </w:p>
    <w:p w14:paraId="69173A13" w14:textId="77777777" w:rsidR="00BF13B8" w:rsidRDefault="00EC3BA3">
      <w:pPr>
        <w:spacing w:before="43"/>
        <w:ind w:left="941"/>
        <w:rPr>
          <w:b/>
          <w:sz w:val="28"/>
        </w:rPr>
      </w:pPr>
      <w:r>
        <w:rPr>
          <w:b/>
          <w:sz w:val="28"/>
        </w:rPr>
        <w:t>Volume</w:t>
      </w:r>
      <w:r>
        <w:rPr>
          <w:b/>
          <w:spacing w:val="-2"/>
          <w:sz w:val="28"/>
        </w:rPr>
        <w:t xml:space="preserve"> </w:t>
      </w:r>
      <w:r>
        <w:rPr>
          <w:b/>
          <w:sz w:val="28"/>
        </w:rPr>
        <w:t>01</w:t>
      </w:r>
    </w:p>
    <w:sdt>
      <w:sdtPr>
        <w:id w:val="-111201841"/>
        <w:docPartObj>
          <w:docPartGallery w:val="Table of Contents"/>
          <w:docPartUnique/>
        </w:docPartObj>
      </w:sdtPr>
      <w:sdtEndPr/>
      <w:sdtContent>
        <w:p w14:paraId="3B1BEC27" w14:textId="438FF666" w:rsidR="00BF13B8" w:rsidRDefault="00EC3BA3">
          <w:pPr>
            <w:pStyle w:val="TOC2"/>
            <w:tabs>
              <w:tab w:val="right" w:pos="7245"/>
            </w:tabs>
            <w:spacing w:before="191"/>
          </w:pPr>
          <w:r>
            <w:t>Section</w:t>
          </w:r>
          <w:r>
            <w:rPr>
              <w:spacing w:val="-4"/>
            </w:rPr>
            <w:t xml:space="preserve"> </w:t>
          </w:r>
          <w:r>
            <w:t>I :</w:t>
          </w:r>
          <w:r>
            <w:rPr>
              <w:spacing w:val="-4"/>
            </w:rPr>
            <w:t xml:space="preserve"> </w:t>
          </w:r>
          <w:r>
            <w:t>Instruction</w:t>
          </w:r>
          <w:r>
            <w:rPr>
              <w:spacing w:val="-4"/>
            </w:rPr>
            <w:t xml:space="preserve"> </w:t>
          </w:r>
          <w:r>
            <w:t>to</w:t>
          </w:r>
          <w:r>
            <w:rPr>
              <w:spacing w:val="-4"/>
            </w:rPr>
            <w:t xml:space="preserve"> </w:t>
          </w:r>
          <w:r>
            <w:t>Bidders (ITB)</w:t>
          </w:r>
          <w:r>
            <w:tab/>
          </w:r>
          <w:r w:rsidR="00061713">
            <w:t>5</w:t>
          </w:r>
          <w:r>
            <w:t>-1</w:t>
          </w:r>
          <w:r w:rsidR="00061713">
            <w:t>7</w:t>
          </w:r>
        </w:p>
        <w:p w14:paraId="393F7AAC" w14:textId="7A539C0F" w:rsidR="00BF13B8" w:rsidRDefault="00EC3BA3">
          <w:pPr>
            <w:pStyle w:val="TOC2"/>
            <w:tabs>
              <w:tab w:val="right" w:pos="7264"/>
            </w:tabs>
          </w:pPr>
          <w:r>
            <w:t>Section</w:t>
          </w:r>
          <w:r>
            <w:rPr>
              <w:spacing w:val="-4"/>
            </w:rPr>
            <w:t xml:space="preserve"> </w:t>
          </w:r>
          <w:r>
            <w:t>VI :</w:t>
          </w:r>
          <w:r>
            <w:rPr>
              <w:spacing w:val="-4"/>
            </w:rPr>
            <w:t xml:space="preserve"> </w:t>
          </w:r>
          <w:r>
            <w:t>Conditions</w:t>
          </w:r>
          <w:r>
            <w:rPr>
              <w:spacing w:val="-1"/>
            </w:rPr>
            <w:t xml:space="preserve"> </w:t>
          </w:r>
          <w:r>
            <w:t>of</w:t>
          </w:r>
          <w:r>
            <w:rPr>
              <w:spacing w:val="-3"/>
            </w:rPr>
            <w:t xml:space="preserve"> </w:t>
          </w:r>
          <w:r>
            <w:t>Contract</w:t>
          </w:r>
          <w:r>
            <w:rPr>
              <w:spacing w:val="-1"/>
            </w:rPr>
            <w:t xml:space="preserve"> </w:t>
          </w:r>
          <w:r>
            <w:t>(CC)</w:t>
          </w:r>
          <w:r>
            <w:tab/>
            <w:t>1</w:t>
          </w:r>
          <w:r w:rsidR="00061713">
            <w:t>8</w:t>
          </w:r>
          <w:r>
            <w:t>-</w:t>
          </w:r>
          <w:r w:rsidR="00061713">
            <w:t>29</w:t>
          </w:r>
        </w:p>
        <w:p w14:paraId="5351DE8B" w14:textId="62F1A7E4" w:rsidR="00BF13B8" w:rsidRDefault="006B0536">
          <w:pPr>
            <w:pStyle w:val="TOC2"/>
            <w:tabs>
              <w:tab w:val="right" w:pos="7264"/>
            </w:tabs>
          </w:pPr>
          <w:hyperlink w:anchor="_TOC_250005" w:history="1">
            <w:r w:rsidR="00EC3BA3">
              <w:t>Section</w:t>
            </w:r>
            <w:r w:rsidR="00EC3BA3">
              <w:rPr>
                <w:spacing w:val="-4"/>
              </w:rPr>
              <w:t xml:space="preserve"> </w:t>
            </w:r>
            <w:r w:rsidR="00EC3BA3">
              <w:t>VIII:</w:t>
            </w:r>
            <w:r w:rsidR="00EC3BA3">
              <w:rPr>
                <w:spacing w:val="-2"/>
              </w:rPr>
              <w:t xml:space="preserve"> </w:t>
            </w:r>
            <w:r w:rsidR="00EC3BA3">
              <w:t>Contract</w:t>
            </w:r>
            <w:r w:rsidR="00EC3BA3">
              <w:rPr>
                <w:spacing w:val="-1"/>
              </w:rPr>
              <w:t xml:space="preserve"> </w:t>
            </w:r>
            <w:r w:rsidR="00EC3BA3">
              <w:t>Forms</w:t>
            </w:r>
            <w:r w:rsidR="00EC3BA3">
              <w:tab/>
              <w:t>3</w:t>
            </w:r>
            <w:r w:rsidR="00061713">
              <w:t>0</w:t>
            </w:r>
            <w:r w:rsidR="00EC3BA3">
              <w:t>-3</w:t>
            </w:r>
            <w:r w:rsidR="005923E8">
              <w:t>1</w:t>
            </w:r>
          </w:hyperlink>
        </w:p>
        <w:p w14:paraId="06D34DF8" w14:textId="77777777" w:rsidR="00BF13B8" w:rsidRDefault="006B0536">
          <w:pPr>
            <w:pStyle w:val="TOC1"/>
          </w:pPr>
          <w:hyperlink w:anchor="_TOC_250004" w:history="1">
            <w:r w:rsidR="00EC3BA3">
              <w:t>Volume</w:t>
            </w:r>
            <w:r w:rsidR="00EC3BA3">
              <w:rPr>
                <w:spacing w:val="-2"/>
              </w:rPr>
              <w:t xml:space="preserve"> </w:t>
            </w:r>
            <w:r w:rsidR="00EC3BA3">
              <w:t>02</w:t>
            </w:r>
          </w:hyperlink>
        </w:p>
        <w:p w14:paraId="7362E3E7" w14:textId="5348F077" w:rsidR="00BF13B8" w:rsidRDefault="006B0536" w:rsidP="00687863">
          <w:pPr>
            <w:pStyle w:val="TOC2"/>
            <w:tabs>
              <w:tab w:val="right" w:pos="7264"/>
            </w:tabs>
            <w:spacing w:before="186" w:line="276" w:lineRule="auto"/>
          </w:pPr>
          <w:hyperlink w:anchor="_TOC_250003" w:history="1">
            <w:r w:rsidR="00EC3BA3">
              <w:t>Section</w:t>
            </w:r>
            <w:r w:rsidR="00EC3BA3">
              <w:rPr>
                <w:spacing w:val="-4"/>
              </w:rPr>
              <w:t xml:space="preserve"> </w:t>
            </w:r>
            <w:r w:rsidR="00EC3BA3">
              <w:t>II:</w:t>
            </w:r>
            <w:r w:rsidR="00EC3BA3">
              <w:rPr>
                <w:spacing w:val="-4"/>
              </w:rPr>
              <w:t xml:space="preserve"> </w:t>
            </w:r>
            <w:r w:rsidR="00EC3BA3">
              <w:t>Bidding Data</w:t>
            </w:r>
            <w:r w:rsidR="00EC3BA3">
              <w:rPr>
                <w:spacing w:val="-2"/>
              </w:rPr>
              <w:t xml:space="preserve"> </w:t>
            </w:r>
            <w:r w:rsidR="00EC3BA3">
              <w:t>Sheet</w:t>
            </w:r>
            <w:r w:rsidR="00EC3BA3">
              <w:rPr>
                <w:spacing w:val="-1"/>
              </w:rPr>
              <w:t xml:space="preserve"> </w:t>
            </w:r>
            <w:r w:rsidR="00EC3BA3">
              <w:t>(BDS)</w:t>
            </w:r>
            <w:r w:rsidR="00EC3BA3">
              <w:tab/>
              <w:t>3</w:t>
            </w:r>
            <w:r w:rsidR="005923E8">
              <w:t>3</w:t>
            </w:r>
            <w:r w:rsidR="00EC3BA3">
              <w:t>-3</w:t>
            </w:r>
            <w:r w:rsidR="005923E8">
              <w:t>4</w:t>
            </w:r>
          </w:hyperlink>
        </w:p>
        <w:p w14:paraId="33CE19B1" w14:textId="5FF05794" w:rsidR="00BF13B8" w:rsidRDefault="00EC3BA3" w:rsidP="00687863">
          <w:pPr>
            <w:pStyle w:val="TOC2"/>
            <w:tabs>
              <w:tab w:val="right" w:pos="7261"/>
            </w:tabs>
            <w:spacing w:before="187" w:line="276" w:lineRule="auto"/>
          </w:pPr>
          <w:r>
            <w:t>Section</w:t>
          </w:r>
          <w:r>
            <w:rPr>
              <w:spacing w:val="-4"/>
            </w:rPr>
            <w:t xml:space="preserve"> </w:t>
          </w:r>
          <w:r>
            <w:t>III:</w:t>
          </w:r>
          <w:r>
            <w:rPr>
              <w:spacing w:val="-4"/>
            </w:rPr>
            <w:t xml:space="preserve"> </w:t>
          </w:r>
          <w:r>
            <w:t>Evaluation</w:t>
          </w:r>
          <w:r>
            <w:rPr>
              <w:spacing w:val="-3"/>
            </w:rPr>
            <w:t xml:space="preserve"> </w:t>
          </w:r>
          <w:r>
            <w:t>and</w:t>
          </w:r>
          <w:r>
            <w:rPr>
              <w:spacing w:val="-3"/>
            </w:rPr>
            <w:t xml:space="preserve"> </w:t>
          </w:r>
          <w:r>
            <w:t>Qualification</w:t>
          </w:r>
          <w:r>
            <w:rPr>
              <w:spacing w:val="-3"/>
            </w:rPr>
            <w:t xml:space="preserve"> </w:t>
          </w:r>
          <w:r>
            <w:t>Criteria</w:t>
          </w:r>
          <w:r>
            <w:tab/>
            <w:t>3</w:t>
          </w:r>
          <w:r w:rsidR="005923E8">
            <w:t>5</w:t>
          </w:r>
          <w:r>
            <w:t>-</w:t>
          </w:r>
          <w:r w:rsidR="00264A05">
            <w:t>3</w:t>
          </w:r>
          <w:r w:rsidR="005923E8">
            <w:t>7</w:t>
          </w:r>
        </w:p>
        <w:p w14:paraId="04BC700C" w14:textId="5D9EE239" w:rsidR="00BF13B8" w:rsidRDefault="006B0536" w:rsidP="00687863">
          <w:pPr>
            <w:pStyle w:val="TOC2"/>
            <w:tabs>
              <w:tab w:val="right" w:pos="7261"/>
            </w:tabs>
            <w:spacing w:line="276" w:lineRule="auto"/>
          </w:pPr>
          <w:hyperlink w:anchor="_TOC_250002" w:history="1">
            <w:r w:rsidR="00EC3BA3">
              <w:t>Section</w:t>
            </w:r>
            <w:r w:rsidR="00EC3BA3">
              <w:rPr>
                <w:spacing w:val="-4"/>
              </w:rPr>
              <w:t xml:space="preserve"> </w:t>
            </w:r>
            <w:r w:rsidR="00EC3BA3">
              <w:t>IV:</w:t>
            </w:r>
            <w:r w:rsidR="00EC3BA3">
              <w:rPr>
                <w:spacing w:val="-4"/>
              </w:rPr>
              <w:t xml:space="preserve"> </w:t>
            </w:r>
            <w:r w:rsidR="00EC3BA3">
              <w:t>Bidding Forms</w:t>
            </w:r>
            <w:r w:rsidR="00EC3BA3">
              <w:tab/>
            </w:r>
            <w:r w:rsidR="005923E8">
              <w:t>38</w:t>
            </w:r>
            <w:r w:rsidR="00EC3BA3">
              <w:t>-</w:t>
            </w:r>
            <w:r w:rsidR="00EA7C0C">
              <w:t>51</w:t>
            </w:r>
          </w:hyperlink>
        </w:p>
        <w:p w14:paraId="4C23408B" w14:textId="6C6297AF" w:rsidR="00BF13B8" w:rsidRDefault="006B0536" w:rsidP="00687863">
          <w:pPr>
            <w:pStyle w:val="TOC2"/>
            <w:tabs>
              <w:tab w:val="right" w:pos="7261"/>
            </w:tabs>
            <w:spacing w:before="183" w:line="360" w:lineRule="auto"/>
          </w:pPr>
          <w:hyperlink w:anchor="_TOC_250001" w:history="1">
            <w:r w:rsidR="00EC3BA3">
              <w:t>Section</w:t>
            </w:r>
            <w:r w:rsidR="00EC3BA3">
              <w:rPr>
                <w:spacing w:val="-4"/>
              </w:rPr>
              <w:t xml:space="preserve"> </w:t>
            </w:r>
            <w:r w:rsidR="00EC3BA3">
              <w:t>V:</w:t>
            </w:r>
            <w:r w:rsidR="00EC3BA3">
              <w:rPr>
                <w:spacing w:val="-4"/>
              </w:rPr>
              <w:t xml:space="preserve"> </w:t>
            </w:r>
            <w:r w:rsidR="00EC3BA3">
              <w:t>Schedule</w:t>
            </w:r>
            <w:r w:rsidR="00EC3BA3">
              <w:rPr>
                <w:spacing w:val="-2"/>
              </w:rPr>
              <w:t xml:space="preserve"> </w:t>
            </w:r>
            <w:r w:rsidR="00EC3BA3">
              <w:t>of</w:t>
            </w:r>
            <w:r w:rsidR="00EC3BA3">
              <w:rPr>
                <w:spacing w:val="1"/>
              </w:rPr>
              <w:t xml:space="preserve"> </w:t>
            </w:r>
            <w:r w:rsidR="00EC3BA3">
              <w:t>Requirements</w:t>
            </w:r>
            <w:r w:rsidR="00EC3BA3">
              <w:tab/>
            </w:r>
            <w:r w:rsidR="00EA7C0C">
              <w:t>52</w:t>
            </w:r>
            <w:r w:rsidR="00EC3BA3">
              <w:t>-</w:t>
            </w:r>
            <w:r w:rsidR="00ED4952">
              <w:t>5</w:t>
            </w:r>
            <w:r w:rsidR="00EA7C0C">
              <w:t>4</w:t>
            </w:r>
          </w:hyperlink>
        </w:p>
        <w:p w14:paraId="7F6FF992" w14:textId="4F503A9F" w:rsidR="0092659D" w:rsidRDefault="006B0536" w:rsidP="00687863">
          <w:pPr>
            <w:spacing w:line="360" w:lineRule="auto"/>
            <w:ind w:left="720" w:firstLine="221"/>
          </w:pPr>
          <w:hyperlink w:anchor="_TOC_250000" w:history="1">
            <w:r w:rsidR="00EC3BA3">
              <w:t>Section</w:t>
            </w:r>
            <w:r w:rsidR="00EC3BA3">
              <w:rPr>
                <w:spacing w:val="-4"/>
              </w:rPr>
              <w:t xml:space="preserve"> </w:t>
            </w:r>
            <w:r w:rsidR="00EC3BA3">
              <w:t>VI:</w:t>
            </w:r>
            <w:r w:rsidR="00EC3BA3">
              <w:rPr>
                <w:spacing w:val="-4"/>
              </w:rPr>
              <w:t xml:space="preserve"> </w:t>
            </w:r>
            <w:r w:rsidR="00EC3BA3">
              <w:t>Contract</w:t>
            </w:r>
            <w:r w:rsidR="00EC3BA3">
              <w:rPr>
                <w:spacing w:val="-1"/>
              </w:rPr>
              <w:t xml:space="preserve"> </w:t>
            </w:r>
            <w:r w:rsidR="00EC3BA3">
              <w:t>Data</w:t>
            </w:r>
            <w:r w:rsidR="00EC3BA3">
              <w:tab/>
            </w:r>
            <w:r w:rsidR="0092659D">
              <w:t xml:space="preserve">                                                              </w:t>
            </w:r>
            <w:r w:rsidR="00EA7C0C">
              <w:t>55</w:t>
            </w:r>
          </w:hyperlink>
          <w:r w:rsidR="007075E8">
            <w:t xml:space="preserve"> - </w:t>
          </w:r>
          <w:r w:rsidR="00EA7C0C">
            <w:t>55</w:t>
          </w:r>
        </w:p>
        <w:p w14:paraId="05C65785" w14:textId="72765D53" w:rsidR="00912CED" w:rsidRDefault="006B0536" w:rsidP="00687863">
          <w:pPr>
            <w:pStyle w:val="TOC2"/>
            <w:tabs>
              <w:tab w:val="right" w:pos="7261"/>
            </w:tabs>
            <w:spacing w:before="183" w:line="276" w:lineRule="auto"/>
          </w:pPr>
          <w:hyperlink w:anchor="_TOC_250001" w:history="1">
            <w:r w:rsidR="00912CED">
              <w:t>Section</w:t>
            </w:r>
            <w:r w:rsidR="00912CED">
              <w:rPr>
                <w:spacing w:val="-4"/>
              </w:rPr>
              <w:t xml:space="preserve"> </w:t>
            </w:r>
            <w:r w:rsidR="00912CED">
              <w:t>V</w:t>
            </w:r>
            <w:r w:rsidR="006327D5">
              <w:t>II</w:t>
            </w:r>
            <w:r w:rsidR="00912CED">
              <w:t>:</w:t>
            </w:r>
            <w:r w:rsidR="00912CED">
              <w:rPr>
                <w:spacing w:val="-4"/>
              </w:rPr>
              <w:t xml:space="preserve"> </w:t>
            </w:r>
            <w:r w:rsidR="00912CED">
              <w:t>Delivery Schedule</w:t>
            </w:r>
            <w:r w:rsidR="00912CED">
              <w:tab/>
            </w:r>
            <w:r w:rsidR="00EA7C0C">
              <w:t>56</w:t>
            </w:r>
            <w:r w:rsidR="00912CED">
              <w:t>-</w:t>
            </w:r>
            <w:r w:rsidR="00EA7C0C">
              <w:t>5</w:t>
            </w:r>
            <w:r w:rsidR="00912CED">
              <w:t>6</w:t>
            </w:r>
          </w:hyperlink>
        </w:p>
        <w:p w14:paraId="25183800" w14:textId="37285C27" w:rsidR="0092659D" w:rsidRDefault="006B0536" w:rsidP="00687863">
          <w:pPr>
            <w:pStyle w:val="TOC2"/>
            <w:tabs>
              <w:tab w:val="right" w:pos="7261"/>
            </w:tabs>
            <w:spacing w:before="183" w:line="276" w:lineRule="auto"/>
          </w:pPr>
          <w:hyperlink w:anchor="_TOC_250001" w:history="1">
            <w:r w:rsidR="00912CED">
              <w:t>Section</w:t>
            </w:r>
            <w:r w:rsidR="00912CED">
              <w:rPr>
                <w:spacing w:val="-4"/>
              </w:rPr>
              <w:t xml:space="preserve"> </w:t>
            </w:r>
            <w:r w:rsidR="004A7D5D">
              <w:t>VIII</w:t>
            </w:r>
            <w:r w:rsidR="00912CED">
              <w:t>:</w:t>
            </w:r>
            <w:r w:rsidR="00912CED">
              <w:rPr>
                <w:spacing w:val="-4"/>
              </w:rPr>
              <w:t xml:space="preserve"> </w:t>
            </w:r>
            <w:r w:rsidR="006327D5">
              <w:rPr>
                <w:spacing w:val="-4"/>
              </w:rPr>
              <w:t xml:space="preserve">Price </w:t>
            </w:r>
            <w:r w:rsidR="00912CED">
              <w:t>Schedule</w:t>
            </w:r>
            <w:r w:rsidR="00912CED">
              <w:tab/>
            </w:r>
            <w:r w:rsidR="00EA7C0C">
              <w:t>57</w:t>
            </w:r>
            <w:r w:rsidR="00912CED">
              <w:t>-</w:t>
            </w:r>
            <w:r w:rsidR="00EA7C0C">
              <w:t>59</w:t>
            </w:r>
          </w:hyperlink>
        </w:p>
        <w:p w14:paraId="2D2911B2" w14:textId="77777777" w:rsidR="0092659D" w:rsidRDefault="0092659D" w:rsidP="0092659D">
          <w:pPr>
            <w:ind w:left="720" w:firstLine="221"/>
          </w:pPr>
        </w:p>
        <w:p w14:paraId="1B98AE43" w14:textId="77777777" w:rsidR="0092659D" w:rsidRDefault="0092659D" w:rsidP="0092659D">
          <w:pPr>
            <w:ind w:left="720" w:firstLine="221"/>
          </w:pPr>
        </w:p>
        <w:p w14:paraId="4B61F696" w14:textId="77777777" w:rsidR="0092659D" w:rsidRDefault="0092659D" w:rsidP="0092659D">
          <w:pPr>
            <w:ind w:left="720" w:firstLine="221"/>
          </w:pPr>
        </w:p>
        <w:p w14:paraId="083DC5D1" w14:textId="77777777" w:rsidR="0092659D" w:rsidRDefault="0092659D" w:rsidP="0092659D">
          <w:pPr>
            <w:ind w:left="720" w:firstLine="221"/>
            <w:sectPr w:rsidR="0092659D">
              <w:footerReference w:type="default" r:id="rId10"/>
              <w:pgSz w:w="11910" w:h="16840"/>
              <w:pgMar w:top="820" w:right="280" w:bottom="1080" w:left="1220" w:header="0" w:footer="884" w:gutter="0"/>
              <w:cols w:space="720"/>
            </w:sectPr>
          </w:pPr>
        </w:p>
        <w:p w14:paraId="44DA96ED" w14:textId="77777777" w:rsidR="00BF13B8" w:rsidRDefault="006B0536">
          <w:pPr>
            <w:pStyle w:val="TOC2"/>
            <w:tabs>
              <w:tab w:val="right" w:pos="6944"/>
            </w:tabs>
          </w:pPr>
        </w:p>
      </w:sdtContent>
    </w:sdt>
    <w:p w14:paraId="10DCDE30" w14:textId="77777777" w:rsidR="00BF13B8" w:rsidRDefault="00EC3BA3">
      <w:pPr>
        <w:pStyle w:val="BodyText"/>
        <w:ind w:left="4493"/>
        <w:rPr>
          <w:sz w:val="20"/>
        </w:rPr>
      </w:pPr>
      <w:r w:rsidRPr="006018E5">
        <w:rPr>
          <w:noProof/>
          <w:sz w:val="40"/>
          <w:szCs w:val="40"/>
        </w:rPr>
        <w:drawing>
          <wp:anchor distT="0" distB="0" distL="114300" distR="114300" simplePos="0" relativeHeight="485578752" behindDoc="1" locked="0" layoutInCell="1" allowOverlap="1" wp14:anchorId="32296997" wp14:editId="79C4938E">
            <wp:simplePos x="0" y="0"/>
            <wp:positionH relativeFrom="margin">
              <wp:posOffset>2606675</wp:posOffset>
            </wp:positionH>
            <wp:positionV relativeFrom="paragraph">
              <wp:posOffset>-317500</wp:posOffset>
            </wp:positionV>
            <wp:extent cx="787349" cy="600075"/>
            <wp:effectExtent l="0" t="0" r="0" b="0"/>
            <wp:wrapNone/>
            <wp:docPr id="4"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1"/>
                    <a:srcRect/>
                    <a:stretch>
                      <a:fillRect/>
                    </a:stretch>
                  </pic:blipFill>
                  <pic:spPr bwMode="auto">
                    <a:xfrm>
                      <a:off x="0" y="0"/>
                      <a:ext cx="787349" cy="60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4493FC" w14:textId="77777777" w:rsidR="00EC3BA3" w:rsidRPr="00EC3BA3" w:rsidRDefault="00EC3BA3" w:rsidP="00EC3BA3">
      <w:pPr>
        <w:pStyle w:val="BodyText"/>
        <w:spacing w:before="251"/>
        <w:ind w:left="532" w:right="1042"/>
        <w:jc w:val="center"/>
        <w:rPr>
          <w:rFonts w:ascii="Times New Roman"/>
          <w:b/>
          <w:bCs/>
        </w:rPr>
      </w:pPr>
      <w:r w:rsidRPr="00EC3BA3">
        <w:rPr>
          <w:rFonts w:ascii="Arial Black"/>
          <w:b/>
          <w:bCs/>
          <w:sz w:val="20"/>
          <w:szCs w:val="20"/>
        </w:rPr>
        <w:t>UNINERTITY OF</w:t>
      </w:r>
      <w:r w:rsidRPr="00EC3BA3">
        <w:rPr>
          <w:rFonts w:ascii="Arial Black"/>
          <w:b/>
          <w:bCs/>
        </w:rPr>
        <w:t xml:space="preserve"> </w:t>
      </w:r>
      <w:r w:rsidR="00456E03">
        <w:rPr>
          <w:b/>
          <w:bCs/>
        </w:rPr>
        <w:t>SRI JAYEWARDENEP</w:t>
      </w:r>
      <w:r w:rsidRPr="00EC3BA3">
        <w:rPr>
          <w:b/>
          <w:bCs/>
        </w:rPr>
        <w:t>URA</w:t>
      </w:r>
      <w:r w:rsidRPr="00EC3BA3">
        <w:rPr>
          <w:rFonts w:ascii="Times New Roman"/>
          <w:b/>
          <w:bCs/>
        </w:rPr>
        <w:t xml:space="preserve"> </w:t>
      </w:r>
    </w:p>
    <w:p w14:paraId="55EDD508" w14:textId="77777777" w:rsidR="00BF13B8" w:rsidRDefault="00EC3BA3" w:rsidP="00EC3BA3">
      <w:pPr>
        <w:pStyle w:val="BodyText"/>
        <w:spacing w:before="251"/>
        <w:ind w:left="532" w:right="1042"/>
        <w:jc w:val="center"/>
        <w:rPr>
          <w:rFonts w:ascii="Times New Roman"/>
        </w:rPr>
      </w:pPr>
      <w:r>
        <w:rPr>
          <w:rFonts w:ascii="Times New Roman"/>
        </w:rPr>
        <w:t>INVITATION</w:t>
      </w:r>
      <w:r>
        <w:rPr>
          <w:rFonts w:ascii="Times New Roman"/>
          <w:spacing w:val="-3"/>
        </w:rPr>
        <w:t xml:space="preserve"> </w:t>
      </w:r>
      <w:r>
        <w:rPr>
          <w:rFonts w:ascii="Times New Roman"/>
        </w:rPr>
        <w:t>FOR</w:t>
      </w:r>
      <w:r>
        <w:rPr>
          <w:rFonts w:ascii="Times New Roman"/>
          <w:spacing w:val="-3"/>
        </w:rPr>
        <w:t xml:space="preserve"> </w:t>
      </w:r>
      <w:r>
        <w:rPr>
          <w:rFonts w:ascii="Times New Roman"/>
        </w:rPr>
        <w:t>BIDS</w:t>
      </w:r>
      <w:r w:rsidR="00E6658C">
        <w:rPr>
          <w:rFonts w:ascii="Times New Roman"/>
        </w:rPr>
        <w:t xml:space="preserve"> (IFB)</w:t>
      </w:r>
    </w:p>
    <w:p w14:paraId="20126D5F" w14:textId="46537673" w:rsidR="003567C8" w:rsidRDefault="00E6658C">
      <w:pPr>
        <w:spacing w:before="60" w:line="261" w:lineRule="auto"/>
        <w:ind w:left="532" w:right="1042"/>
        <w:jc w:val="center"/>
        <w:rPr>
          <w:b/>
        </w:rPr>
      </w:pPr>
      <w:r w:rsidRPr="00E6658C">
        <w:rPr>
          <w:rFonts w:ascii="Times New Roman" w:eastAsia="Times New Roman" w:hAnsi="Times New Roman"/>
          <w:b/>
          <w:bCs/>
          <w:sz w:val="24"/>
          <w:szCs w:val="24"/>
        </w:rPr>
        <w:t xml:space="preserve">Supply, Delivery, and Installation of </w:t>
      </w:r>
      <w:r w:rsidR="007A4177">
        <w:rPr>
          <w:rFonts w:ascii="Times New Roman" w:eastAsia="Times New Roman" w:hAnsi="Times New Roman"/>
          <w:b/>
          <w:bCs/>
          <w:sz w:val="24"/>
          <w:szCs w:val="24"/>
        </w:rPr>
        <w:t xml:space="preserve">Firewall </w:t>
      </w:r>
      <w:r w:rsidR="00657F22">
        <w:rPr>
          <w:rFonts w:ascii="Times New Roman" w:eastAsia="Times New Roman" w:hAnsi="Times New Roman"/>
          <w:b/>
          <w:bCs/>
          <w:sz w:val="24"/>
          <w:szCs w:val="24"/>
        </w:rPr>
        <w:t xml:space="preserve">and Storage </w:t>
      </w:r>
      <w:r w:rsidR="007A4177">
        <w:rPr>
          <w:rFonts w:ascii="Times New Roman" w:eastAsia="Times New Roman" w:hAnsi="Times New Roman"/>
          <w:b/>
          <w:bCs/>
          <w:sz w:val="24"/>
          <w:szCs w:val="24"/>
        </w:rPr>
        <w:t>at</w:t>
      </w:r>
      <w:r w:rsidRPr="00E6658C">
        <w:rPr>
          <w:rFonts w:ascii="Times New Roman" w:eastAsia="Times New Roman" w:hAnsi="Times New Roman"/>
          <w:b/>
          <w:bCs/>
          <w:sz w:val="24"/>
          <w:szCs w:val="24"/>
        </w:rPr>
        <w:t xml:space="preserve"> University of</w:t>
      </w:r>
      <w:r w:rsidR="008B0B3D">
        <w:rPr>
          <w:rFonts w:ascii="Times New Roman" w:eastAsia="Times New Roman" w:hAnsi="Times New Roman"/>
          <w:b/>
          <w:bCs/>
          <w:sz w:val="24"/>
          <w:szCs w:val="24"/>
        </w:rPr>
        <w:t xml:space="preserve">                </w:t>
      </w:r>
      <w:r w:rsidRPr="00E6658C">
        <w:rPr>
          <w:rFonts w:ascii="Times New Roman" w:eastAsia="Times New Roman" w:hAnsi="Times New Roman"/>
          <w:b/>
          <w:bCs/>
          <w:sz w:val="24"/>
          <w:szCs w:val="24"/>
        </w:rPr>
        <w:t xml:space="preserve"> </w:t>
      </w:r>
      <w:r w:rsidRPr="008B0B3D">
        <w:rPr>
          <w:rFonts w:ascii="Times New Roman" w:eastAsia="Times New Roman" w:hAnsi="Times New Roman"/>
          <w:b/>
          <w:bCs/>
          <w:sz w:val="24"/>
          <w:szCs w:val="24"/>
        </w:rPr>
        <w:t>Sri Jayewardenepura</w:t>
      </w:r>
      <w:r w:rsidRPr="008B0B3D">
        <w:rPr>
          <w:b/>
          <w:sz w:val="20"/>
          <w:szCs w:val="20"/>
        </w:rPr>
        <w:t xml:space="preserve"> </w:t>
      </w:r>
      <w:r w:rsidR="003567C8">
        <w:rPr>
          <w:b/>
          <w:sz w:val="21"/>
          <w:szCs w:val="21"/>
        </w:rPr>
        <w:t>IFB NO.</w:t>
      </w:r>
      <w:r w:rsidR="003567C8">
        <w:rPr>
          <w:b/>
        </w:rPr>
        <w:t xml:space="preserve"> SJP/SD/</w:t>
      </w:r>
      <w:r w:rsidR="003567C8" w:rsidRPr="006F73C6">
        <w:rPr>
          <w:b/>
        </w:rPr>
        <w:t>202</w:t>
      </w:r>
      <w:r w:rsidR="00453493" w:rsidRPr="006F73C6">
        <w:rPr>
          <w:b/>
        </w:rPr>
        <w:t>4</w:t>
      </w:r>
      <w:r w:rsidR="003567C8" w:rsidRPr="006F73C6">
        <w:rPr>
          <w:b/>
        </w:rPr>
        <w:t>/00</w:t>
      </w:r>
      <w:r w:rsidR="00453493" w:rsidRPr="006F73C6">
        <w:rPr>
          <w:b/>
        </w:rPr>
        <w:t>1</w:t>
      </w:r>
    </w:p>
    <w:p w14:paraId="7DFAAAB4" w14:textId="77777777" w:rsidR="00BF13B8" w:rsidRDefault="00BF13B8">
      <w:pPr>
        <w:pStyle w:val="BodyText"/>
        <w:spacing w:before="8"/>
        <w:rPr>
          <w:b/>
          <w:sz w:val="19"/>
        </w:rPr>
      </w:pPr>
    </w:p>
    <w:p w14:paraId="34360751" w14:textId="0AF3FFE8" w:rsidR="00BF13B8" w:rsidRDefault="00EC3BA3" w:rsidP="007A4177">
      <w:pPr>
        <w:tabs>
          <w:tab w:val="left" w:pos="941"/>
        </w:tabs>
        <w:spacing w:before="2"/>
        <w:ind w:right="733"/>
      </w:pPr>
      <w:r>
        <w:t xml:space="preserve">Chairman, Department Procurement Committee (Minor), University of </w:t>
      </w:r>
      <w:r w:rsidRPr="007A4177">
        <w:rPr>
          <w:bCs/>
          <w:sz w:val="21"/>
          <w:szCs w:val="21"/>
        </w:rPr>
        <w:t>Sri Jayewardenepura</w:t>
      </w:r>
      <w:r>
        <w:t>, Nugegoda</w:t>
      </w:r>
      <w:r w:rsidRPr="007A4177">
        <w:rPr>
          <w:spacing w:val="1"/>
        </w:rPr>
        <w:t xml:space="preserve"> </w:t>
      </w:r>
      <w:r>
        <w:t xml:space="preserve">invites sealed bids from eligible bidders for </w:t>
      </w:r>
      <w:r w:rsidRPr="007A4177">
        <w:rPr>
          <w:b/>
        </w:rPr>
        <w:t xml:space="preserve">Supply and Delivery </w:t>
      </w:r>
      <w:r w:rsidR="00E6658C" w:rsidRPr="008B0B3D">
        <w:rPr>
          <w:rFonts w:ascii="Times New Roman" w:hAnsi="Times New Roman"/>
          <w:b/>
          <w:bCs/>
          <w:lang w:bidi="si-LK"/>
        </w:rPr>
        <w:t xml:space="preserve">and installation of </w:t>
      </w:r>
      <w:r w:rsidR="007A4177" w:rsidRPr="008B0B3D">
        <w:rPr>
          <w:rFonts w:ascii="Times New Roman" w:hAnsi="Times New Roman"/>
          <w:b/>
          <w:bCs/>
          <w:lang w:bidi="si-LK"/>
        </w:rPr>
        <w:t>Firewall</w:t>
      </w:r>
      <w:r w:rsidR="00B30B4D" w:rsidRPr="008B0B3D">
        <w:rPr>
          <w:rFonts w:ascii="Times New Roman" w:hAnsi="Times New Roman"/>
          <w:b/>
          <w:bCs/>
          <w:lang w:bidi="si-LK"/>
        </w:rPr>
        <w:t xml:space="preserve"> and storage</w:t>
      </w:r>
      <w:r w:rsidR="00E6658C" w:rsidRPr="007A4177">
        <w:rPr>
          <w:rFonts w:ascii="Times New Roman" w:hAnsi="Times New Roman"/>
          <w:lang w:bidi="si-LK"/>
        </w:rPr>
        <w:t xml:space="preserve">- </w:t>
      </w:r>
      <w:r w:rsidRPr="007A4177">
        <w:rPr>
          <w:b/>
        </w:rPr>
        <w:t>University</w:t>
      </w:r>
      <w:r w:rsidRPr="007A4177">
        <w:rPr>
          <w:b/>
          <w:spacing w:val="-1"/>
        </w:rPr>
        <w:t xml:space="preserve"> </w:t>
      </w:r>
      <w:r w:rsidRPr="007A4177">
        <w:rPr>
          <w:b/>
        </w:rPr>
        <w:t xml:space="preserve">of </w:t>
      </w:r>
      <w:r w:rsidRPr="007A4177">
        <w:rPr>
          <w:b/>
          <w:sz w:val="21"/>
          <w:szCs w:val="21"/>
        </w:rPr>
        <w:t>Sri Jayewardenepura</w:t>
      </w:r>
      <w:r w:rsidR="007A4177" w:rsidRPr="007A4177">
        <w:rPr>
          <w:b/>
          <w:sz w:val="21"/>
          <w:szCs w:val="21"/>
        </w:rPr>
        <w:t xml:space="preserve">. </w:t>
      </w:r>
    </w:p>
    <w:p w14:paraId="17C38BCA" w14:textId="77777777" w:rsidR="00BA14F8" w:rsidRDefault="00BA14F8" w:rsidP="006705D4">
      <w:pPr>
        <w:spacing w:before="2"/>
        <w:ind w:left="2381" w:firstLine="499"/>
        <w:jc w:val="both"/>
      </w:pPr>
    </w:p>
    <w:p w14:paraId="2A8CDF2D" w14:textId="77777777" w:rsidR="00BF13B8" w:rsidRDefault="00BF13B8">
      <w:pPr>
        <w:pStyle w:val="BodyText"/>
        <w:rPr>
          <w:sz w:val="22"/>
        </w:rPr>
      </w:pPr>
    </w:p>
    <w:p w14:paraId="795A7B6A" w14:textId="77777777" w:rsidR="00BF13B8" w:rsidRPr="006F73C6" w:rsidRDefault="00EC3BA3" w:rsidP="004B5EB6">
      <w:pPr>
        <w:pStyle w:val="ListParagraph"/>
        <w:numPr>
          <w:ilvl w:val="0"/>
          <w:numId w:val="78"/>
        </w:numPr>
        <w:tabs>
          <w:tab w:val="left" w:pos="941"/>
        </w:tabs>
      </w:pPr>
      <w:r w:rsidRPr="006F73C6">
        <w:t>Bidding</w:t>
      </w:r>
      <w:r w:rsidRPr="006F73C6">
        <w:rPr>
          <w:spacing w:val="-4"/>
        </w:rPr>
        <w:t xml:space="preserve"> </w:t>
      </w:r>
      <w:r w:rsidRPr="006F73C6">
        <w:t>will</w:t>
      </w:r>
      <w:r w:rsidRPr="006F73C6">
        <w:rPr>
          <w:spacing w:val="-2"/>
        </w:rPr>
        <w:t xml:space="preserve"> </w:t>
      </w:r>
      <w:r w:rsidRPr="006F73C6">
        <w:t>be</w:t>
      </w:r>
      <w:r w:rsidRPr="006F73C6">
        <w:rPr>
          <w:spacing w:val="-4"/>
        </w:rPr>
        <w:t xml:space="preserve"> </w:t>
      </w:r>
      <w:r w:rsidRPr="006F73C6">
        <w:t>conducted</w:t>
      </w:r>
      <w:r w:rsidRPr="006F73C6">
        <w:rPr>
          <w:spacing w:val="-4"/>
        </w:rPr>
        <w:t xml:space="preserve"> </w:t>
      </w:r>
      <w:r w:rsidRPr="006F73C6">
        <w:t>through the</w:t>
      </w:r>
      <w:r w:rsidRPr="006F73C6">
        <w:rPr>
          <w:spacing w:val="-4"/>
        </w:rPr>
        <w:t xml:space="preserve"> </w:t>
      </w:r>
      <w:r w:rsidRPr="006F73C6">
        <w:t>National</w:t>
      </w:r>
      <w:r w:rsidRPr="006F73C6">
        <w:rPr>
          <w:spacing w:val="-3"/>
        </w:rPr>
        <w:t xml:space="preserve"> </w:t>
      </w:r>
      <w:r w:rsidRPr="006F73C6">
        <w:t>Competitive</w:t>
      </w:r>
      <w:r w:rsidRPr="006F73C6">
        <w:rPr>
          <w:spacing w:val="-4"/>
        </w:rPr>
        <w:t xml:space="preserve"> </w:t>
      </w:r>
      <w:r w:rsidRPr="006F73C6">
        <w:t>Bidding</w:t>
      </w:r>
      <w:r w:rsidRPr="006F73C6">
        <w:rPr>
          <w:spacing w:val="-3"/>
        </w:rPr>
        <w:t xml:space="preserve"> </w:t>
      </w:r>
      <w:r w:rsidRPr="006F73C6">
        <w:t>(NCB)</w:t>
      </w:r>
      <w:r w:rsidRPr="006F73C6">
        <w:rPr>
          <w:spacing w:val="-4"/>
        </w:rPr>
        <w:t xml:space="preserve"> </w:t>
      </w:r>
      <w:r w:rsidRPr="006F73C6">
        <w:t>procedure.</w:t>
      </w:r>
    </w:p>
    <w:p w14:paraId="1F3D88F2" w14:textId="77777777" w:rsidR="00BF13B8" w:rsidRPr="006F73C6" w:rsidRDefault="00BF13B8">
      <w:pPr>
        <w:pStyle w:val="BodyText"/>
        <w:spacing w:before="1"/>
        <w:rPr>
          <w:sz w:val="12"/>
          <w:szCs w:val="12"/>
        </w:rPr>
      </w:pPr>
    </w:p>
    <w:p w14:paraId="16BB7413" w14:textId="77777777" w:rsidR="00BF13B8" w:rsidRPr="006F73C6" w:rsidRDefault="00EC3BA3" w:rsidP="004B5EB6">
      <w:pPr>
        <w:pStyle w:val="ListParagraph"/>
        <w:numPr>
          <w:ilvl w:val="0"/>
          <w:numId w:val="78"/>
        </w:numPr>
        <w:tabs>
          <w:tab w:val="left" w:pos="941"/>
        </w:tabs>
      </w:pPr>
      <w:r w:rsidRPr="006F73C6">
        <w:t>Bidder</w:t>
      </w:r>
      <w:r w:rsidRPr="006F73C6">
        <w:rPr>
          <w:spacing w:val="-2"/>
        </w:rPr>
        <w:t xml:space="preserve"> </w:t>
      </w:r>
      <w:r w:rsidRPr="006F73C6">
        <w:t>should</w:t>
      </w:r>
      <w:r w:rsidRPr="006F73C6">
        <w:rPr>
          <w:spacing w:val="-2"/>
        </w:rPr>
        <w:t xml:space="preserve"> </w:t>
      </w:r>
      <w:r w:rsidRPr="006F73C6">
        <w:t>have</w:t>
      </w:r>
      <w:r w:rsidRPr="006F73C6">
        <w:rPr>
          <w:spacing w:val="-2"/>
        </w:rPr>
        <w:t xml:space="preserve"> </w:t>
      </w:r>
      <w:r w:rsidRPr="006F73C6">
        <w:t>at</w:t>
      </w:r>
      <w:r w:rsidRPr="006F73C6">
        <w:rPr>
          <w:spacing w:val="-4"/>
        </w:rPr>
        <w:t xml:space="preserve"> </w:t>
      </w:r>
      <w:r w:rsidRPr="006F73C6">
        <w:t>least</w:t>
      </w:r>
      <w:r w:rsidRPr="006F73C6">
        <w:rPr>
          <w:spacing w:val="-4"/>
        </w:rPr>
        <w:t xml:space="preserve"> </w:t>
      </w:r>
      <w:r w:rsidRPr="006F73C6">
        <w:t>Five</w:t>
      </w:r>
      <w:r w:rsidRPr="006F73C6">
        <w:rPr>
          <w:spacing w:val="-1"/>
        </w:rPr>
        <w:t xml:space="preserve"> </w:t>
      </w:r>
      <w:r w:rsidRPr="006F73C6">
        <w:t>years’</w:t>
      </w:r>
      <w:r w:rsidRPr="006F73C6">
        <w:rPr>
          <w:spacing w:val="1"/>
        </w:rPr>
        <w:t xml:space="preserve"> </w:t>
      </w:r>
      <w:r w:rsidRPr="006F73C6">
        <w:t>experience</w:t>
      </w:r>
      <w:r w:rsidRPr="006F73C6">
        <w:rPr>
          <w:spacing w:val="-2"/>
        </w:rPr>
        <w:t xml:space="preserve"> </w:t>
      </w:r>
      <w:r w:rsidRPr="006F73C6">
        <w:t>in</w:t>
      </w:r>
      <w:r w:rsidRPr="006F73C6">
        <w:rPr>
          <w:spacing w:val="-2"/>
        </w:rPr>
        <w:t xml:space="preserve"> </w:t>
      </w:r>
      <w:r w:rsidRPr="006F73C6">
        <w:t>the</w:t>
      </w:r>
      <w:r w:rsidRPr="006F73C6">
        <w:rPr>
          <w:spacing w:val="-1"/>
        </w:rPr>
        <w:t xml:space="preserve"> </w:t>
      </w:r>
      <w:r w:rsidRPr="006F73C6">
        <w:t>relevant</w:t>
      </w:r>
      <w:r w:rsidRPr="006F73C6">
        <w:rPr>
          <w:spacing w:val="-4"/>
        </w:rPr>
        <w:t xml:space="preserve"> </w:t>
      </w:r>
      <w:r w:rsidRPr="006F73C6">
        <w:t>field</w:t>
      </w:r>
      <w:r w:rsidRPr="006F73C6">
        <w:rPr>
          <w:spacing w:val="-7"/>
        </w:rPr>
        <w:t xml:space="preserve"> </w:t>
      </w:r>
      <w:r w:rsidRPr="006F73C6">
        <w:t>in</w:t>
      </w:r>
      <w:r w:rsidRPr="006F73C6">
        <w:rPr>
          <w:spacing w:val="-3"/>
        </w:rPr>
        <w:t xml:space="preserve"> </w:t>
      </w:r>
      <w:r w:rsidRPr="006F73C6">
        <w:t>Sri</w:t>
      </w:r>
      <w:r w:rsidRPr="006F73C6">
        <w:rPr>
          <w:spacing w:val="1"/>
        </w:rPr>
        <w:t xml:space="preserve"> </w:t>
      </w:r>
      <w:r w:rsidRPr="006F73C6">
        <w:t>Lanka.</w:t>
      </w:r>
    </w:p>
    <w:p w14:paraId="2429527E" w14:textId="398F0D16" w:rsidR="00072002" w:rsidRPr="006F73C6" w:rsidRDefault="00072002">
      <w:pPr>
        <w:pStyle w:val="BodyText"/>
        <w:spacing w:before="2"/>
        <w:rPr>
          <w:sz w:val="12"/>
          <w:szCs w:val="12"/>
        </w:rPr>
      </w:pPr>
    </w:p>
    <w:p w14:paraId="07E57037" w14:textId="48C65D9D" w:rsidR="00BF13B8" w:rsidRPr="006F73C6" w:rsidRDefault="00EC3BA3" w:rsidP="004B5EB6">
      <w:pPr>
        <w:pStyle w:val="ListParagraph"/>
        <w:numPr>
          <w:ilvl w:val="0"/>
          <w:numId w:val="78"/>
        </w:numPr>
        <w:tabs>
          <w:tab w:val="left" w:pos="941"/>
        </w:tabs>
        <w:ind w:right="743"/>
      </w:pPr>
      <w:r w:rsidRPr="006F73C6">
        <w:t>Interested eligible Bidders may obtain further information from the</w:t>
      </w:r>
      <w:r w:rsidRPr="006F73C6">
        <w:rPr>
          <w:spacing w:val="1"/>
        </w:rPr>
        <w:t xml:space="preserve"> </w:t>
      </w:r>
      <w:r w:rsidRPr="006F73C6">
        <w:t>Deputy Bursar,</w:t>
      </w:r>
      <w:r w:rsidRPr="006F73C6">
        <w:rPr>
          <w:spacing w:val="1"/>
        </w:rPr>
        <w:t xml:space="preserve"> </w:t>
      </w:r>
      <w:r w:rsidRPr="006F73C6">
        <w:t xml:space="preserve">Supplies Division (Contact No. 011-2758217) of the University of </w:t>
      </w:r>
      <w:r w:rsidR="00AA75A6" w:rsidRPr="006F73C6">
        <w:rPr>
          <w:bCs/>
          <w:sz w:val="21"/>
          <w:szCs w:val="21"/>
        </w:rPr>
        <w:t>Sri Jayewardenepura</w:t>
      </w:r>
      <w:r w:rsidRPr="006F73C6">
        <w:t>, and inspect the Bidding</w:t>
      </w:r>
      <w:r w:rsidRPr="006F73C6">
        <w:rPr>
          <w:spacing w:val="-47"/>
        </w:rPr>
        <w:t xml:space="preserve"> </w:t>
      </w:r>
      <w:r w:rsidRPr="006F73C6">
        <w:t>document</w:t>
      </w:r>
      <w:r w:rsidR="008B0B3D">
        <w:t xml:space="preserve"> available at</w:t>
      </w:r>
      <w:r w:rsidRPr="006F73C6">
        <w:rPr>
          <w:spacing w:val="-5"/>
        </w:rPr>
        <w:t xml:space="preserve"> </w:t>
      </w:r>
      <w:r w:rsidRPr="006F73C6">
        <w:t>university</w:t>
      </w:r>
      <w:r w:rsidRPr="006F73C6">
        <w:rPr>
          <w:spacing w:val="-3"/>
        </w:rPr>
        <w:t xml:space="preserve"> </w:t>
      </w:r>
      <w:r w:rsidRPr="006F73C6">
        <w:t>website</w:t>
      </w:r>
      <w:r w:rsidRPr="006F73C6">
        <w:rPr>
          <w:color w:val="0462C1"/>
        </w:rPr>
        <w:t xml:space="preserve"> </w:t>
      </w:r>
      <w:hyperlink w:history="1">
        <w:r w:rsidR="00AA75A6" w:rsidRPr="006F73C6">
          <w:rPr>
            <w:rStyle w:val="Hyperlink"/>
            <w:u w:color="0462C1"/>
          </w:rPr>
          <w:t>http://www.sjp.ac.lk</w:t>
        </w:r>
        <w:r w:rsidR="00AA75A6" w:rsidRPr="006F73C6">
          <w:rPr>
            <w:rStyle w:val="Hyperlink"/>
            <w:spacing w:val="-1"/>
          </w:rPr>
          <w:t xml:space="preserve"> </w:t>
        </w:r>
      </w:hyperlink>
      <w:r w:rsidRPr="006F73C6">
        <w:t>from</w:t>
      </w:r>
      <w:r w:rsidRPr="006F73C6">
        <w:rPr>
          <w:spacing w:val="-2"/>
        </w:rPr>
        <w:t xml:space="preserve"> </w:t>
      </w:r>
      <w:r w:rsidR="009675B0" w:rsidRPr="006F73C6">
        <w:t>January 11, 2024.</w:t>
      </w:r>
    </w:p>
    <w:p w14:paraId="080EB085" w14:textId="77777777" w:rsidR="00BF13B8" w:rsidRPr="006F73C6" w:rsidRDefault="00BF13B8">
      <w:pPr>
        <w:pStyle w:val="BodyText"/>
        <w:spacing w:before="7"/>
        <w:rPr>
          <w:sz w:val="17"/>
        </w:rPr>
      </w:pPr>
    </w:p>
    <w:p w14:paraId="2CA54B63" w14:textId="2B02EA34" w:rsidR="00E02945" w:rsidRPr="006F73C6" w:rsidRDefault="00EC3BA3" w:rsidP="004B5EB6">
      <w:pPr>
        <w:pStyle w:val="ListParagraph"/>
        <w:numPr>
          <w:ilvl w:val="0"/>
          <w:numId w:val="78"/>
        </w:numPr>
        <w:tabs>
          <w:tab w:val="left" w:pos="941"/>
        </w:tabs>
        <w:spacing w:before="56"/>
        <w:ind w:right="736"/>
      </w:pPr>
      <w:r w:rsidRPr="006F73C6">
        <w:t xml:space="preserve">A complete set of Bidding documents in English may be purchased by interested Bidders </w:t>
      </w:r>
      <w:r w:rsidR="00737533" w:rsidRPr="006F73C6">
        <w:t xml:space="preserve">by downloading </w:t>
      </w:r>
      <w:r w:rsidR="00876134" w:rsidRPr="006F73C6">
        <w:t>from</w:t>
      </w:r>
      <w:r w:rsidR="00737533" w:rsidRPr="006F73C6">
        <w:t xml:space="preserve"> the above website </w:t>
      </w:r>
      <w:r w:rsidRPr="006F73C6">
        <w:t>and upon payment of a non-refundable fee of R</w:t>
      </w:r>
      <w:r w:rsidR="00004FA4" w:rsidRPr="006F73C6">
        <w:t>s.</w:t>
      </w:r>
      <w:r w:rsidRPr="006F73C6">
        <w:t xml:space="preserve"> 2,000/-</w:t>
      </w:r>
      <w:r w:rsidR="00004FA4" w:rsidRPr="006F73C6">
        <w:t xml:space="preserve"> (Rupees Two Thousand)</w:t>
      </w:r>
      <w:r w:rsidRPr="006F73C6">
        <w:t>.</w:t>
      </w:r>
      <w:r w:rsidR="0000184A" w:rsidRPr="006F73C6">
        <w:t xml:space="preserve"> </w:t>
      </w:r>
      <w:r w:rsidRPr="006F73C6">
        <w:t>Non – refundable fee can</w:t>
      </w:r>
      <w:r w:rsidR="00876134" w:rsidRPr="006F73C6">
        <w:t xml:space="preserve"> </w:t>
      </w:r>
      <w:r w:rsidRPr="006F73C6">
        <w:t>be paid to the University Main Collection Account by using</w:t>
      </w:r>
      <w:r w:rsidR="00737533" w:rsidRPr="006F73C6">
        <w:t xml:space="preserve"> bank Account </w:t>
      </w:r>
      <w:r w:rsidRPr="006F73C6">
        <w:t>No.</w:t>
      </w:r>
      <w:r w:rsidR="00BA4B0C" w:rsidRPr="006F73C6">
        <w:t xml:space="preserve"> 097- 1- 001-6- 2315454</w:t>
      </w:r>
      <w:r w:rsidR="00796D41" w:rsidRPr="006F73C6">
        <w:t xml:space="preserve"> </w:t>
      </w:r>
      <w:r w:rsidRPr="006F73C6">
        <w:t xml:space="preserve">to any </w:t>
      </w:r>
      <w:r w:rsidR="0000184A" w:rsidRPr="006F73C6">
        <w:t xml:space="preserve">branch of </w:t>
      </w:r>
      <w:r w:rsidRPr="006F73C6">
        <w:t>People’s</w:t>
      </w:r>
      <w:r w:rsidRPr="006F73C6">
        <w:rPr>
          <w:spacing w:val="1"/>
        </w:rPr>
        <w:t xml:space="preserve"> </w:t>
      </w:r>
      <w:r w:rsidRPr="006F73C6">
        <w:t>Bank.</w:t>
      </w:r>
      <w:r w:rsidRPr="006F73C6">
        <w:rPr>
          <w:spacing w:val="-2"/>
        </w:rPr>
        <w:t xml:space="preserve"> </w:t>
      </w:r>
      <w:r w:rsidRPr="006F73C6">
        <w:t>The</w:t>
      </w:r>
      <w:r w:rsidRPr="006F73C6">
        <w:rPr>
          <w:spacing w:val="-2"/>
        </w:rPr>
        <w:t xml:space="preserve"> </w:t>
      </w:r>
      <w:r w:rsidRPr="006F73C6">
        <w:t>documents</w:t>
      </w:r>
      <w:r w:rsidRPr="006F73C6">
        <w:rPr>
          <w:spacing w:val="-3"/>
        </w:rPr>
        <w:t xml:space="preserve"> </w:t>
      </w:r>
      <w:r w:rsidRPr="006F73C6">
        <w:t>may</w:t>
      </w:r>
      <w:r w:rsidRPr="006F73C6">
        <w:rPr>
          <w:spacing w:val="-2"/>
        </w:rPr>
        <w:t xml:space="preserve"> </w:t>
      </w:r>
      <w:r w:rsidRPr="006F73C6">
        <w:t>be</w:t>
      </w:r>
      <w:r w:rsidRPr="006F73C6">
        <w:rPr>
          <w:spacing w:val="-3"/>
        </w:rPr>
        <w:t xml:space="preserve"> </w:t>
      </w:r>
      <w:r w:rsidRPr="006F73C6">
        <w:t>purchased</w:t>
      </w:r>
      <w:r w:rsidRPr="006F73C6">
        <w:rPr>
          <w:spacing w:val="2"/>
        </w:rPr>
        <w:t xml:space="preserve"> </w:t>
      </w:r>
      <w:r w:rsidR="00CD677F" w:rsidRPr="006F73C6">
        <w:rPr>
          <w:spacing w:val="2"/>
        </w:rPr>
        <w:t xml:space="preserve">from </w:t>
      </w:r>
      <w:r w:rsidR="00CD677F" w:rsidRPr="006F73C6">
        <w:t>9</w:t>
      </w:r>
      <w:r w:rsidRPr="006F73C6">
        <w:t>.</w:t>
      </w:r>
      <w:r w:rsidR="00CD677F" w:rsidRPr="006F73C6">
        <w:t>00</w:t>
      </w:r>
      <w:r w:rsidRPr="006F73C6">
        <w:rPr>
          <w:spacing w:val="-4"/>
        </w:rPr>
        <w:t xml:space="preserve"> </w:t>
      </w:r>
      <w:r w:rsidR="00CD677F" w:rsidRPr="006F73C6">
        <w:t>a</w:t>
      </w:r>
      <w:r w:rsidRPr="006F73C6">
        <w:t>.m.</w:t>
      </w:r>
      <w:r w:rsidRPr="006F73C6">
        <w:rPr>
          <w:spacing w:val="-2"/>
        </w:rPr>
        <w:t xml:space="preserve"> </w:t>
      </w:r>
      <w:r w:rsidR="009675B0" w:rsidRPr="006F73C6">
        <w:t>January 11, 2024</w:t>
      </w:r>
      <w:r w:rsidRPr="006F73C6">
        <w:rPr>
          <w:spacing w:val="-4"/>
        </w:rPr>
        <w:t xml:space="preserve"> </w:t>
      </w:r>
      <w:r w:rsidRPr="006F73C6">
        <w:t>to</w:t>
      </w:r>
      <w:r w:rsidRPr="006F73C6">
        <w:rPr>
          <w:spacing w:val="2"/>
        </w:rPr>
        <w:t xml:space="preserve"> </w:t>
      </w:r>
      <w:r w:rsidR="009675B0" w:rsidRPr="006F73C6">
        <w:rPr>
          <w:color w:val="000000" w:themeColor="text1"/>
        </w:rPr>
        <w:t>January 31,</w:t>
      </w:r>
      <w:r w:rsidR="00512255" w:rsidRPr="006F73C6">
        <w:rPr>
          <w:color w:val="000000" w:themeColor="text1"/>
        </w:rPr>
        <w:t xml:space="preserve"> </w:t>
      </w:r>
      <w:r w:rsidRPr="006F73C6">
        <w:t>202</w:t>
      </w:r>
      <w:r w:rsidR="00453493" w:rsidRPr="006F73C6">
        <w:t>4</w:t>
      </w:r>
      <w:r w:rsidR="00796D41" w:rsidRPr="006F73C6">
        <w:t xml:space="preserve">. The original payment receipt should be attached to the bidding documents upon submission of </w:t>
      </w:r>
      <w:r w:rsidR="00876134" w:rsidRPr="006F73C6">
        <w:t>the bi</w:t>
      </w:r>
      <w:r w:rsidR="00796D41" w:rsidRPr="006F73C6">
        <w:t>d and will be checked at the opening of the bids</w:t>
      </w:r>
      <w:r w:rsidR="0010646D" w:rsidRPr="006F73C6">
        <w:t>.</w:t>
      </w:r>
      <w:r w:rsidR="00E02945" w:rsidRPr="006F73C6">
        <w:t xml:space="preserve"> </w:t>
      </w:r>
    </w:p>
    <w:p w14:paraId="5C49E284" w14:textId="77777777" w:rsidR="00BF13B8" w:rsidRPr="006F73C6" w:rsidRDefault="00BF13B8">
      <w:pPr>
        <w:pStyle w:val="BodyText"/>
        <w:spacing w:before="9"/>
        <w:rPr>
          <w:sz w:val="21"/>
        </w:rPr>
      </w:pPr>
    </w:p>
    <w:p w14:paraId="1983BBB8" w14:textId="1A4C3042" w:rsidR="00BF13B8" w:rsidRPr="006F73C6" w:rsidRDefault="00EC3BA3" w:rsidP="004B5EB6">
      <w:pPr>
        <w:pStyle w:val="ListParagraph"/>
        <w:numPr>
          <w:ilvl w:val="0"/>
          <w:numId w:val="78"/>
        </w:numPr>
        <w:tabs>
          <w:tab w:val="left" w:pos="941"/>
        </w:tabs>
        <w:ind w:right="734"/>
      </w:pPr>
      <w:r w:rsidRPr="006F73C6">
        <w:t>Bids</w:t>
      </w:r>
      <w:r w:rsidRPr="006F73C6">
        <w:rPr>
          <w:spacing w:val="1"/>
        </w:rPr>
        <w:t xml:space="preserve"> </w:t>
      </w:r>
      <w:r w:rsidRPr="006F73C6">
        <w:t>must</w:t>
      </w:r>
      <w:r w:rsidRPr="006F73C6">
        <w:rPr>
          <w:spacing w:val="1"/>
        </w:rPr>
        <w:t xml:space="preserve"> </w:t>
      </w:r>
      <w:r w:rsidRPr="006F73C6">
        <w:t>be</w:t>
      </w:r>
      <w:r w:rsidRPr="006F73C6">
        <w:rPr>
          <w:spacing w:val="1"/>
        </w:rPr>
        <w:t xml:space="preserve"> </w:t>
      </w:r>
      <w:r w:rsidRPr="006F73C6">
        <w:t>delivered in</w:t>
      </w:r>
      <w:r w:rsidRPr="006F73C6">
        <w:rPr>
          <w:spacing w:val="1"/>
        </w:rPr>
        <w:t xml:space="preserve"> </w:t>
      </w:r>
      <w:r w:rsidRPr="006F73C6">
        <w:t>duplicate</w:t>
      </w:r>
      <w:r w:rsidRPr="006F73C6">
        <w:rPr>
          <w:spacing w:val="1"/>
        </w:rPr>
        <w:t xml:space="preserve"> </w:t>
      </w:r>
      <w:r w:rsidRPr="006F73C6">
        <w:t>to</w:t>
      </w:r>
      <w:r w:rsidRPr="006F73C6">
        <w:rPr>
          <w:spacing w:val="1"/>
        </w:rPr>
        <w:t xml:space="preserve"> </w:t>
      </w:r>
      <w:r w:rsidRPr="006F73C6">
        <w:t>the</w:t>
      </w:r>
      <w:r w:rsidRPr="006F73C6">
        <w:rPr>
          <w:spacing w:val="1"/>
        </w:rPr>
        <w:t xml:space="preserve"> </w:t>
      </w:r>
      <w:r w:rsidRPr="006F73C6">
        <w:t>address</w:t>
      </w:r>
      <w:r w:rsidRPr="006F73C6">
        <w:rPr>
          <w:spacing w:val="1"/>
        </w:rPr>
        <w:t xml:space="preserve"> </w:t>
      </w:r>
      <w:r w:rsidRPr="006F73C6">
        <w:t>below</w:t>
      </w:r>
      <w:r w:rsidRPr="006F73C6">
        <w:rPr>
          <w:spacing w:val="1"/>
        </w:rPr>
        <w:t xml:space="preserve"> </w:t>
      </w:r>
      <w:r w:rsidRPr="006F73C6">
        <w:t xml:space="preserve">or before </w:t>
      </w:r>
      <w:r w:rsidR="00DA4188" w:rsidRPr="006F73C6">
        <w:t>1</w:t>
      </w:r>
      <w:r w:rsidRPr="006F73C6">
        <w:t xml:space="preserve">.30 p.m. on </w:t>
      </w:r>
      <w:r w:rsidR="009675B0" w:rsidRPr="006F73C6">
        <w:t>February 01, 2024.</w:t>
      </w:r>
      <w:r w:rsidRPr="006F73C6">
        <w:t xml:space="preserve"> Please indicate the </w:t>
      </w:r>
      <w:r w:rsidRPr="006F73C6">
        <w:rPr>
          <w:b/>
        </w:rPr>
        <w:t>“</w:t>
      </w:r>
      <w:r w:rsidR="00876134" w:rsidRPr="006F73C6">
        <w:rPr>
          <w:b/>
        </w:rPr>
        <w:t xml:space="preserve">Supply, Delivery </w:t>
      </w:r>
      <w:r w:rsidR="00876134" w:rsidRPr="008B0B3D">
        <w:rPr>
          <w:rFonts w:ascii="Times New Roman" w:hAnsi="Times New Roman"/>
          <w:b/>
          <w:bCs/>
          <w:lang w:bidi="si-LK"/>
        </w:rPr>
        <w:t>and Installation Firewall</w:t>
      </w:r>
      <w:r w:rsidR="00B30B4D" w:rsidRPr="008B0B3D">
        <w:rPr>
          <w:rFonts w:ascii="Times New Roman" w:hAnsi="Times New Roman"/>
          <w:b/>
          <w:bCs/>
          <w:lang w:bidi="si-LK"/>
        </w:rPr>
        <w:t xml:space="preserve"> and Storage</w:t>
      </w:r>
      <w:r w:rsidR="00876134" w:rsidRPr="006F73C6">
        <w:rPr>
          <w:b/>
        </w:rPr>
        <w:t xml:space="preserve"> </w:t>
      </w:r>
      <w:r w:rsidR="00A8068B" w:rsidRPr="006F73C6">
        <w:rPr>
          <w:b/>
        </w:rPr>
        <w:t>(</w:t>
      </w:r>
      <w:r w:rsidR="003567C8" w:rsidRPr="006F73C6">
        <w:rPr>
          <w:b/>
        </w:rPr>
        <w:t>IFB NO.</w:t>
      </w:r>
      <w:r w:rsidRPr="006F73C6">
        <w:rPr>
          <w:b/>
        </w:rPr>
        <w:t>S</w:t>
      </w:r>
      <w:r w:rsidR="00DA4188" w:rsidRPr="006F73C6">
        <w:rPr>
          <w:b/>
        </w:rPr>
        <w:t>JP</w:t>
      </w:r>
      <w:r w:rsidRPr="006F73C6">
        <w:rPr>
          <w:b/>
        </w:rPr>
        <w:t>/</w:t>
      </w:r>
      <w:r w:rsidR="00DA4188" w:rsidRPr="006F73C6">
        <w:rPr>
          <w:b/>
        </w:rPr>
        <w:t>SD</w:t>
      </w:r>
      <w:r w:rsidRPr="006F73C6">
        <w:rPr>
          <w:b/>
        </w:rPr>
        <w:t>/NCB/202</w:t>
      </w:r>
      <w:r w:rsidR="00453493" w:rsidRPr="006F73C6">
        <w:rPr>
          <w:b/>
        </w:rPr>
        <w:t>4</w:t>
      </w:r>
      <w:r w:rsidRPr="006F73C6">
        <w:rPr>
          <w:b/>
        </w:rPr>
        <w:t>/</w:t>
      </w:r>
      <w:r w:rsidR="00DA4188" w:rsidRPr="006F73C6">
        <w:rPr>
          <w:b/>
        </w:rPr>
        <w:t>0</w:t>
      </w:r>
      <w:r w:rsidR="003567C8" w:rsidRPr="006F73C6">
        <w:rPr>
          <w:b/>
        </w:rPr>
        <w:t>0</w:t>
      </w:r>
      <w:r w:rsidR="00453493" w:rsidRPr="006F73C6">
        <w:rPr>
          <w:b/>
        </w:rPr>
        <w:t>1</w:t>
      </w:r>
      <w:r w:rsidRPr="006F73C6">
        <w:rPr>
          <w:b/>
        </w:rPr>
        <w:t>)</w:t>
      </w:r>
      <w:r w:rsidRPr="006F73C6">
        <w:t>” on top of the left corner of the</w:t>
      </w:r>
      <w:r w:rsidRPr="006F73C6">
        <w:rPr>
          <w:spacing w:val="1"/>
        </w:rPr>
        <w:t xml:space="preserve"> </w:t>
      </w:r>
      <w:r w:rsidRPr="006F73C6">
        <w:t>envelop</w:t>
      </w:r>
      <w:r w:rsidR="00876134" w:rsidRPr="006F73C6">
        <w:t>e</w:t>
      </w:r>
      <w:r w:rsidRPr="006F73C6">
        <w:t>.</w:t>
      </w:r>
    </w:p>
    <w:p w14:paraId="6DC54C8B" w14:textId="77777777" w:rsidR="00BF13B8" w:rsidRPr="006F73C6" w:rsidRDefault="00BF13B8">
      <w:pPr>
        <w:pStyle w:val="BodyText"/>
        <w:spacing w:before="1"/>
        <w:rPr>
          <w:sz w:val="22"/>
        </w:rPr>
      </w:pPr>
    </w:p>
    <w:p w14:paraId="4516745F" w14:textId="62C31560" w:rsidR="00BF13B8" w:rsidRPr="006F73C6" w:rsidRDefault="00EC3BA3" w:rsidP="004B5EB6">
      <w:pPr>
        <w:pStyle w:val="ListParagraph"/>
        <w:numPr>
          <w:ilvl w:val="0"/>
          <w:numId w:val="78"/>
        </w:numPr>
        <w:tabs>
          <w:tab w:val="left" w:pos="941"/>
        </w:tabs>
        <w:ind w:right="741"/>
      </w:pPr>
      <w:r w:rsidRPr="006F73C6">
        <w:t xml:space="preserve">All Bids must be accompanied by an unconditional, </w:t>
      </w:r>
      <w:r w:rsidR="00876134" w:rsidRPr="006F73C6">
        <w:t>on-demand</w:t>
      </w:r>
      <w:r w:rsidRPr="006F73C6">
        <w:t xml:space="preserve"> Bid Security</w:t>
      </w:r>
      <w:r w:rsidRPr="006F73C6">
        <w:rPr>
          <w:spacing w:val="1"/>
        </w:rPr>
        <w:t xml:space="preserve"> </w:t>
      </w:r>
      <w:r w:rsidRPr="006F73C6">
        <w:t xml:space="preserve">of </w:t>
      </w:r>
      <w:r w:rsidR="00072002" w:rsidRPr="006F73C6">
        <w:t>Rs. 250,000/-</w:t>
      </w:r>
      <w:r w:rsidRPr="006F73C6">
        <w:t xml:space="preserve"> from any commercial Bank registered under the Central Bank </w:t>
      </w:r>
      <w:r w:rsidR="00456E03" w:rsidRPr="006F73C6">
        <w:t xml:space="preserve">of </w:t>
      </w:r>
      <w:r w:rsidRPr="006F73C6">
        <w:t>Sri Lanka as</w:t>
      </w:r>
      <w:r w:rsidRPr="006F73C6">
        <w:rPr>
          <w:spacing w:val="1"/>
        </w:rPr>
        <w:t xml:space="preserve"> </w:t>
      </w:r>
      <w:r w:rsidRPr="006F73C6">
        <w:t>specified</w:t>
      </w:r>
      <w:r w:rsidRPr="006F73C6">
        <w:rPr>
          <w:spacing w:val="-3"/>
        </w:rPr>
        <w:t xml:space="preserve"> </w:t>
      </w:r>
      <w:r w:rsidRPr="006F73C6">
        <w:t>in</w:t>
      </w:r>
      <w:r w:rsidRPr="006F73C6">
        <w:rPr>
          <w:spacing w:val="-3"/>
        </w:rPr>
        <w:t xml:space="preserve"> </w:t>
      </w:r>
      <w:r w:rsidRPr="006F73C6">
        <w:t>the</w:t>
      </w:r>
      <w:r w:rsidRPr="006F73C6">
        <w:rPr>
          <w:spacing w:val="-2"/>
        </w:rPr>
        <w:t xml:space="preserve"> </w:t>
      </w:r>
      <w:r w:rsidRPr="006F73C6">
        <w:t>BDS,</w:t>
      </w:r>
      <w:r w:rsidRPr="006F73C6">
        <w:rPr>
          <w:spacing w:val="1"/>
        </w:rPr>
        <w:t xml:space="preserve"> </w:t>
      </w:r>
      <w:r w:rsidRPr="006F73C6">
        <w:t>ITB</w:t>
      </w:r>
      <w:r w:rsidRPr="006F73C6">
        <w:rPr>
          <w:spacing w:val="-2"/>
        </w:rPr>
        <w:t xml:space="preserve"> </w:t>
      </w:r>
      <w:r w:rsidRPr="006F73C6">
        <w:t>20.2.</w:t>
      </w:r>
    </w:p>
    <w:p w14:paraId="097B2E5E" w14:textId="77777777" w:rsidR="00BF13B8" w:rsidRPr="006F73C6" w:rsidRDefault="00BF13B8">
      <w:pPr>
        <w:pStyle w:val="BodyText"/>
        <w:spacing w:before="2"/>
        <w:rPr>
          <w:sz w:val="12"/>
          <w:szCs w:val="12"/>
        </w:rPr>
      </w:pPr>
    </w:p>
    <w:p w14:paraId="55AE750F" w14:textId="43CDBC5B" w:rsidR="00BF13B8" w:rsidRPr="006F73C6" w:rsidRDefault="00EC3BA3" w:rsidP="004B5EB6">
      <w:pPr>
        <w:pStyle w:val="ListParagraph"/>
        <w:numPr>
          <w:ilvl w:val="0"/>
          <w:numId w:val="78"/>
        </w:numPr>
        <w:tabs>
          <w:tab w:val="left" w:pos="941"/>
        </w:tabs>
        <w:ind w:right="733"/>
      </w:pPr>
      <w:r w:rsidRPr="006F73C6">
        <w:t xml:space="preserve">The Bids shall be deposited in the ‘Tender Box’ available in the </w:t>
      </w:r>
      <w:r w:rsidR="00DA4188" w:rsidRPr="006F73C6">
        <w:t>Supplies Division</w:t>
      </w:r>
      <w:r w:rsidRPr="006F73C6">
        <w:t xml:space="preserve"> of the University</w:t>
      </w:r>
      <w:r w:rsidRPr="006F73C6">
        <w:rPr>
          <w:spacing w:val="1"/>
        </w:rPr>
        <w:t xml:space="preserve"> </w:t>
      </w:r>
      <w:r w:rsidRPr="006F73C6">
        <w:t xml:space="preserve">of </w:t>
      </w:r>
      <w:r w:rsidR="00DA4188" w:rsidRPr="006F73C6">
        <w:t>Sri Jayewardenepura</w:t>
      </w:r>
      <w:r w:rsidRPr="006F73C6">
        <w:t xml:space="preserve"> or sent under registered cover to be received before the deadline at the address</w:t>
      </w:r>
      <w:r w:rsidRPr="006F73C6">
        <w:rPr>
          <w:spacing w:val="1"/>
        </w:rPr>
        <w:t xml:space="preserve"> </w:t>
      </w:r>
      <w:r w:rsidRPr="006F73C6">
        <w:t>given below.</w:t>
      </w:r>
      <w:r w:rsidRPr="006F73C6">
        <w:rPr>
          <w:spacing w:val="1"/>
        </w:rPr>
        <w:t xml:space="preserve"> </w:t>
      </w:r>
      <w:r w:rsidRPr="006F73C6">
        <w:t xml:space="preserve">Late bids will be rejected. The bids will be opened immediately after </w:t>
      </w:r>
      <w:r w:rsidR="00876134" w:rsidRPr="006F73C6">
        <w:t xml:space="preserve">the </w:t>
      </w:r>
      <w:r w:rsidRPr="006F73C6">
        <w:t>closing of the</w:t>
      </w:r>
      <w:r w:rsidRPr="006F73C6">
        <w:rPr>
          <w:spacing w:val="1"/>
        </w:rPr>
        <w:t xml:space="preserve"> </w:t>
      </w:r>
      <w:r w:rsidRPr="006F73C6">
        <w:t>Bids</w:t>
      </w:r>
      <w:r w:rsidRPr="006F73C6">
        <w:rPr>
          <w:spacing w:val="1"/>
        </w:rPr>
        <w:t xml:space="preserve"> </w:t>
      </w:r>
      <w:r w:rsidRPr="006F73C6">
        <w:t>on</w:t>
      </w:r>
      <w:r w:rsidRPr="006F73C6">
        <w:rPr>
          <w:spacing w:val="1"/>
        </w:rPr>
        <w:t xml:space="preserve"> </w:t>
      </w:r>
      <w:r w:rsidR="009675B0" w:rsidRPr="006F73C6">
        <w:t>February 01, 2024</w:t>
      </w:r>
      <w:r w:rsidRPr="006F73C6">
        <w:rPr>
          <w:spacing w:val="1"/>
        </w:rPr>
        <w:t xml:space="preserve"> </w:t>
      </w:r>
      <w:r w:rsidRPr="006F73C6">
        <w:t>in</w:t>
      </w:r>
      <w:r w:rsidRPr="006F73C6">
        <w:rPr>
          <w:spacing w:val="1"/>
        </w:rPr>
        <w:t xml:space="preserve"> </w:t>
      </w:r>
      <w:r w:rsidRPr="006F73C6">
        <w:t>the</w:t>
      </w:r>
      <w:r w:rsidRPr="006F73C6">
        <w:rPr>
          <w:spacing w:val="1"/>
        </w:rPr>
        <w:t xml:space="preserve"> </w:t>
      </w:r>
      <w:r w:rsidRPr="006F73C6">
        <w:t>presence</w:t>
      </w:r>
      <w:r w:rsidRPr="006F73C6">
        <w:rPr>
          <w:spacing w:val="1"/>
        </w:rPr>
        <w:t xml:space="preserve"> </w:t>
      </w:r>
      <w:r w:rsidRPr="006F73C6">
        <w:t>of</w:t>
      </w:r>
      <w:r w:rsidRPr="006F73C6">
        <w:rPr>
          <w:spacing w:val="1"/>
        </w:rPr>
        <w:t xml:space="preserve"> </w:t>
      </w:r>
      <w:r w:rsidRPr="006F73C6">
        <w:t>the</w:t>
      </w:r>
      <w:r w:rsidRPr="006F73C6">
        <w:rPr>
          <w:spacing w:val="1"/>
        </w:rPr>
        <w:t xml:space="preserve"> </w:t>
      </w:r>
      <w:r w:rsidRPr="006F73C6">
        <w:t>Bidders</w:t>
      </w:r>
      <w:r w:rsidRPr="006F73C6">
        <w:rPr>
          <w:spacing w:val="1"/>
        </w:rPr>
        <w:t xml:space="preserve"> </w:t>
      </w:r>
      <w:r w:rsidRPr="006F73C6">
        <w:t>or</w:t>
      </w:r>
      <w:r w:rsidRPr="006F73C6">
        <w:rPr>
          <w:spacing w:val="1"/>
        </w:rPr>
        <w:t xml:space="preserve"> </w:t>
      </w:r>
      <w:r w:rsidRPr="006F73C6">
        <w:t>their</w:t>
      </w:r>
      <w:r w:rsidRPr="006F73C6">
        <w:rPr>
          <w:spacing w:val="1"/>
        </w:rPr>
        <w:t xml:space="preserve"> </w:t>
      </w:r>
      <w:r w:rsidRPr="006F73C6">
        <w:t>authorized</w:t>
      </w:r>
      <w:r w:rsidRPr="006F73C6">
        <w:rPr>
          <w:spacing w:val="1"/>
        </w:rPr>
        <w:t xml:space="preserve"> </w:t>
      </w:r>
      <w:r w:rsidRPr="006F73C6">
        <w:t>representatives</w:t>
      </w:r>
      <w:r w:rsidRPr="006F73C6">
        <w:rPr>
          <w:spacing w:val="49"/>
        </w:rPr>
        <w:t xml:space="preserve"> </w:t>
      </w:r>
      <w:r w:rsidRPr="006F73C6">
        <w:t>who</w:t>
      </w:r>
      <w:r w:rsidRPr="006F73C6">
        <w:rPr>
          <w:spacing w:val="-47"/>
        </w:rPr>
        <w:t xml:space="preserve"> </w:t>
      </w:r>
      <w:r w:rsidR="00456E03" w:rsidRPr="006F73C6">
        <w:rPr>
          <w:spacing w:val="-47"/>
        </w:rPr>
        <w:t xml:space="preserve">              </w:t>
      </w:r>
      <w:r w:rsidRPr="006F73C6">
        <w:t>choose</w:t>
      </w:r>
      <w:r w:rsidRPr="006F73C6">
        <w:rPr>
          <w:spacing w:val="-3"/>
        </w:rPr>
        <w:t xml:space="preserve"> </w:t>
      </w:r>
      <w:r w:rsidRPr="006F73C6">
        <w:t>to</w:t>
      </w:r>
      <w:r w:rsidRPr="006F73C6">
        <w:rPr>
          <w:spacing w:val="1"/>
        </w:rPr>
        <w:t xml:space="preserve"> </w:t>
      </w:r>
      <w:r w:rsidRPr="006F73C6">
        <w:t>attend</w:t>
      </w:r>
      <w:r w:rsidRPr="006F73C6">
        <w:rPr>
          <w:spacing w:val="1"/>
        </w:rPr>
        <w:t xml:space="preserve"> </w:t>
      </w:r>
      <w:r w:rsidRPr="006F73C6">
        <w:t>the</w:t>
      </w:r>
      <w:r w:rsidRPr="006F73C6">
        <w:rPr>
          <w:spacing w:val="-2"/>
        </w:rPr>
        <w:t xml:space="preserve"> </w:t>
      </w:r>
      <w:r w:rsidRPr="006F73C6">
        <w:t>bid</w:t>
      </w:r>
      <w:r w:rsidRPr="006F73C6">
        <w:rPr>
          <w:spacing w:val="-3"/>
        </w:rPr>
        <w:t xml:space="preserve"> </w:t>
      </w:r>
      <w:r w:rsidRPr="006F73C6">
        <w:t>opening.</w:t>
      </w:r>
    </w:p>
    <w:p w14:paraId="20CDA109" w14:textId="77777777" w:rsidR="00A039B4" w:rsidRPr="006F73C6" w:rsidRDefault="00A039B4" w:rsidP="00A039B4">
      <w:pPr>
        <w:pStyle w:val="ListParagraph"/>
        <w:rPr>
          <w:sz w:val="12"/>
          <w:szCs w:val="12"/>
        </w:rPr>
      </w:pPr>
    </w:p>
    <w:p w14:paraId="0BA78EEB" w14:textId="47DCBC26" w:rsidR="00A039B4" w:rsidRPr="006F73C6" w:rsidRDefault="00A039B4" w:rsidP="004B5EB6">
      <w:pPr>
        <w:pStyle w:val="ListParagraph"/>
        <w:widowControl/>
        <w:numPr>
          <w:ilvl w:val="0"/>
          <w:numId w:val="78"/>
        </w:numPr>
        <w:autoSpaceDE/>
        <w:autoSpaceDN/>
        <w:ind w:right="771"/>
        <w:rPr>
          <w:rFonts w:ascii="Times New Roman" w:hAnsi="Times New Roman"/>
          <w:bCs/>
        </w:rPr>
      </w:pPr>
      <w:r w:rsidRPr="006F73C6">
        <w:rPr>
          <w:rFonts w:ascii="Times New Roman" w:hAnsi="Times New Roman"/>
          <w:bCs/>
        </w:rPr>
        <w:t xml:space="preserve">Pre-bid meeting will be held on </w:t>
      </w:r>
      <w:r w:rsidR="009675B0" w:rsidRPr="006F73C6">
        <w:rPr>
          <w:rFonts w:ascii="Times New Roman" w:hAnsi="Times New Roman"/>
          <w:b/>
        </w:rPr>
        <w:t>January 18, 2024</w:t>
      </w:r>
      <w:r w:rsidRPr="006F73C6">
        <w:rPr>
          <w:rFonts w:ascii="Times New Roman" w:hAnsi="Times New Roman"/>
          <w:b/>
        </w:rPr>
        <w:t xml:space="preserve"> at </w:t>
      </w:r>
      <w:r w:rsidR="009675B0" w:rsidRPr="006F73C6">
        <w:rPr>
          <w:rFonts w:ascii="Times New Roman" w:hAnsi="Times New Roman"/>
          <w:b/>
        </w:rPr>
        <w:t>10.30</w:t>
      </w:r>
      <w:r w:rsidR="00A42406" w:rsidRPr="006F73C6">
        <w:rPr>
          <w:rFonts w:ascii="Times New Roman" w:hAnsi="Times New Roman"/>
          <w:b/>
        </w:rPr>
        <w:t xml:space="preserve"> a. m</w:t>
      </w:r>
      <w:r w:rsidRPr="006F73C6">
        <w:rPr>
          <w:rFonts w:ascii="Times New Roman" w:hAnsi="Times New Roman"/>
          <w:bCs/>
        </w:rPr>
        <w:t xml:space="preserve">. </w:t>
      </w:r>
      <w:r w:rsidRPr="006F73C6">
        <w:rPr>
          <w:rFonts w:ascii="Times New Roman" w:hAnsi="Times New Roman"/>
          <w:b/>
        </w:rPr>
        <w:t>at the of</w:t>
      </w:r>
      <w:r w:rsidRPr="006F73C6">
        <w:rPr>
          <w:rFonts w:ascii="Times New Roman" w:hAnsi="Times New Roman"/>
          <w:bCs/>
        </w:rPr>
        <w:t xml:space="preserve"> </w:t>
      </w:r>
      <w:r w:rsidR="00072002" w:rsidRPr="006F73C6">
        <w:rPr>
          <w:rFonts w:ascii="Times New Roman" w:hAnsi="Times New Roman"/>
          <w:b/>
        </w:rPr>
        <w:t>Supplies Branch</w:t>
      </w:r>
      <w:r w:rsidRPr="006F73C6">
        <w:rPr>
          <w:rFonts w:ascii="Times New Roman" w:hAnsi="Times New Roman"/>
          <w:b/>
        </w:rPr>
        <w:t>, University of Sri Jayewardenepura.</w:t>
      </w:r>
      <w:r w:rsidRPr="006F73C6">
        <w:rPr>
          <w:rFonts w:ascii="Times New Roman" w:hAnsi="Times New Roman"/>
          <w:bCs/>
        </w:rPr>
        <w:t xml:space="preserve">  Interested bidders are requested to participate. </w:t>
      </w:r>
    </w:p>
    <w:p w14:paraId="36228D23" w14:textId="77777777" w:rsidR="00A039B4" w:rsidRPr="006F73C6" w:rsidRDefault="00A039B4" w:rsidP="00A039B4">
      <w:pPr>
        <w:pStyle w:val="ListParagraph"/>
        <w:tabs>
          <w:tab w:val="left" w:pos="941"/>
        </w:tabs>
        <w:ind w:left="941" w:right="733" w:firstLine="0"/>
      </w:pPr>
    </w:p>
    <w:p w14:paraId="540EC252" w14:textId="77777777" w:rsidR="00BF13B8" w:rsidRPr="006F73C6" w:rsidRDefault="00EC3BA3">
      <w:pPr>
        <w:spacing w:line="266" w:lineRule="exact"/>
        <w:ind w:left="220"/>
        <w:rPr>
          <w:b/>
        </w:rPr>
      </w:pPr>
      <w:r w:rsidRPr="006F73C6">
        <w:rPr>
          <w:b/>
        </w:rPr>
        <w:t>The</w:t>
      </w:r>
      <w:r w:rsidRPr="006F73C6">
        <w:rPr>
          <w:b/>
          <w:spacing w:val="-4"/>
        </w:rPr>
        <w:t xml:space="preserve"> </w:t>
      </w:r>
      <w:r w:rsidRPr="006F73C6">
        <w:rPr>
          <w:b/>
        </w:rPr>
        <w:t>Chairman</w:t>
      </w:r>
    </w:p>
    <w:p w14:paraId="5541A917" w14:textId="77777777" w:rsidR="00BF13B8" w:rsidRPr="006F73C6" w:rsidRDefault="00EC3BA3">
      <w:pPr>
        <w:ind w:left="220" w:right="5998"/>
        <w:rPr>
          <w:b/>
        </w:rPr>
      </w:pPr>
      <w:r w:rsidRPr="006F73C6">
        <w:rPr>
          <w:b/>
        </w:rPr>
        <w:t>Department Procurement Committee (M</w:t>
      </w:r>
      <w:r w:rsidR="00DA4188" w:rsidRPr="006F73C6">
        <w:rPr>
          <w:b/>
        </w:rPr>
        <w:t>inor</w:t>
      </w:r>
      <w:r w:rsidRPr="006F73C6">
        <w:rPr>
          <w:b/>
        </w:rPr>
        <w:t>)</w:t>
      </w:r>
      <w:r w:rsidRPr="006F73C6">
        <w:rPr>
          <w:b/>
          <w:spacing w:val="-47"/>
        </w:rPr>
        <w:t xml:space="preserve"> </w:t>
      </w:r>
      <w:r w:rsidRPr="006F73C6">
        <w:rPr>
          <w:b/>
        </w:rPr>
        <w:t>University</w:t>
      </w:r>
      <w:r w:rsidRPr="006F73C6">
        <w:rPr>
          <w:b/>
          <w:spacing w:val="-2"/>
        </w:rPr>
        <w:t xml:space="preserve"> </w:t>
      </w:r>
      <w:r w:rsidRPr="006F73C6">
        <w:rPr>
          <w:b/>
        </w:rPr>
        <w:t xml:space="preserve">of </w:t>
      </w:r>
      <w:r w:rsidR="00DC0FEB" w:rsidRPr="006F73C6">
        <w:rPr>
          <w:b/>
          <w:bCs/>
        </w:rPr>
        <w:t>Sri Jayewardenepura</w:t>
      </w:r>
      <w:r w:rsidRPr="006F73C6">
        <w:rPr>
          <w:b/>
        </w:rPr>
        <w:t>.</w:t>
      </w:r>
    </w:p>
    <w:p w14:paraId="5300C75F" w14:textId="77777777" w:rsidR="00BF13B8" w:rsidRDefault="00DC0FEB">
      <w:pPr>
        <w:ind w:left="220"/>
        <w:rPr>
          <w:b/>
        </w:rPr>
      </w:pPr>
      <w:r w:rsidRPr="006F73C6">
        <w:rPr>
          <w:b/>
        </w:rPr>
        <w:t>Gangodawila,</w:t>
      </w:r>
      <w:r w:rsidR="00AA4F63" w:rsidRPr="006F73C6">
        <w:rPr>
          <w:b/>
        </w:rPr>
        <w:t xml:space="preserve"> </w:t>
      </w:r>
      <w:r w:rsidRPr="006F73C6">
        <w:rPr>
          <w:b/>
        </w:rPr>
        <w:t>Nugegoda.</w:t>
      </w:r>
    </w:p>
    <w:p w14:paraId="5FED768E" w14:textId="77777777" w:rsidR="00D56705" w:rsidRDefault="00D56705">
      <w:r>
        <w:t xml:space="preserve">     </w:t>
      </w:r>
    </w:p>
    <w:p w14:paraId="34127D99" w14:textId="77777777" w:rsidR="003567C8" w:rsidRDefault="003567C8"/>
    <w:p w14:paraId="44691BBE" w14:textId="77777777" w:rsidR="003567C8" w:rsidRDefault="003567C8"/>
    <w:p w14:paraId="71D76338" w14:textId="77777777" w:rsidR="003F409C" w:rsidRDefault="003F409C">
      <w:pPr>
        <w:pStyle w:val="BodyText"/>
        <w:rPr>
          <w:b/>
          <w:sz w:val="20"/>
        </w:rPr>
      </w:pPr>
    </w:p>
    <w:p w14:paraId="6F063ED9" w14:textId="77777777" w:rsidR="003F409C" w:rsidRDefault="003F409C">
      <w:pPr>
        <w:pStyle w:val="BodyText"/>
        <w:rPr>
          <w:b/>
          <w:sz w:val="20"/>
        </w:rPr>
      </w:pPr>
    </w:p>
    <w:p w14:paraId="5DA5ED10" w14:textId="77777777" w:rsidR="003F409C" w:rsidRDefault="003F409C">
      <w:pPr>
        <w:pStyle w:val="BodyText"/>
        <w:rPr>
          <w:b/>
          <w:sz w:val="20"/>
        </w:rPr>
      </w:pPr>
    </w:p>
    <w:p w14:paraId="41845DBF" w14:textId="77777777" w:rsidR="003F409C" w:rsidRDefault="003F409C">
      <w:pPr>
        <w:pStyle w:val="BodyText"/>
        <w:rPr>
          <w:b/>
          <w:sz w:val="20"/>
        </w:rPr>
      </w:pPr>
    </w:p>
    <w:p w14:paraId="0E0D478D" w14:textId="77777777" w:rsidR="003F409C" w:rsidRDefault="003F409C">
      <w:pPr>
        <w:pStyle w:val="BodyText"/>
        <w:rPr>
          <w:b/>
          <w:sz w:val="20"/>
        </w:rPr>
      </w:pPr>
    </w:p>
    <w:p w14:paraId="2E7E9390" w14:textId="77777777" w:rsidR="003F409C" w:rsidRDefault="003F409C">
      <w:pPr>
        <w:pStyle w:val="BodyText"/>
        <w:rPr>
          <w:b/>
          <w:sz w:val="20"/>
        </w:rPr>
      </w:pPr>
    </w:p>
    <w:p w14:paraId="48EFBCA6" w14:textId="77777777" w:rsidR="003F409C" w:rsidRDefault="003F409C">
      <w:pPr>
        <w:pStyle w:val="BodyText"/>
        <w:rPr>
          <w:b/>
          <w:sz w:val="20"/>
        </w:rPr>
      </w:pPr>
    </w:p>
    <w:p w14:paraId="30251521" w14:textId="77777777" w:rsidR="003F409C" w:rsidRDefault="003F409C">
      <w:pPr>
        <w:pStyle w:val="BodyText"/>
        <w:rPr>
          <w:b/>
          <w:sz w:val="20"/>
        </w:rPr>
      </w:pPr>
    </w:p>
    <w:p w14:paraId="19A87140" w14:textId="77777777" w:rsidR="003F409C" w:rsidRDefault="003F409C">
      <w:pPr>
        <w:pStyle w:val="BodyText"/>
        <w:rPr>
          <w:b/>
          <w:sz w:val="20"/>
        </w:rPr>
      </w:pPr>
    </w:p>
    <w:p w14:paraId="6E0D6B0E" w14:textId="77777777" w:rsidR="003F409C" w:rsidRDefault="003F409C">
      <w:pPr>
        <w:pStyle w:val="BodyText"/>
        <w:rPr>
          <w:b/>
          <w:sz w:val="20"/>
        </w:rPr>
      </w:pPr>
    </w:p>
    <w:p w14:paraId="13D0EAE1" w14:textId="77777777" w:rsidR="003F409C" w:rsidRDefault="003F409C">
      <w:pPr>
        <w:pStyle w:val="BodyText"/>
        <w:rPr>
          <w:b/>
          <w:sz w:val="20"/>
        </w:rPr>
      </w:pPr>
    </w:p>
    <w:p w14:paraId="50CF77B4" w14:textId="77777777" w:rsidR="00BF13B8" w:rsidRDefault="00EC3BA3">
      <w:pPr>
        <w:pStyle w:val="Heading1"/>
      </w:pPr>
      <w:r>
        <w:t>VOLUME</w:t>
      </w:r>
      <w:r>
        <w:rPr>
          <w:spacing w:val="-3"/>
        </w:rPr>
        <w:t xml:space="preserve"> </w:t>
      </w:r>
      <w:r>
        <w:t>01</w:t>
      </w:r>
    </w:p>
    <w:p w14:paraId="4230168C" w14:textId="77777777" w:rsidR="00BF13B8" w:rsidRDefault="00BF13B8">
      <w:pPr>
        <w:sectPr w:rsidR="00BF13B8">
          <w:footerReference w:type="default" r:id="rId12"/>
          <w:pgSz w:w="11910" w:h="16840"/>
          <w:pgMar w:top="1580" w:right="280" w:bottom="1160" w:left="1220" w:header="0" w:footer="884" w:gutter="0"/>
          <w:cols w:space="720"/>
        </w:sectPr>
      </w:pPr>
    </w:p>
    <w:p w14:paraId="49DDD0C0" w14:textId="77777777" w:rsidR="00BF13B8" w:rsidRDefault="00EC3BA3">
      <w:pPr>
        <w:pStyle w:val="Heading2"/>
        <w:spacing w:line="360" w:lineRule="auto"/>
        <w:ind w:left="3255" w:right="3765" w:firstLine="1051"/>
        <w:jc w:val="left"/>
      </w:pPr>
      <w:r>
        <w:lastRenderedPageBreak/>
        <w:t>Section I</w:t>
      </w:r>
      <w:r>
        <w:rPr>
          <w:spacing w:val="1"/>
        </w:rPr>
        <w:t xml:space="preserve"> </w:t>
      </w:r>
      <w:r>
        <w:t>Instructions</w:t>
      </w:r>
      <w:r>
        <w:rPr>
          <w:spacing w:val="-6"/>
        </w:rPr>
        <w:t xml:space="preserve"> </w:t>
      </w:r>
      <w:r>
        <w:t>to</w:t>
      </w:r>
      <w:r>
        <w:rPr>
          <w:spacing w:val="-8"/>
        </w:rPr>
        <w:t xml:space="preserve"> </w:t>
      </w:r>
      <w:r>
        <w:t>Bidders</w:t>
      </w:r>
    </w:p>
    <w:p w14:paraId="5D9E320F" w14:textId="77777777" w:rsidR="00BF13B8" w:rsidRDefault="00EC3BA3">
      <w:pPr>
        <w:pStyle w:val="BodyText"/>
        <w:spacing w:before="6"/>
        <w:ind w:left="220"/>
      </w:pPr>
      <w:r>
        <w:t>ITB</w:t>
      </w:r>
      <w:r>
        <w:rPr>
          <w:spacing w:val="18"/>
        </w:rPr>
        <w:t xml:space="preserve"> </w:t>
      </w:r>
      <w:r>
        <w:t>shall</w:t>
      </w:r>
      <w:r>
        <w:rPr>
          <w:spacing w:val="21"/>
        </w:rPr>
        <w:t xml:space="preserve"> </w:t>
      </w:r>
      <w:r>
        <w:t>be</w:t>
      </w:r>
      <w:r>
        <w:rPr>
          <w:spacing w:val="20"/>
        </w:rPr>
        <w:t xml:space="preserve"> </w:t>
      </w:r>
      <w:r>
        <w:t>read</w:t>
      </w:r>
      <w:r>
        <w:rPr>
          <w:spacing w:val="18"/>
        </w:rPr>
        <w:t xml:space="preserve"> </w:t>
      </w:r>
      <w:r>
        <w:t>in</w:t>
      </w:r>
      <w:r>
        <w:rPr>
          <w:spacing w:val="19"/>
        </w:rPr>
        <w:t xml:space="preserve"> </w:t>
      </w:r>
      <w:r>
        <w:t>conjunction</w:t>
      </w:r>
      <w:r>
        <w:rPr>
          <w:spacing w:val="18"/>
        </w:rPr>
        <w:t xml:space="preserve"> </w:t>
      </w:r>
      <w:r>
        <w:t>with</w:t>
      </w:r>
      <w:r>
        <w:rPr>
          <w:spacing w:val="18"/>
        </w:rPr>
        <w:t xml:space="preserve"> </w:t>
      </w:r>
      <w:r>
        <w:t>the</w:t>
      </w:r>
      <w:r>
        <w:rPr>
          <w:spacing w:val="20"/>
        </w:rPr>
        <w:t xml:space="preserve"> </w:t>
      </w:r>
      <w:r>
        <w:t>Section</w:t>
      </w:r>
      <w:r>
        <w:rPr>
          <w:spacing w:val="19"/>
        </w:rPr>
        <w:t xml:space="preserve"> </w:t>
      </w:r>
      <w:r>
        <w:t>II,</w:t>
      </w:r>
      <w:r>
        <w:rPr>
          <w:spacing w:val="21"/>
        </w:rPr>
        <w:t xml:space="preserve"> </w:t>
      </w:r>
      <w:r>
        <w:t>Bidding</w:t>
      </w:r>
      <w:r>
        <w:rPr>
          <w:spacing w:val="21"/>
        </w:rPr>
        <w:t xml:space="preserve"> </w:t>
      </w:r>
      <w:r>
        <w:t>Data</w:t>
      </w:r>
      <w:r>
        <w:rPr>
          <w:spacing w:val="19"/>
        </w:rPr>
        <w:t xml:space="preserve"> </w:t>
      </w:r>
      <w:r>
        <w:t>Sheet</w:t>
      </w:r>
      <w:r>
        <w:rPr>
          <w:spacing w:val="20"/>
        </w:rPr>
        <w:t xml:space="preserve"> </w:t>
      </w:r>
      <w:r>
        <w:t>(BDS),</w:t>
      </w:r>
      <w:r>
        <w:rPr>
          <w:spacing w:val="17"/>
        </w:rPr>
        <w:t xml:space="preserve"> </w:t>
      </w:r>
      <w:r>
        <w:t>which</w:t>
      </w:r>
      <w:r>
        <w:rPr>
          <w:spacing w:val="18"/>
        </w:rPr>
        <w:t xml:space="preserve"> </w:t>
      </w:r>
      <w:r>
        <w:t>shall</w:t>
      </w:r>
      <w:r>
        <w:rPr>
          <w:spacing w:val="21"/>
        </w:rPr>
        <w:t xml:space="preserve"> </w:t>
      </w:r>
      <w:r>
        <w:t>take</w:t>
      </w:r>
      <w:r>
        <w:rPr>
          <w:spacing w:val="-51"/>
        </w:rPr>
        <w:t xml:space="preserve"> </w:t>
      </w:r>
      <w:r>
        <w:t>precedence</w:t>
      </w:r>
      <w:r>
        <w:rPr>
          <w:spacing w:val="2"/>
        </w:rPr>
        <w:t xml:space="preserve"> </w:t>
      </w:r>
      <w:r>
        <w:t>over</w:t>
      </w:r>
      <w:r>
        <w:rPr>
          <w:spacing w:val="-4"/>
        </w:rPr>
        <w:t xml:space="preserve"> </w:t>
      </w:r>
      <w:r>
        <w:t>ITB.</w:t>
      </w:r>
    </w:p>
    <w:p w14:paraId="18F36143" w14:textId="77777777" w:rsidR="00BF13B8" w:rsidRDefault="00BF13B8">
      <w:pPr>
        <w:pStyle w:val="BodyText"/>
        <w:spacing w:before="9"/>
        <w:rPr>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74BAAD26" w14:textId="77777777">
        <w:trPr>
          <w:trHeight w:val="609"/>
        </w:trPr>
        <w:tc>
          <w:tcPr>
            <w:tcW w:w="2051" w:type="dxa"/>
          </w:tcPr>
          <w:p w14:paraId="4BE70BD3" w14:textId="77777777" w:rsidR="00BF13B8" w:rsidRDefault="00BF13B8">
            <w:pPr>
              <w:pStyle w:val="TableParagraph"/>
              <w:rPr>
                <w:rFonts w:ascii="Times New Roman"/>
              </w:rPr>
            </w:pPr>
          </w:p>
        </w:tc>
        <w:tc>
          <w:tcPr>
            <w:tcW w:w="7693" w:type="dxa"/>
          </w:tcPr>
          <w:p w14:paraId="79BD783D" w14:textId="77777777" w:rsidR="00BF13B8" w:rsidRDefault="00EC3BA3">
            <w:pPr>
              <w:pStyle w:val="TableParagraph"/>
              <w:spacing w:before="121"/>
              <w:ind w:left="469"/>
              <w:rPr>
                <w:rFonts w:ascii="Arial"/>
                <w:b/>
                <w:sz w:val="28"/>
              </w:rPr>
            </w:pPr>
            <w:r>
              <w:rPr>
                <w:rFonts w:ascii="Arial"/>
                <w:b/>
                <w:w w:val="85"/>
                <w:sz w:val="28"/>
              </w:rPr>
              <w:t>A.</w:t>
            </w:r>
            <w:r>
              <w:rPr>
                <w:rFonts w:ascii="Arial"/>
                <w:b/>
                <w:spacing w:val="36"/>
                <w:w w:val="85"/>
                <w:sz w:val="28"/>
              </w:rPr>
              <w:t xml:space="preserve"> </w:t>
            </w:r>
            <w:r>
              <w:rPr>
                <w:rFonts w:ascii="Arial"/>
                <w:b/>
                <w:w w:val="85"/>
                <w:sz w:val="28"/>
              </w:rPr>
              <w:t>General</w:t>
            </w:r>
          </w:p>
        </w:tc>
      </w:tr>
      <w:tr w:rsidR="00BF13B8" w14:paraId="6232E2F9" w14:textId="77777777">
        <w:trPr>
          <w:trHeight w:val="4445"/>
        </w:trPr>
        <w:tc>
          <w:tcPr>
            <w:tcW w:w="2051" w:type="dxa"/>
          </w:tcPr>
          <w:p w14:paraId="389187B6" w14:textId="77777777" w:rsidR="00BF13B8" w:rsidRDefault="00EC3BA3">
            <w:pPr>
              <w:pStyle w:val="TableParagraph"/>
              <w:spacing w:before="1"/>
              <w:ind w:left="115"/>
              <w:rPr>
                <w:b/>
                <w:sz w:val="24"/>
              </w:rPr>
            </w:pPr>
            <w:r>
              <w:rPr>
                <w:b/>
                <w:sz w:val="24"/>
              </w:rPr>
              <w:t>1.</w:t>
            </w:r>
            <w:r>
              <w:rPr>
                <w:b/>
                <w:spacing w:val="-5"/>
                <w:sz w:val="24"/>
              </w:rPr>
              <w:t xml:space="preserve"> </w:t>
            </w:r>
            <w:r>
              <w:rPr>
                <w:b/>
                <w:sz w:val="24"/>
              </w:rPr>
              <w:t>Scope</w:t>
            </w:r>
            <w:r>
              <w:rPr>
                <w:b/>
                <w:spacing w:val="-4"/>
                <w:sz w:val="24"/>
              </w:rPr>
              <w:t xml:space="preserve"> </w:t>
            </w:r>
            <w:r>
              <w:rPr>
                <w:b/>
                <w:sz w:val="24"/>
              </w:rPr>
              <w:t>of</w:t>
            </w:r>
            <w:r>
              <w:rPr>
                <w:b/>
                <w:spacing w:val="-2"/>
                <w:sz w:val="24"/>
              </w:rPr>
              <w:t xml:space="preserve"> </w:t>
            </w:r>
            <w:r>
              <w:rPr>
                <w:b/>
                <w:sz w:val="24"/>
              </w:rPr>
              <w:t>Bid</w:t>
            </w:r>
          </w:p>
        </w:tc>
        <w:tc>
          <w:tcPr>
            <w:tcW w:w="7693" w:type="dxa"/>
          </w:tcPr>
          <w:p w14:paraId="4210232A" w14:textId="77777777" w:rsidR="00BF13B8" w:rsidRDefault="00EC3BA3" w:rsidP="004B5EB6">
            <w:pPr>
              <w:pStyle w:val="TableParagraph"/>
              <w:numPr>
                <w:ilvl w:val="1"/>
                <w:numId w:val="77"/>
              </w:numPr>
              <w:tabs>
                <w:tab w:val="left" w:pos="499"/>
              </w:tabs>
              <w:spacing w:before="1"/>
              <w:ind w:right="115" w:firstLine="0"/>
              <w:jc w:val="both"/>
              <w:rPr>
                <w:sz w:val="24"/>
              </w:rPr>
            </w:pPr>
            <w:r>
              <w:rPr>
                <w:sz w:val="24"/>
              </w:rPr>
              <w:t>The Purchaser indicated in the Bidding Data Sheet (BDS), issues these</w:t>
            </w:r>
            <w:r>
              <w:rPr>
                <w:spacing w:val="1"/>
                <w:sz w:val="24"/>
              </w:rPr>
              <w:t xml:space="preserve"> </w:t>
            </w:r>
            <w:r>
              <w:rPr>
                <w:sz w:val="24"/>
              </w:rPr>
              <w:t>Bidding Documents for the supply of Goods and Related Services incidental</w:t>
            </w:r>
            <w:r>
              <w:rPr>
                <w:spacing w:val="1"/>
                <w:sz w:val="24"/>
              </w:rPr>
              <w:t xml:space="preserve"> </w:t>
            </w:r>
            <w:r>
              <w:rPr>
                <w:sz w:val="24"/>
              </w:rPr>
              <w:t>thereto as specified in Section V, Schedule of Requirements. The name and</w:t>
            </w:r>
            <w:r>
              <w:rPr>
                <w:spacing w:val="1"/>
                <w:sz w:val="24"/>
              </w:rPr>
              <w:t xml:space="preserve"> </w:t>
            </w:r>
            <w:r>
              <w:rPr>
                <w:sz w:val="24"/>
              </w:rPr>
              <w:t>identification number of this procurement are</w:t>
            </w:r>
            <w:r>
              <w:rPr>
                <w:spacing w:val="1"/>
                <w:sz w:val="24"/>
              </w:rPr>
              <w:t xml:space="preserve"> </w:t>
            </w:r>
            <w:r>
              <w:rPr>
                <w:sz w:val="24"/>
              </w:rPr>
              <w:t>specified in the BDS.</w:t>
            </w:r>
            <w:r>
              <w:rPr>
                <w:spacing w:val="1"/>
                <w:sz w:val="24"/>
              </w:rPr>
              <w:t xml:space="preserve"> </w:t>
            </w:r>
            <w:r>
              <w:rPr>
                <w:sz w:val="24"/>
              </w:rPr>
              <w:t>The</w:t>
            </w:r>
            <w:r>
              <w:rPr>
                <w:spacing w:val="1"/>
                <w:sz w:val="24"/>
              </w:rPr>
              <w:t xml:space="preserve"> </w:t>
            </w:r>
            <w:r>
              <w:rPr>
                <w:sz w:val="24"/>
              </w:rPr>
              <w:t>name, identification, and number of lots (individual contracts), if any, are</w:t>
            </w:r>
            <w:r>
              <w:rPr>
                <w:spacing w:val="1"/>
                <w:sz w:val="24"/>
              </w:rPr>
              <w:t xml:space="preserve"> </w:t>
            </w:r>
            <w:r>
              <w:rPr>
                <w:sz w:val="24"/>
              </w:rPr>
              <w:t>provided</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BDS.</w:t>
            </w:r>
          </w:p>
          <w:p w14:paraId="0021D821" w14:textId="77777777" w:rsidR="00BF13B8" w:rsidRDefault="00BF13B8">
            <w:pPr>
              <w:pStyle w:val="TableParagraph"/>
              <w:rPr>
                <w:sz w:val="24"/>
              </w:rPr>
            </w:pPr>
          </w:p>
          <w:p w14:paraId="2D6D239C" w14:textId="77777777" w:rsidR="00BF13B8" w:rsidRDefault="00EC3BA3" w:rsidP="004B5EB6">
            <w:pPr>
              <w:pStyle w:val="TableParagraph"/>
              <w:numPr>
                <w:ilvl w:val="1"/>
                <w:numId w:val="77"/>
              </w:numPr>
              <w:tabs>
                <w:tab w:val="left" w:pos="465"/>
              </w:tabs>
              <w:ind w:left="464" w:hanging="356"/>
              <w:jc w:val="both"/>
              <w:rPr>
                <w:sz w:val="24"/>
              </w:rPr>
            </w:pPr>
            <w:r>
              <w:rPr>
                <w:sz w:val="24"/>
              </w:rPr>
              <w:t>Throughout</w:t>
            </w:r>
            <w:r>
              <w:rPr>
                <w:spacing w:val="-4"/>
                <w:sz w:val="24"/>
              </w:rPr>
              <w:t xml:space="preserve"> </w:t>
            </w:r>
            <w:r>
              <w:rPr>
                <w:sz w:val="24"/>
              </w:rPr>
              <w:t>these</w:t>
            </w:r>
            <w:r>
              <w:rPr>
                <w:spacing w:val="-4"/>
                <w:sz w:val="24"/>
              </w:rPr>
              <w:t xml:space="preserve"> </w:t>
            </w:r>
            <w:r>
              <w:rPr>
                <w:sz w:val="24"/>
              </w:rPr>
              <w:t>Bidding</w:t>
            </w:r>
            <w:r>
              <w:rPr>
                <w:spacing w:val="-3"/>
                <w:sz w:val="24"/>
              </w:rPr>
              <w:t xml:space="preserve"> </w:t>
            </w:r>
            <w:r>
              <w:rPr>
                <w:sz w:val="24"/>
              </w:rPr>
              <w:t>Documents:</w:t>
            </w:r>
          </w:p>
          <w:p w14:paraId="4EFBE54C" w14:textId="77777777" w:rsidR="00BF13B8" w:rsidRDefault="00BF13B8">
            <w:pPr>
              <w:pStyle w:val="TableParagraph"/>
              <w:spacing w:before="11"/>
              <w:rPr>
                <w:sz w:val="23"/>
              </w:rPr>
            </w:pPr>
          </w:p>
          <w:p w14:paraId="309883BB" w14:textId="77777777" w:rsidR="00BF13B8" w:rsidRDefault="00EC3BA3" w:rsidP="004B5EB6">
            <w:pPr>
              <w:pStyle w:val="TableParagraph"/>
              <w:numPr>
                <w:ilvl w:val="0"/>
                <w:numId w:val="76"/>
              </w:numPr>
              <w:tabs>
                <w:tab w:val="left" w:pos="475"/>
              </w:tabs>
              <w:spacing w:before="1" w:line="244" w:lineRule="auto"/>
              <w:ind w:right="107" w:firstLine="0"/>
              <w:jc w:val="both"/>
              <w:rPr>
                <w:sz w:val="24"/>
              </w:rPr>
            </w:pPr>
            <w:r>
              <w:rPr>
                <w:sz w:val="24"/>
              </w:rPr>
              <w:t>the</w:t>
            </w:r>
            <w:r>
              <w:rPr>
                <w:spacing w:val="1"/>
                <w:sz w:val="24"/>
              </w:rPr>
              <w:t xml:space="preserve"> </w:t>
            </w:r>
            <w:r>
              <w:rPr>
                <w:sz w:val="24"/>
              </w:rPr>
              <w:t>term</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means</w:t>
            </w:r>
            <w:r>
              <w:rPr>
                <w:spacing w:val="1"/>
                <w:sz w:val="24"/>
              </w:rPr>
              <w:t xml:space="preserve"> </w:t>
            </w:r>
            <w:r>
              <w:rPr>
                <w:sz w:val="24"/>
              </w:rPr>
              <w:t>communicated</w:t>
            </w:r>
            <w:r>
              <w:rPr>
                <w:spacing w:val="1"/>
                <w:sz w:val="24"/>
              </w:rPr>
              <w:t xml:space="preserve"> </w:t>
            </w:r>
            <w:r>
              <w:rPr>
                <w:sz w:val="24"/>
              </w:rPr>
              <w:t>in written</w:t>
            </w:r>
            <w:r>
              <w:rPr>
                <w:spacing w:val="1"/>
                <w:sz w:val="24"/>
              </w:rPr>
              <w:t xml:space="preserve"> </w:t>
            </w:r>
            <w:r>
              <w:rPr>
                <w:sz w:val="24"/>
              </w:rPr>
              <w:t>form</w:t>
            </w:r>
            <w:r>
              <w:rPr>
                <w:spacing w:val="1"/>
                <w:sz w:val="24"/>
              </w:rPr>
              <w:t xml:space="preserve"> </w:t>
            </w:r>
            <w:r>
              <w:rPr>
                <w:sz w:val="24"/>
              </w:rPr>
              <w:t>by</w:t>
            </w:r>
            <w:r>
              <w:rPr>
                <w:spacing w:val="1"/>
                <w:sz w:val="24"/>
              </w:rPr>
              <w:t xml:space="preserve"> </w:t>
            </w:r>
            <w:r>
              <w:rPr>
                <w:sz w:val="24"/>
              </w:rPr>
              <w:t>mail</w:t>
            </w:r>
            <w:r>
              <w:rPr>
                <w:spacing w:val="1"/>
                <w:sz w:val="24"/>
              </w:rPr>
              <w:t xml:space="preserve"> </w:t>
            </w:r>
            <w:r>
              <w:rPr>
                <w:sz w:val="24"/>
              </w:rPr>
              <w:t>(other</w:t>
            </w:r>
            <w:r>
              <w:rPr>
                <w:spacing w:val="-5"/>
                <w:sz w:val="24"/>
              </w:rPr>
              <w:t xml:space="preserve"> </w:t>
            </w:r>
            <w:r>
              <w:rPr>
                <w:sz w:val="24"/>
              </w:rPr>
              <w:t>than</w:t>
            </w:r>
            <w:r>
              <w:rPr>
                <w:spacing w:val="1"/>
                <w:sz w:val="24"/>
              </w:rPr>
              <w:t xml:space="preserve"> </w:t>
            </w:r>
            <w:r>
              <w:rPr>
                <w:sz w:val="24"/>
              </w:rPr>
              <w:t>electronic</w:t>
            </w:r>
            <w:r>
              <w:rPr>
                <w:spacing w:val="-3"/>
                <w:sz w:val="24"/>
              </w:rPr>
              <w:t xml:space="preserve"> </w:t>
            </w:r>
            <w:r>
              <w:rPr>
                <w:sz w:val="24"/>
              </w:rPr>
              <w:t>mail)</w:t>
            </w:r>
            <w:r>
              <w:rPr>
                <w:spacing w:val="-4"/>
                <w:sz w:val="24"/>
              </w:rPr>
              <w:t xml:space="preserve"> </w:t>
            </w:r>
            <w:r>
              <w:rPr>
                <w:sz w:val="24"/>
              </w:rPr>
              <w:t>or</w:t>
            </w:r>
            <w:r>
              <w:rPr>
                <w:spacing w:val="-4"/>
                <w:sz w:val="24"/>
              </w:rPr>
              <w:t xml:space="preserve"> </w:t>
            </w:r>
            <w:r>
              <w:rPr>
                <w:sz w:val="24"/>
              </w:rPr>
              <w:t>hand</w:t>
            </w:r>
            <w:r>
              <w:rPr>
                <w:spacing w:val="-4"/>
                <w:sz w:val="24"/>
              </w:rPr>
              <w:t xml:space="preserve"> </w:t>
            </w:r>
            <w:r>
              <w:rPr>
                <w:sz w:val="24"/>
              </w:rPr>
              <w:t>delivered</w:t>
            </w:r>
            <w:r>
              <w:rPr>
                <w:spacing w:val="-3"/>
                <w:sz w:val="24"/>
              </w:rPr>
              <w:t xml:space="preserve"> </w:t>
            </w:r>
            <w:r>
              <w:rPr>
                <w:sz w:val="24"/>
              </w:rPr>
              <w:t>with</w:t>
            </w:r>
            <w:r>
              <w:rPr>
                <w:spacing w:val="-4"/>
                <w:sz w:val="24"/>
              </w:rPr>
              <w:t xml:space="preserve"> </w:t>
            </w:r>
            <w:r>
              <w:rPr>
                <w:sz w:val="24"/>
              </w:rPr>
              <w:t>proof</w:t>
            </w:r>
            <w:r>
              <w:rPr>
                <w:spacing w:val="1"/>
                <w:sz w:val="24"/>
              </w:rPr>
              <w:t xml:space="preserve"> </w:t>
            </w:r>
            <w:r>
              <w:rPr>
                <w:sz w:val="24"/>
              </w:rPr>
              <w:t>of receipt;</w:t>
            </w:r>
          </w:p>
          <w:p w14:paraId="66025EB8" w14:textId="77777777" w:rsidR="00BF13B8" w:rsidRDefault="00BF13B8">
            <w:pPr>
              <w:pStyle w:val="TableParagraph"/>
              <w:spacing w:before="5"/>
              <w:rPr>
                <w:sz w:val="23"/>
              </w:rPr>
            </w:pPr>
          </w:p>
          <w:p w14:paraId="03F8A51E" w14:textId="77777777" w:rsidR="00BF13B8" w:rsidRDefault="00EC3BA3" w:rsidP="004B5EB6">
            <w:pPr>
              <w:pStyle w:val="TableParagraph"/>
              <w:numPr>
                <w:ilvl w:val="0"/>
                <w:numId w:val="76"/>
              </w:numPr>
              <w:tabs>
                <w:tab w:val="left" w:pos="432"/>
              </w:tabs>
              <w:ind w:left="431" w:hanging="323"/>
              <w:jc w:val="both"/>
              <w:rPr>
                <w:sz w:val="24"/>
              </w:rPr>
            </w:pPr>
            <w:r>
              <w:rPr>
                <w:sz w:val="24"/>
              </w:rPr>
              <w:t>if</w:t>
            </w:r>
            <w:r>
              <w:rPr>
                <w:spacing w:val="-4"/>
                <w:sz w:val="24"/>
              </w:rPr>
              <w:t xml:space="preserve"> </w:t>
            </w:r>
            <w:r>
              <w:rPr>
                <w:sz w:val="24"/>
              </w:rPr>
              <w:t>the</w:t>
            </w:r>
            <w:r>
              <w:rPr>
                <w:spacing w:val="-2"/>
                <w:sz w:val="24"/>
              </w:rPr>
              <w:t xml:space="preserve"> </w:t>
            </w:r>
            <w:r>
              <w:rPr>
                <w:sz w:val="24"/>
              </w:rPr>
              <w:t>context</w:t>
            </w:r>
            <w:r>
              <w:rPr>
                <w:spacing w:val="-2"/>
                <w:sz w:val="24"/>
              </w:rPr>
              <w:t xml:space="preserve"> </w:t>
            </w:r>
            <w:r>
              <w:rPr>
                <w:sz w:val="24"/>
              </w:rPr>
              <w:t>so</w:t>
            </w:r>
            <w:r>
              <w:rPr>
                <w:spacing w:val="-5"/>
                <w:sz w:val="24"/>
              </w:rPr>
              <w:t xml:space="preserve"> </w:t>
            </w:r>
            <w:r>
              <w:rPr>
                <w:sz w:val="24"/>
              </w:rPr>
              <w:t>requires,</w:t>
            </w:r>
            <w:r>
              <w:rPr>
                <w:spacing w:val="-1"/>
                <w:sz w:val="24"/>
              </w:rPr>
              <w:t xml:space="preserve"> </w:t>
            </w:r>
            <w:r>
              <w:rPr>
                <w:sz w:val="24"/>
              </w:rPr>
              <w:t>“singular”</w:t>
            </w:r>
            <w:r>
              <w:rPr>
                <w:spacing w:val="-3"/>
                <w:sz w:val="24"/>
              </w:rPr>
              <w:t xml:space="preserve"> </w:t>
            </w:r>
            <w:r>
              <w:rPr>
                <w:sz w:val="24"/>
              </w:rPr>
              <w:t>means</w:t>
            </w:r>
            <w:r>
              <w:rPr>
                <w:spacing w:val="-1"/>
                <w:sz w:val="24"/>
              </w:rPr>
              <w:t xml:space="preserve"> </w:t>
            </w:r>
            <w:r>
              <w:rPr>
                <w:sz w:val="24"/>
              </w:rPr>
              <w:t>“plural”</w:t>
            </w:r>
            <w:r>
              <w:rPr>
                <w:spacing w:val="-3"/>
                <w:sz w:val="24"/>
              </w:rPr>
              <w:t xml:space="preserve"> </w:t>
            </w:r>
            <w:r>
              <w:rPr>
                <w:sz w:val="24"/>
              </w:rPr>
              <w:t>and</w:t>
            </w:r>
            <w:r>
              <w:rPr>
                <w:spacing w:val="-4"/>
                <w:sz w:val="24"/>
              </w:rPr>
              <w:t xml:space="preserve"> </w:t>
            </w:r>
            <w:r>
              <w:rPr>
                <w:sz w:val="24"/>
              </w:rPr>
              <w:t>vice</w:t>
            </w:r>
            <w:r>
              <w:rPr>
                <w:spacing w:val="-2"/>
                <w:sz w:val="24"/>
              </w:rPr>
              <w:t xml:space="preserve"> </w:t>
            </w:r>
            <w:r>
              <w:rPr>
                <w:sz w:val="24"/>
              </w:rPr>
              <w:t>versa;</w:t>
            </w:r>
            <w:r>
              <w:rPr>
                <w:spacing w:val="-5"/>
                <w:sz w:val="24"/>
              </w:rPr>
              <w:t xml:space="preserve"> </w:t>
            </w:r>
            <w:r>
              <w:rPr>
                <w:sz w:val="24"/>
              </w:rPr>
              <w:t>and</w:t>
            </w:r>
          </w:p>
          <w:p w14:paraId="74E3356E" w14:textId="77777777" w:rsidR="00BF13B8" w:rsidRDefault="00BF13B8">
            <w:pPr>
              <w:pStyle w:val="TableParagraph"/>
              <w:spacing w:before="11"/>
              <w:rPr>
                <w:sz w:val="25"/>
              </w:rPr>
            </w:pPr>
          </w:p>
          <w:p w14:paraId="4B85AC61" w14:textId="77777777" w:rsidR="00BF13B8" w:rsidRDefault="00EC3BA3" w:rsidP="004B5EB6">
            <w:pPr>
              <w:pStyle w:val="TableParagraph"/>
              <w:numPr>
                <w:ilvl w:val="0"/>
                <w:numId w:val="76"/>
              </w:numPr>
              <w:tabs>
                <w:tab w:val="left" w:pos="432"/>
              </w:tabs>
              <w:spacing w:line="295" w:lineRule="exact"/>
              <w:ind w:left="431" w:hanging="323"/>
              <w:jc w:val="both"/>
              <w:rPr>
                <w:sz w:val="26"/>
              </w:rPr>
            </w:pPr>
            <w:r>
              <w:rPr>
                <w:sz w:val="24"/>
              </w:rPr>
              <w:t>“Day”</w:t>
            </w:r>
            <w:r>
              <w:rPr>
                <w:spacing w:val="-3"/>
                <w:sz w:val="24"/>
              </w:rPr>
              <w:t xml:space="preserve"> </w:t>
            </w:r>
            <w:r>
              <w:rPr>
                <w:sz w:val="24"/>
              </w:rPr>
              <w:t>means</w:t>
            </w:r>
            <w:r>
              <w:rPr>
                <w:spacing w:val="-1"/>
                <w:sz w:val="24"/>
              </w:rPr>
              <w:t xml:space="preserve"> </w:t>
            </w:r>
            <w:r>
              <w:rPr>
                <w:sz w:val="24"/>
              </w:rPr>
              <w:t>calendar</w:t>
            </w:r>
            <w:r>
              <w:rPr>
                <w:spacing w:val="-5"/>
                <w:sz w:val="24"/>
              </w:rPr>
              <w:t xml:space="preserve"> </w:t>
            </w:r>
            <w:r>
              <w:rPr>
                <w:sz w:val="24"/>
              </w:rPr>
              <w:t>day.</w:t>
            </w:r>
          </w:p>
        </w:tc>
      </w:tr>
      <w:tr w:rsidR="00BF13B8" w14:paraId="786F8188" w14:textId="77777777">
        <w:trPr>
          <w:trHeight w:val="585"/>
        </w:trPr>
        <w:tc>
          <w:tcPr>
            <w:tcW w:w="2051" w:type="dxa"/>
          </w:tcPr>
          <w:p w14:paraId="553A4D36" w14:textId="77777777" w:rsidR="00BF13B8" w:rsidRDefault="00EC3BA3">
            <w:pPr>
              <w:pStyle w:val="TableParagraph"/>
              <w:spacing w:line="290" w:lineRule="atLeast"/>
              <w:ind w:left="115" w:right="747"/>
              <w:rPr>
                <w:b/>
                <w:sz w:val="24"/>
              </w:rPr>
            </w:pPr>
            <w:r>
              <w:rPr>
                <w:b/>
                <w:sz w:val="24"/>
              </w:rPr>
              <w:t>2.</w:t>
            </w:r>
            <w:r>
              <w:rPr>
                <w:b/>
                <w:spacing w:val="-11"/>
                <w:sz w:val="24"/>
              </w:rPr>
              <w:t xml:space="preserve"> </w:t>
            </w:r>
            <w:r>
              <w:rPr>
                <w:b/>
                <w:sz w:val="24"/>
              </w:rPr>
              <w:t>Source</w:t>
            </w:r>
            <w:r>
              <w:rPr>
                <w:b/>
                <w:spacing w:val="-8"/>
                <w:sz w:val="24"/>
              </w:rPr>
              <w:t xml:space="preserve"> </w:t>
            </w:r>
            <w:r>
              <w:rPr>
                <w:b/>
                <w:sz w:val="24"/>
              </w:rPr>
              <w:t>of</w:t>
            </w:r>
            <w:r>
              <w:rPr>
                <w:b/>
                <w:spacing w:val="-51"/>
                <w:sz w:val="24"/>
              </w:rPr>
              <w:t xml:space="preserve"> </w:t>
            </w:r>
            <w:r>
              <w:rPr>
                <w:b/>
                <w:sz w:val="24"/>
              </w:rPr>
              <w:t>Funds</w:t>
            </w:r>
          </w:p>
        </w:tc>
        <w:tc>
          <w:tcPr>
            <w:tcW w:w="7693" w:type="dxa"/>
          </w:tcPr>
          <w:p w14:paraId="38B0F9E4" w14:textId="77777777" w:rsidR="00BF13B8" w:rsidRDefault="00EC3BA3">
            <w:pPr>
              <w:pStyle w:val="TableParagraph"/>
              <w:spacing w:line="290" w:lineRule="atLeast"/>
              <w:ind w:left="109"/>
              <w:rPr>
                <w:sz w:val="24"/>
              </w:rPr>
            </w:pPr>
            <w:r>
              <w:rPr>
                <w:sz w:val="24"/>
              </w:rPr>
              <w:t>2.1</w:t>
            </w:r>
            <w:r>
              <w:rPr>
                <w:spacing w:val="4"/>
                <w:sz w:val="24"/>
              </w:rPr>
              <w:t xml:space="preserve"> </w:t>
            </w:r>
            <w:r>
              <w:rPr>
                <w:sz w:val="24"/>
              </w:rPr>
              <w:t>Payments</w:t>
            </w:r>
            <w:r>
              <w:rPr>
                <w:spacing w:val="8"/>
                <w:sz w:val="24"/>
              </w:rPr>
              <w:t xml:space="preserve"> </w:t>
            </w:r>
            <w:r>
              <w:rPr>
                <w:sz w:val="24"/>
              </w:rPr>
              <w:t>under</w:t>
            </w:r>
            <w:r>
              <w:rPr>
                <w:spacing w:val="4"/>
                <w:sz w:val="24"/>
              </w:rPr>
              <w:t xml:space="preserve"> </w:t>
            </w:r>
            <w:r>
              <w:rPr>
                <w:sz w:val="24"/>
              </w:rPr>
              <w:t>this</w:t>
            </w:r>
            <w:r>
              <w:rPr>
                <w:spacing w:val="7"/>
                <w:sz w:val="24"/>
              </w:rPr>
              <w:t xml:space="preserve"> </w:t>
            </w:r>
            <w:r>
              <w:rPr>
                <w:sz w:val="24"/>
              </w:rPr>
              <w:t>contract</w:t>
            </w:r>
            <w:r>
              <w:rPr>
                <w:spacing w:val="6"/>
                <w:sz w:val="24"/>
              </w:rPr>
              <w:t xml:space="preserve"> </w:t>
            </w:r>
            <w:r>
              <w:rPr>
                <w:sz w:val="24"/>
              </w:rPr>
              <w:t>will</w:t>
            </w:r>
            <w:r>
              <w:rPr>
                <w:spacing w:val="9"/>
                <w:sz w:val="24"/>
              </w:rPr>
              <w:t xml:space="preserve"> </w:t>
            </w:r>
            <w:r>
              <w:rPr>
                <w:sz w:val="24"/>
              </w:rPr>
              <w:t>be</w:t>
            </w:r>
            <w:r>
              <w:rPr>
                <w:spacing w:val="6"/>
                <w:sz w:val="24"/>
              </w:rPr>
              <w:t xml:space="preserve"> </w:t>
            </w:r>
            <w:r>
              <w:rPr>
                <w:sz w:val="24"/>
              </w:rPr>
              <w:t>financed</w:t>
            </w:r>
            <w:r>
              <w:rPr>
                <w:spacing w:val="5"/>
                <w:sz w:val="24"/>
              </w:rPr>
              <w:t xml:space="preserve"> </w:t>
            </w:r>
            <w:r>
              <w:rPr>
                <w:sz w:val="24"/>
              </w:rPr>
              <w:t>by</w:t>
            </w:r>
            <w:r>
              <w:rPr>
                <w:spacing w:val="14"/>
                <w:sz w:val="24"/>
              </w:rPr>
              <w:t xml:space="preserve"> </w:t>
            </w:r>
            <w:r>
              <w:rPr>
                <w:sz w:val="24"/>
              </w:rPr>
              <w:t>the</w:t>
            </w:r>
            <w:r>
              <w:rPr>
                <w:spacing w:val="6"/>
                <w:sz w:val="24"/>
              </w:rPr>
              <w:t xml:space="preserve"> </w:t>
            </w:r>
            <w:r>
              <w:rPr>
                <w:sz w:val="24"/>
              </w:rPr>
              <w:t>source</w:t>
            </w:r>
            <w:r>
              <w:rPr>
                <w:spacing w:val="6"/>
                <w:sz w:val="24"/>
              </w:rPr>
              <w:t xml:space="preserve"> </w:t>
            </w:r>
            <w:r>
              <w:rPr>
                <w:sz w:val="24"/>
              </w:rPr>
              <w:t>specified</w:t>
            </w:r>
            <w:r>
              <w:rPr>
                <w:spacing w:val="5"/>
                <w:sz w:val="24"/>
              </w:rPr>
              <w:t xml:space="preserve"> </w:t>
            </w:r>
            <w:r>
              <w:rPr>
                <w:sz w:val="24"/>
              </w:rPr>
              <w:t>in</w:t>
            </w:r>
            <w:r>
              <w:rPr>
                <w:spacing w:val="-51"/>
                <w:sz w:val="24"/>
              </w:rPr>
              <w:t xml:space="preserve"> </w:t>
            </w:r>
            <w:r>
              <w:rPr>
                <w:sz w:val="24"/>
              </w:rPr>
              <w:t>the</w:t>
            </w:r>
            <w:r>
              <w:rPr>
                <w:spacing w:val="-2"/>
                <w:sz w:val="24"/>
              </w:rPr>
              <w:t xml:space="preserve"> </w:t>
            </w:r>
            <w:r>
              <w:rPr>
                <w:sz w:val="24"/>
              </w:rPr>
              <w:t>BDS.</w:t>
            </w:r>
          </w:p>
        </w:tc>
      </w:tr>
      <w:tr w:rsidR="00BF13B8" w14:paraId="3E620974" w14:textId="77777777">
        <w:trPr>
          <w:trHeight w:val="5957"/>
        </w:trPr>
        <w:tc>
          <w:tcPr>
            <w:tcW w:w="2051" w:type="dxa"/>
          </w:tcPr>
          <w:p w14:paraId="68C93936" w14:textId="77777777" w:rsidR="00BF13B8" w:rsidRDefault="00EC3BA3">
            <w:pPr>
              <w:pStyle w:val="TableParagraph"/>
              <w:spacing w:before="1"/>
              <w:ind w:left="115" w:right="394"/>
              <w:rPr>
                <w:b/>
                <w:sz w:val="24"/>
              </w:rPr>
            </w:pPr>
            <w:r>
              <w:rPr>
                <w:b/>
                <w:sz w:val="24"/>
              </w:rPr>
              <w:t>3. Ethics, Fraud</w:t>
            </w:r>
            <w:r>
              <w:rPr>
                <w:b/>
                <w:spacing w:val="-52"/>
                <w:sz w:val="24"/>
              </w:rPr>
              <w:t xml:space="preserve"> </w:t>
            </w:r>
            <w:r>
              <w:rPr>
                <w:b/>
                <w:sz w:val="24"/>
              </w:rPr>
              <w:t>and</w:t>
            </w:r>
            <w:r>
              <w:rPr>
                <w:b/>
                <w:spacing w:val="-14"/>
                <w:sz w:val="24"/>
              </w:rPr>
              <w:t xml:space="preserve"> </w:t>
            </w:r>
            <w:r>
              <w:rPr>
                <w:b/>
                <w:sz w:val="24"/>
              </w:rPr>
              <w:t>Corruption</w:t>
            </w:r>
          </w:p>
        </w:tc>
        <w:tc>
          <w:tcPr>
            <w:tcW w:w="7693" w:type="dxa"/>
          </w:tcPr>
          <w:p w14:paraId="0AA4C1BC" w14:textId="77777777" w:rsidR="00BF13B8" w:rsidRDefault="00EC3BA3">
            <w:pPr>
              <w:pStyle w:val="TableParagraph"/>
              <w:spacing w:before="1"/>
              <w:ind w:left="109" w:right="114"/>
              <w:jc w:val="both"/>
              <w:rPr>
                <w:sz w:val="20"/>
              </w:rPr>
            </w:pPr>
            <w:r>
              <w:rPr>
                <w:sz w:val="20"/>
              </w:rPr>
              <w:t>3.1 The attention of the bidders is drawn to the following guidelines of the Procurement</w:t>
            </w:r>
            <w:r>
              <w:rPr>
                <w:spacing w:val="1"/>
                <w:sz w:val="20"/>
              </w:rPr>
              <w:t xml:space="preserve"> </w:t>
            </w:r>
            <w:r>
              <w:rPr>
                <w:sz w:val="20"/>
              </w:rPr>
              <w:t>Guidelines</w:t>
            </w:r>
            <w:r>
              <w:rPr>
                <w:spacing w:val="-1"/>
                <w:sz w:val="20"/>
              </w:rPr>
              <w:t xml:space="preserve"> </w:t>
            </w:r>
            <w:r>
              <w:rPr>
                <w:sz w:val="20"/>
              </w:rPr>
              <w:t>published</w:t>
            </w:r>
            <w:r>
              <w:rPr>
                <w:spacing w:val="2"/>
                <w:sz w:val="20"/>
              </w:rPr>
              <w:t xml:space="preserve"> </w:t>
            </w:r>
            <w:r>
              <w:rPr>
                <w:sz w:val="20"/>
              </w:rPr>
              <w:t>by</w:t>
            </w:r>
            <w:r>
              <w:rPr>
                <w:spacing w:val="-3"/>
                <w:sz w:val="20"/>
              </w:rPr>
              <w:t xml:space="preserve"> </w:t>
            </w:r>
            <w:r>
              <w:rPr>
                <w:sz w:val="20"/>
              </w:rPr>
              <w:t>National</w:t>
            </w:r>
            <w:r>
              <w:rPr>
                <w:spacing w:val="-1"/>
                <w:sz w:val="20"/>
              </w:rPr>
              <w:t xml:space="preserve"> </w:t>
            </w:r>
            <w:r>
              <w:rPr>
                <w:sz w:val="20"/>
              </w:rPr>
              <w:t>Procurement</w:t>
            </w:r>
            <w:r>
              <w:rPr>
                <w:spacing w:val="-4"/>
                <w:sz w:val="20"/>
              </w:rPr>
              <w:t xml:space="preserve"> </w:t>
            </w:r>
            <w:r>
              <w:rPr>
                <w:sz w:val="20"/>
              </w:rPr>
              <w:t>Agency:</w:t>
            </w:r>
          </w:p>
          <w:p w14:paraId="6DA8F919" w14:textId="77777777" w:rsidR="00BF13B8" w:rsidRDefault="00BF13B8">
            <w:pPr>
              <w:pStyle w:val="TableParagraph"/>
              <w:spacing w:before="5"/>
              <w:rPr>
                <w:sz w:val="20"/>
              </w:rPr>
            </w:pPr>
          </w:p>
          <w:p w14:paraId="06692FF1" w14:textId="77777777" w:rsidR="00BF13B8" w:rsidRDefault="00EC3BA3" w:rsidP="004B5EB6">
            <w:pPr>
              <w:pStyle w:val="TableParagraph"/>
              <w:numPr>
                <w:ilvl w:val="0"/>
                <w:numId w:val="75"/>
              </w:numPr>
              <w:tabs>
                <w:tab w:val="left" w:pos="470"/>
              </w:tabs>
              <w:spacing w:before="1" w:line="235" w:lineRule="auto"/>
              <w:ind w:right="107"/>
              <w:jc w:val="both"/>
              <w:rPr>
                <w:sz w:val="20"/>
              </w:rPr>
            </w:pPr>
            <w:r>
              <w:rPr>
                <w:sz w:val="20"/>
              </w:rPr>
              <w:t>Parties</w:t>
            </w:r>
            <w:r>
              <w:rPr>
                <w:spacing w:val="1"/>
                <w:sz w:val="20"/>
              </w:rPr>
              <w:t xml:space="preserve"> </w:t>
            </w:r>
            <w:r>
              <w:rPr>
                <w:sz w:val="20"/>
              </w:rPr>
              <w:t>associated</w:t>
            </w:r>
            <w:r>
              <w:rPr>
                <w:spacing w:val="1"/>
                <w:sz w:val="20"/>
              </w:rPr>
              <w:t xml:space="preserve"> </w:t>
            </w:r>
            <w:r>
              <w:rPr>
                <w:sz w:val="20"/>
              </w:rPr>
              <w:t>with</w:t>
            </w:r>
            <w:r>
              <w:rPr>
                <w:spacing w:val="1"/>
                <w:sz w:val="20"/>
              </w:rPr>
              <w:t xml:space="preserve"> </w:t>
            </w:r>
            <w:r>
              <w:rPr>
                <w:sz w:val="20"/>
              </w:rPr>
              <w:t>Procurement</w:t>
            </w:r>
            <w:r>
              <w:rPr>
                <w:spacing w:val="1"/>
                <w:sz w:val="20"/>
              </w:rPr>
              <w:t xml:space="preserve"> </w:t>
            </w:r>
            <w:r>
              <w:rPr>
                <w:sz w:val="20"/>
              </w:rPr>
              <w:t>Act</w:t>
            </w:r>
            <w:r>
              <w:rPr>
                <w:spacing w:val="1"/>
                <w:sz w:val="20"/>
              </w:rPr>
              <w:t xml:space="preserve"> </w:t>
            </w:r>
            <w:r>
              <w:rPr>
                <w:sz w:val="20"/>
              </w:rPr>
              <w:t>ions,</w:t>
            </w:r>
            <w:r>
              <w:rPr>
                <w:spacing w:val="1"/>
                <w:sz w:val="20"/>
              </w:rPr>
              <w:t xml:space="preserve"> </w:t>
            </w:r>
            <w:r>
              <w:rPr>
                <w:sz w:val="20"/>
              </w:rPr>
              <w:t>namely,</w:t>
            </w:r>
            <w:r>
              <w:rPr>
                <w:spacing w:val="1"/>
                <w:sz w:val="20"/>
              </w:rPr>
              <w:t xml:space="preserve"> </w:t>
            </w:r>
            <w:r>
              <w:rPr>
                <w:sz w:val="20"/>
              </w:rPr>
              <w:t>suppliers/contractors</w:t>
            </w:r>
            <w:r>
              <w:rPr>
                <w:spacing w:val="1"/>
                <w:sz w:val="20"/>
              </w:rPr>
              <w:t xml:space="preserve"> </w:t>
            </w:r>
            <w:r>
              <w:rPr>
                <w:sz w:val="20"/>
              </w:rPr>
              <w:t>and</w:t>
            </w:r>
            <w:r>
              <w:rPr>
                <w:spacing w:val="1"/>
                <w:sz w:val="20"/>
              </w:rPr>
              <w:t xml:space="preserve"> </w:t>
            </w:r>
            <w:r>
              <w:rPr>
                <w:sz w:val="20"/>
              </w:rPr>
              <w:t>officials</w:t>
            </w:r>
            <w:r>
              <w:rPr>
                <w:spacing w:val="-6"/>
                <w:sz w:val="20"/>
              </w:rPr>
              <w:t xml:space="preserve"> </w:t>
            </w:r>
            <w:r>
              <w:rPr>
                <w:sz w:val="20"/>
              </w:rPr>
              <w:t>shall</w:t>
            </w:r>
            <w:r>
              <w:rPr>
                <w:spacing w:val="-2"/>
                <w:sz w:val="20"/>
              </w:rPr>
              <w:t xml:space="preserve"> </w:t>
            </w:r>
            <w:r>
              <w:rPr>
                <w:sz w:val="20"/>
              </w:rPr>
              <w:t>ensure</w:t>
            </w:r>
            <w:r>
              <w:rPr>
                <w:spacing w:val="-3"/>
                <w:sz w:val="20"/>
              </w:rPr>
              <w:t xml:space="preserve"> </w:t>
            </w:r>
            <w:r>
              <w:rPr>
                <w:sz w:val="20"/>
              </w:rPr>
              <w:t>that</w:t>
            </w:r>
            <w:r>
              <w:rPr>
                <w:spacing w:val="1"/>
                <w:sz w:val="20"/>
              </w:rPr>
              <w:t xml:space="preserve"> </w:t>
            </w:r>
            <w:r>
              <w:rPr>
                <w:sz w:val="20"/>
              </w:rPr>
              <w:t>they</w:t>
            </w:r>
            <w:r>
              <w:rPr>
                <w:spacing w:val="-2"/>
                <w:sz w:val="20"/>
              </w:rPr>
              <w:t xml:space="preserve"> </w:t>
            </w:r>
            <w:r>
              <w:rPr>
                <w:sz w:val="20"/>
              </w:rPr>
              <w:t>maintain</w:t>
            </w:r>
            <w:r>
              <w:rPr>
                <w:spacing w:val="-4"/>
                <w:sz w:val="20"/>
              </w:rPr>
              <w:t xml:space="preserve"> </w:t>
            </w:r>
            <w:r>
              <w:rPr>
                <w:sz w:val="20"/>
              </w:rPr>
              <w:t>strict</w:t>
            </w:r>
            <w:r>
              <w:rPr>
                <w:spacing w:val="-4"/>
                <w:sz w:val="20"/>
              </w:rPr>
              <w:t xml:space="preserve"> </w:t>
            </w:r>
            <w:r>
              <w:rPr>
                <w:sz w:val="20"/>
              </w:rPr>
              <w:t>confidentiality</w:t>
            </w:r>
            <w:r>
              <w:rPr>
                <w:spacing w:val="-9"/>
                <w:sz w:val="20"/>
              </w:rPr>
              <w:t xml:space="preserve"> </w:t>
            </w:r>
            <w:r>
              <w:rPr>
                <w:sz w:val="20"/>
              </w:rPr>
              <w:t>throughout</w:t>
            </w:r>
            <w:r>
              <w:rPr>
                <w:spacing w:val="-3"/>
                <w:sz w:val="20"/>
              </w:rPr>
              <w:t xml:space="preserve"> </w:t>
            </w:r>
            <w:r>
              <w:rPr>
                <w:sz w:val="20"/>
              </w:rPr>
              <w:t>the</w:t>
            </w:r>
            <w:r>
              <w:rPr>
                <w:spacing w:val="-4"/>
                <w:sz w:val="20"/>
              </w:rPr>
              <w:t xml:space="preserve"> </w:t>
            </w:r>
            <w:r>
              <w:rPr>
                <w:sz w:val="20"/>
              </w:rPr>
              <w:t>process;</w:t>
            </w:r>
          </w:p>
          <w:p w14:paraId="0C60EDC5" w14:textId="77777777" w:rsidR="00BF13B8" w:rsidRDefault="00BF13B8">
            <w:pPr>
              <w:pStyle w:val="TableParagraph"/>
              <w:spacing w:before="3"/>
              <w:rPr>
                <w:sz w:val="20"/>
              </w:rPr>
            </w:pPr>
          </w:p>
          <w:p w14:paraId="7D8E6166" w14:textId="77777777" w:rsidR="00BF13B8" w:rsidRDefault="00EC3BA3" w:rsidP="004B5EB6">
            <w:pPr>
              <w:pStyle w:val="TableParagraph"/>
              <w:numPr>
                <w:ilvl w:val="0"/>
                <w:numId w:val="75"/>
              </w:numPr>
              <w:tabs>
                <w:tab w:val="left" w:pos="470"/>
              </w:tabs>
              <w:ind w:right="109"/>
              <w:jc w:val="both"/>
              <w:rPr>
                <w:sz w:val="20"/>
              </w:rPr>
            </w:pPr>
            <w:r>
              <w:rPr>
                <w:sz w:val="20"/>
              </w:rPr>
              <w:t>Officials shall refrain from receiving any personal gain from any Procurement Act ion.</w:t>
            </w:r>
            <w:r>
              <w:rPr>
                <w:spacing w:val="1"/>
                <w:sz w:val="20"/>
              </w:rPr>
              <w:t xml:space="preserve"> </w:t>
            </w:r>
            <w:r>
              <w:rPr>
                <w:sz w:val="20"/>
              </w:rPr>
              <w:t>No</w:t>
            </w:r>
            <w:r>
              <w:rPr>
                <w:spacing w:val="1"/>
                <w:sz w:val="20"/>
              </w:rPr>
              <w:t xml:space="preserve"> </w:t>
            </w:r>
            <w:r>
              <w:rPr>
                <w:sz w:val="20"/>
              </w:rPr>
              <w:t>gifts</w:t>
            </w:r>
            <w:r>
              <w:rPr>
                <w:spacing w:val="1"/>
                <w:sz w:val="20"/>
              </w:rPr>
              <w:t xml:space="preserve"> </w:t>
            </w:r>
            <w:r>
              <w:rPr>
                <w:sz w:val="20"/>
              </w:rPr>
              <w:t>or</w:t>
            </w:r>
            <w:r>
              <w:rPr>
                <w:spacing w:val="1"/>
                <w:sz w:val="20"/>
              </w:rPr>
              <w:t xml:space="preserve"> </w:t>
            </w:r>
            <w:r>
              <w:rPr>
                <w:sz w:val="20"/>
              </w:rPr>
              <w:t>inducement</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accepted.</w:t>
            </w:r>
            <w:r>
              <w:rPr>
                <w:spacing w:val="1"/>
                <w:sz w:val="20"/>
              </w:rPr>
              <w:t xml:space="preserve"> </w:t>
            </w:r>
            <w:r>
              <w:rPr>
                <w:sz w:val="20"/>
              </w:rPr>
              <w:t>Suppliers/contractors</w:t>
            </w:r>
            <w:r>
              <w:rPr>
                <w:spacing w:val="1"/>
                <w:sz w:val="20"/>
              </w:rPr>
              <w:t xml:space="preserve"> </w:t>
            </w:r>
            <w:r>
              <w:rPr>
                <w:sz w:val="20"/>
              </w:rPr>
              <w:t>are</w:t>
            </w:r>
            <w:r>
              <w:rPr>
                <w:spacing w:val="1"/>
                <w:sz w:val="20"/>
              </w:rPr>
              <w:t xml:space="preserve"> </w:t>
            </w:r>
            <w:r>
              <w:rPr>
                <w:sz w:val="20"/>
              </w:rPr>
              <w:t>liable</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disqualified from the bidding process if found offering any gift or inducement which</w:t>
            </w:r>
            <w:r>
              <w:rPr>
                <w:spacing w:val="1"/>
                <w:sz w:val="20"/>
              </w:rPr>
              <w:t xml:space="preserve"> </w:t>
            </w:r>
            <w:r>
              <w:rPr>
                <w:sz w:val="20"/>
              </w:rPr>
              <w:t>may</w:t>
            </w:r>
            <w:r>
              <w:rPr>
                <w:spacing w:val="-4"/>
                <w:sz w:val="20"/>
              </w:rPr>
              <w:t xml:space="preserve"> </w:t>
            </w:r>
            <w:r>
              <w:rPr>
                <w:sz w:val="20"/>
              </w:rPr>
              <w:t>have</w:t>
            </w:r>
            <w:r>
              <w:rPr>
                <w:spacing w:val="-3"/>
                <w:sz w:val="20"/>
              </w:rPr>
              <w:t xml:space="preserve"> </w:t>
            </w:r>
            <w:r>
              <w:rPr>
                <w:sz w:val="20"/>
              </w:rPr>
              <w:t>an</w:t>
            </w:r>
            <w:r>
              <w:rPr>
                <w:spacing w:val="-4"/>
                <w:sz w:val="20"/>
              </w:rPr>
              <w:t xml:space="preserve"> </w:t>
            </w:r>
            <w:r>
              <w:rPr>
                <w:sz w:val="20"/>
              </w:rPr>
              <w:t>effect</w:t>
            </w:r>
            <w:r>
              <w:rPr>
                <w:spacing w:val="-4"/>
                <w:sz w:val="20"/>
              </w:rPr>
              <w:t xml:space="preserve"> </w:t>
            </w:r>
            <w:r>
              <w:rPr>
                <w:sz w:val="20"/>
              </w:rPr>
              <w:t>of</w:t>
            </w:r>
            <w:r>
              <w:rPr>
                <w:spacing w:val="-3"/>
                <w:sz w:val="20"/>
              </w:rPr>
              <w:t xml:space="preserve"> </w:t>
            </w:r>
            <w:r>
              <w:rPr>
                <w:sz w:val="20"/>
              </w:rPr>
              <w:t>influencing</w:t>
            </w:r>
            <w:r>
              <w:rPr>
                <w:spacing w:val="2"/>
                <w:sz w:val="20"/>
              </w:rPr>
              <w:t xml:space="preserve"> </w:t>
            </w:r>
            <w:r>
              <w:rPr>
                <w:sz w:val="20"/>
              </w:rPr>
              <w:t>a</w:t>
            </w:r>
            <w:r>
              <w:rPr>
                <w:spacing w:val="-4"/>
                <w:sz w:val="20"/>
              </w:rPr>
              <w:t xml:space="preserve"> </w:t>
            </w:r>
            <w:r>
              <w:rPr>
                <w:sz w:val="20"/>
              </w:rPr>
              <w:t>decision</w:t>
            </w:r>
            <w:r>
              <w:rPr>
                <w:spacing w:val="-4"/>
                <w:sz w:val="20"/>
              </w:rPr>
              <w:t xml:space="preserve"> </w:t>
            </w:r>
            <w:r>
              <w:rPr>
                <w:sz w:val="20"/>
              </w:rPr>
              <w:t>or</w:t>
            </w:r>
            <w:r>
              <w:rPr>
                <w:spacing w:val="-2"/>
                <w:sz w:val="20"/>
              </w:rPr>
              <w:t xml:space="preserve"> </w:t>
            </w:r>
            <w:r>
              <w:rPr>
                <w:sz w:val="20"/>
              </w:rPr>
              <w:t>impairing</w:t>
            </w:r>
            <w:r>
              <w:rPr>
                <w:spacing w:val="-3"/>
                <w:sz w:val="20"/>
              </w:rPr>
              <w:t xml:space="preserve"> </w:t>
            </w:r>
            <w:r>
              <w:rPr>
                <w:sz w:val="20"/>
              </w:rPr>
              <w:t>the</w:t>
            </w:r>
            <w:r>
              <w:rPr>
                <w:spacing w:val="-3"/>
                <w:sz w:val="20"/>
              </w:rPr>
              <w:t xml:space="preserve"> </w:t>
            </w:r>
            <w:r>
              <w:rPr>
                <w:sz w:val="20"/>
              </w:rPr>
              <w:t>objectivity</w:t>
            </w:r>
            <w:r>
              <w:rPr>
                <w:spacing w:val="1"/>
                <w:sz w:val="20"/>
              </w:rPr>
              <w:t xml:space="preserve"> </w:t>
            </w:r>
            <w:r>
              <w:rPr>
                <w:sz w:val="20"/>
              </w:rPr>
              <w:t>of</w:t>
            </w:r>
            <w:r>
              <w:rPr>
                <w:spacing w:val="2"/>
                <w:sz w:val="20"/>
              </w:rPr>
              <w:t xml:space="preserve"> </w:t>
            </w:r>
            <w:r>
              <w:rPr>
                <w:sz w:val="20"/>
              </w:rPr>
              <w:t>an</w:t>
            </w:r>
            <w:r>
              <w:rPr>
                <w:spacing w:val="-5"/>
                <w:sz w:val="20"/>
              </w:rPr>
              <w:t xml:space="preserve"> </w:t>
            </w:r>
            <w:r>
              <w:rPr>
                <w:sz w:val="20"/>
              </w:rPr>
              <w:t>official.</w:t>
            </w:r>
          </w:p>
          <w:p w14:paraId="5A3B8728" w14:textId="77777777" w:rsidR="00BF13B8" w:rsidRDefault="00BF13B8">
            <w:pPr>
              <w:pStyle w:val="TableParagraph"/>
              <w:spacing w:before="3"/>
              <w:rPr>
                <w:sz w:val="24"/>
              </w:rPr>
            </w:pPr>
          </w:p>
          <w:p w14:paraId="38BCE22C" w14:textId="77777777" w:rsidR="00BF13B8" w:rsidRDefault="00EC3BA3">
            <w:pPr>
              <w:pStyle w:val="TableParagraph"/>
              <w:ind w:left="109" w:right="116"/>
              <w:jc w:val="both"/>
              <w:rPr>
                <w:sz w:val="24"/>
              </w:rPr>
            </w:pPr>
            <w:r>
              <w:rPr>
                <w:sz w:val="24"/>
              </w:rPr>
              <w:t>3.2</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requires</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suppliers,</w:t>
            </w:r>
            <w:r>
              <w:rPr>
                <w:spacing w:val="1"/>
                <w:sz w:val="24"/>
              </w:rPr>
              <w:t xml:space="preserve"> </w:t>
            </w:r>
            <w:r>
              <w:rPr>
                <w:sz w:val="24"/>
              </w:rPr>
              <w:t>contractors,</w:t>
            </w:r>
            <w:r>
              <w:rPr>
                <w:spacing w:val="1"/>
                <w:sz w:val="24"/>
              </w:rPr>
              <w:t xml:space="preserve"> </w:t>
            </w:r>
            <w:r>
              <w:rPr>
                <w:sz w:val="24"/>
              </w:rPr>
              <w:t>and</w:t>
            </w:r>
            <w:r>
              <w:rPr>
                <w:spacing w:val="1"/>
                <w:sz w:val="24"/>
              </w:rPr>
              <w:t xml:space="preserve"> </w:t>
            </w:r>
            <w:r>
              <w:rPr>
                <w:sz w:val="24"/>
              </w:rPr>
              <w:t>consultants</w:t>
            </w:r>
            <w:r>
              <w:rPr>
                <w:spacing w:val="1"/>
                <w:sz w:val="24"/>
              </w:rPr>
              <w:t xml:space="preserve"> </w:t>
            </w:r>
            <w:r>
              <w:rPr>
                <w:sz w:val="24"/>
              </w:rPr>
              <w:t>to</w:t>
            </w:r>
            <w:r>
              <w:rPr>
                <w:spacing w:val="1"/>
                <w:sz w:val="24"/>
              </w:rPr>
              <w:t xml:space="preserve"> </w:t>
            </w:r>
            <w:r>
              <w:rPr>
                <w:sz w:val="24"/>
              </w:rPr>
              <w:t>observe</w:t>
            </w:r>
            <w:r>
              <w:rPr>
                <w:spacing w:val="1"/>
                <w:sz w:val="24"/>
              </w:rPr>
              <w:t xml:space="preserve"> </w:t>
            </w:r>
            <w:r>
              <w:rPr>
                <w:sz w:val="24"/>
              </w:rPr>
              <w:t>the</w:t>
            </w:r>
            <w:r>
              <w:rPr>
                <w:spacing w:val="1"/>
                <w:sz w:val="24"/>
              </w:rPr>
              <w:t xml:space="preserve"> </w:t>
            </w:r>
            <w:r>
              <w:rPr>
                <w:sz w:val="24"/>
              </w:rPr>
              <w:t>highest</w:t>
            </w:r>
            <w:r>
              <w:rPr>
                <w:spacing w:val="1"/>
                <w:sz w:val="24"/>
              </w:rPr>
              <w:t xml:space="preserve"> </w:t>
            </w:r>
            <w:r>
              <w:rPr>
                <w:sz w:val="24"/>
              </w:rPr>
              <w:t>standard</w:t>
            </w:r>
            <w:r>
              <w:rPr>
                <w:spacing w:val="1"/>
                <w:sz w:val="24"/>
              </w:rPr>
              <w:t xml:space="preserve"> </w:t>
            </w:r>
            <w:r>
              <w:rPr>
                <w:sz w:val="24"/>
              </w:rPr>
              <w:t>of</w:t>
            </w:r>
            <w:r>
              <w:rPr>
                <w:spacing w:val="1"/>
                <w:sz w:val="24"/>
              </w:rPr>
              <w:t xml:space="preserve"> </w:t>
            </w:r>
            <w:r>
              <w:rPr>
                <w:sz w:val="24"/>
              </w:rPr>
              <w:t>ethics</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procurement</w:t>
            </w:r>
            <w:r>
              <w:rPr>
                <w:spacing w:val="-3"/>
                <w:sz w:val="24"/>
              </w:rPr>
              <w:t xml:space="preserve"> </w:t>
            </w:r>
            <w:r>
              <w:rPr>
                <w:sz w:val="24"/>
              </w:rPr>
              <w:t>and execution</w:t>
            </w:r>
            <w:r>
              <w:rPr>
                <w:spacing w:val="-4"/>
                <w:sz w:val="24"/>
              </w:rPr>
              <w:t xml:space="preserve"> </w:t>
            </w:r>
            <w:r>
              <w:rPr>
                <w:sz w:val="24"/>
              </w:rPr>
              <w:t>of such</w:t>
            </w:r>
            <w:r>
              <w:rPr>
                <w:spacing w:val="-4"/>
                <w:sz w:val="24"/>
              </w:rPr>
              <w:t xml:space="preserve"> </w:t>
            </w:r>
            <w:r>
              <w:rPr>
                <w:sz w:val="24"/>
              </w:rPr>
              <w:t>contracts.</w:t>
            </w:r>
            <w:r>
              <w:rPr>
                <w:spacing w:val="-1"/>
                <w:sz w:val="24"/>
              </w:rPr>
              <w:t xml:space="preserve"> </w:t>
            </w:r>
            <w:r>
              <w:rPr>
                <w:sz w:val="24"/>
              </w:rPr>
              <w:t>In</w:t>
            </w:r>
            <w:r>
              <w:rPr>
                <w:spacing w:val="-4"/>
                <w:sz w:val="24"/>
              </w:rPr>
              <w:t xml:space="preserve"> </w:t>
            </w:r>
            <w:r>
              <w:rPr>
                <w:sz w:val="24"/>
              </w:rPr>
              <w:t>pursuit</w:t>
            </w:r>
            <w:r>
              <w:rPr>
                <w:spacing w:val="-2"/>
                <w:sz w:val="24"/>
              </w:rPr>
              <w:t xml:space="preserve"> </w:t>
            </w:r>
            <w:r>
              <w:rPr>
                <w:sz w:val="24"/>
              </w:rPr>
              <w:t>of</w:t>
            </w:r>
            <w:r>
              <w:rPr>
                <w:spacing w:val="-4"/>
                <w:sz w:val="24"/>
              </w:rPr>
              <w:t xml:space="preserve"> </w:t>
            </w:r>
            <w:r>
              <w:rPr>
                <w:sz w:val="24"/>
              </w:rPr>
              <w:t>this</w:t>
            </w:r>
            <w:r>
              <w:rPr>
                <w:spacing w:val="-1"/>
                <w:sz w:val="24"/>
              </w:rPr>
              <w:t xml:space="preserve"> </w:t>
            </w:r>
            <w:r>
              <w:rPr>
                <w:sz w:val="24"/>
              </w:rPr>
              <w:t>policy:</w:t>
            </w:r>
          </w:p>
          <w:p w14:paraId="413D8741" w14:textId="77777777" w:rsidR="00BF13B8" w:rsidRDefault="00BF13B8">
            <w:pPr>
              <w:pStyle w:val="TableParagraph"/>
              <w:rPr>
                <w:sz w:val="24"/>
              </w:rPr>
            </w:pPr>
          </w:p>
          <w:p w14:paraId="707A9736" w14:textId="77777777" w:rsidR="00BF13B8" w:rsidRDefault="00EC3BA3">
            <w:pPr>
              <w:pStyle w:val="TableParagraph"/>
              <w:ind w:left="109"/>
              <w:rPr>
                <w:sz w:val="24"/>
              </w:rPr>
            </w:pPr>
            <w:r>
              <w:rPr>
                <w:sz w:val="24"/>
              </w:rPr>
              <w:t>(a)</w:t>
            </w:r>
            <w:r>
              <w:rPr>
                <w:spacing w:val="47"/>
                <w:sz w:val="24"/>
              </w:rPr>
              <w:t xml:space="preserve"> </w:t>
            </w:r>
            <w:r>
              <w:rPr>
                <w:sz w:val="24"/>
              </w:rPr>
              <w:t>“corrupt</w:t>
            </w:r>
            <w:r>
              <w:rPr>
                <w:spacing w:val="54"/>
                <w:sz w:val="24"/>
              </w:rPr>
              <w:t xml:space="preserve"> </w:t>
            </w:r>
            <w:r>
              <w:rPr>
                <w:sz w:val="24"/>
              </w:rPr>
              <w:t>practice”</w:t>
            </w:r>
            <w:r>
              <w:rPr>
                <w:spacing w:val="49"/>
                <w:sz w:val="24"/>
              </w:rPr>
              <w:t xml:space="preserve"> </w:t>
            </w:r>
            <w:r>
              <w:rPr>
                <w:sz w:val="24"/>
              </w:rPr>
              <w:t>means</w:t>
            </w:r>
            <w:r>
              <w:rPr>
                <w:spacing w:val="51"/>
                <w:sz w:val="24"/>
              </w:rPr>
              <w:t xml:space="preserve"> </w:t>
            </w:r>
            <w:r>
              <w:rPr>
                <w:sz w:val="24"/>
              </w:rPr>
              <w:t>the</w:t>
            </w:r>
            <w:r>
              <w:rPr>
                <w:spacing w:val="54"/>
                <w:sz w:val="24"/>
              </w:rPr>
              <w:t xml:space="preserve"> </w:t>
            </w:r>
            <w:r>
              <w:rPr>
                <w:sz w:val="24"/>
              </w:rPr>
              <w:t>offering,</w:t>
            </w:r>
            <w:r>
              <w:rPr>
                <w:spacing w:val="51"/>
                <w:sz w:val="24"/>
              </w:rPr>
              <w:t xml:space="preserve"> </w:t>
            </w:r>
            <w:r>
              <w:rPr>
                <w:sz w:val="24"/>
              </w:rPr>
              <w:t>giving,</w:t>
            </w:r>
            <w:r>
              <w:rPr>
                <w:spacing w:val="52"/>
                <w:sz w:val="24"/>
              </w:rPr>
              <w:t xml:space="preserve"> </w:t>
            </w:r>
            <w:r>
              <w:rPr>
                <w:sz w:val="24"/>
              </w:rPr>
              <w:t>receiving,</w:t>
            </w:r>
            <w:r>
              <w:rPr>
                <w:spacing w:val="51"/>
                <w:sz w:val="24"/>
              </w:rPr>
              <w:t xml:space="preserve"> </w:t>
            </w:r>
            <w:r>
              <w:rPr>
                <w:sz w:val="24"/>
              </w:rPr>
              <w:t>or</w:t>
            </w:r>
            <w:r>
              <w:rPr>
                <w:spacing w:val="46"/>
                <w:sz w:val="24"/>
              </w:rPr>
              <w:t xml:space="preserve"> </w:t>
            </w:r>
            <w:r>
              <w:rPr>
                <w:sz w:val="24"/>
              </w:rPr>
              <w:t>soliciting,</w:t>
            </w:r>
          </w:p>
          <w:p w14:paraId="2A07E137" w14:textId="77777777" w:rsidR="00BF13B8" w:rsidRDefault="00EC3BA3">
            <w:pPr>
              <w:pStyle w:val="TableParagraph"/>
              <w:ind w:left="109"/>
              <w:rPr>
                <w:sz w:val="24"/>
              </w:rPr>
            </w:pPr>
            <w:r>
              <w:rPr>
                <w:sz w:val="24"/>
              </w:rPr>
              <w:t>directly</w:t>
            </w:r>
            <w:r>
              <w:rPr>
                <w:spacing w:val="-2"/>
                <w:sz w:val="24"/>
              </w:rPr>
              <w:t xml:space="preserve"> </w:t>
            </w:r>
            <w:r>
              <w:rPr>
                <w:sz w:val="24"/>
              </w:rPr>
              <w:t>or</w:t>
            </w:r>
            <w:r>
              <w:rPr>
                <w:spacing w:val="-4"/>
                <w:sz w:val="24"/>
              </w:rPr>
              <w:t xml:space="preserve"> </w:t>
            </w:r>
            <w:r>
              <w:rPr>
                <w:sz w:val="24"/>
              </w:rPr>
              <w:t>indirectly,</w:t>
            </w:r>
            <w:r>
              <w:rPr>
                <w:spacing w:val="-1"/>
                <w:sz w:val="24"/>
              </w:rPr>
              <w:t xml:space="preserve"> </w:t>
            </w:r>
            <w:r>
              <w:rPr>
                <w:sz w:val="24"/>
              </w:rPr>
              <w:t>of</w:t>
            </w:r>
          </w:p>
          <w:p w14:paraId="0B57B25B" w14:textId="77777777" w:rsidR="00BF13B8" w:rsidRDefault="00EC3BA3">
            <w:pPr>
              <w:pStyle w:val="TableParagraph"/>
              <w:ind w:left="109"/>
              <w:rPr>
                <w:sz w:val="24"/>
              </w:rPr>
            </w:pPr>
            <w:r>
              <w:rPr>
                <w:sz w:val="24"/>
              </w:rPr>
              <w:t>anything</w:t>
            </w:r>
            <w:r>
              <w:rPr>
                <w:spacing w:val="40"/>
                <w:sz w:val="24"/>
              </w:rPr>
              <w:t xml:space="preserve"> </w:t>
            </w:r>
            <w:r>
              <w:rPr>
                <w:sz w:val="24"/>
              </w:rPr>
              <w:t>of</w:t>
            </w:r>
            <w:r>
              <w:rPr>
                <w:spacing w:val="37"/>
                <w:sz w:val="24"/>
              </w:rPr>
              <w:t xml:space="preserve"> </w:t>
            </w:r>
            <w:r>
              <w:rPr>
                <w:sz w:val="24"/>
              </w:rPr>
              <w:t>value</w:t>
            </w:r>
            <w:r>
              <w:rPr>
                <w:spacing w:val="34"/>
                <w:sz w:val="24"/>
              </w:rPr>
              <w:t xml:space="preserve"> </w:t>
            </w:r>
            <w:r>
              <w:rPr>
                <w:sz w:val="24"/>
              </w:rPr>
              <w:t>to</w:t>
            </w:r>
            <w:r>
              <w:rPr>
                <w:spacing w:val="37"/>
                <w:sz w:val="24"/>
              </w:rPr>
              <w:t xml:space="preserve"> </w:t>
            </w:r>
            <w:r>
              <w:rPr>
                <w:sz w:val="24"/>
              </w:rPr>
              <w:t>influence</w:t>
            </w:r>
            <w:r>
              <w:rPr>
                <w:spacing w:val="39"/>
                <w:sz w:val="24"/>
              </w:rPr>
              <w:t xml:space="preserve"> </w:t>
            </w:r>
            <w:r>
              <w:rPr>
                <w:sz w:val="24"/>
              </w:rPr>
              <w:t>the</w:t>
            </w:r>
            <w:r>
              <w:rPr>
                <w:spacing w:val="39"/>
                <w:sz w:val="24"/>
              </w:rPr>
              <w:t xml:space="preserve"> </w:t>
            </w:r>
            <w:r>
              <w:rPr>
                <w:sz w:val="24"/>
              </w:rPr>
              <w:t>action</w:t>
            </w:r>
            <w:r>
              <w:rPr>
                <w:spacing w:val="37"/>
                <w:sz w:val="24"/>
              </w:rPr>
              <w:t xml:space="preserve"> </w:t>
            </w:r>
            <w:r>
              <w:rPr>
                <w:sz w:val="24"/>
              </w:rPr>
              <w:t>of</w:t>
            </w:r>
            <w:r>
              <w:rPr>
                <w:spacing w:val="37"/>
                <w:sz w:val="24"/>
              </w:rPr>
              <w:t xml:space="preserve"> </w:t>
            </w:r>
            <w:r>
              <w:rPr>
                <w:sz w:val="24"/>
              </w:rPr>
              <w:t>a</w:t>
            </w:r>
            <w:r>
              <w:rPr>
                <w:spacing w:val="39"/>
                <w:sz w:val="24"/>
              </w:rPr>
              <w:t xml:space="preserve"> </w:t>
            </w:r>
            <w:r>
              <w:rPr>
                <w:sz w:val="24"/>
              </w:rPr>
              <w:t>public</w:t>
            </w:r>
            <w:r>
              <w:rPr>
                <w:spacing w:val="38"/>
                <w:sz w:val="24"/>
              </w:rPr>
              <w:t xml:space="preserve"> </w:t>
            </w:r>
            <w:r>
              <w:rPr>
                <w:sz w:val="24"/>
              </w:rPr>
              <w:t>official</w:t>
            </w:r>
            <w:r>
              <w:rPr>
                <w:spacing w:val="36"/>
                <w:sz w:val="24"/>
              </w:rPr>
              <w:t xml:space="preserve"> </w:t>
            </w:r>
            <w:r>
              <w:rPr>
                <w:sz w:val="24"/>
              </w:rPr>
              <w:t>in</w:t>
            </w:r>
            <w:r>
              <w:rPr>
                <w:spacing w:val="37"/>
                <w:sz w:val="24"/>
              </w:rPr>
              <w:t xml:space="preserve"> </w:t>
            </w:r>
            <w:r>
              <w:rPr>
                <w:sz w:val="24"/>
              </w:rPr>
              <w:t>the</w:t>
            </w:r>
            <w:r>
              <w:rPr>
                <w:spacing w:val="-52"/>
                <w:sz w:val="24"/>
              </w:rPr>
              <w:t xml:space="preserve"> </w:t>
            </w:r>
            <w:r>
              <w:rPr>
                <w:sz w:val="24"/>
              </w:rPr>
              <w:t>procurement</w:t>
            </w:r>
            <w:r>
              <w:rPr>
                <w:spacing w:val="-2"/>
                <w:sz w:val="24"/>
              </w:rPr>
              <w:t xml:space="preserve"> </w:t>
            </w:r>
            <w:r>
              <w:rPr>
                <w:sz w:val="24"/>
              </w:rPr>
              <w:t>process or</w:t>
            </w:r>
            <w:r>
              <w:rPr>
                <w:spacing w:val="-4"/>
                <w:sz w:val="24"/>
              </w:rPr>
              <w:t xml:space="preserve"> </w:t>
            </w:r>
            <w:r>
              <w:rPr>
                <w:sz w:val="24"/>
              </w:rPr>
              <w:t>in contract</w:t>
            </w:r>
            <w:r>
              <w:rPr>
                <w:spacing w:val="-1"/>
                <w:sz w:val="24"/>
              </w:rPr>
              <w:t xml:space="preserve"> </w:t>
            </w:r>
            <w:r>
              <w:rPr>
                <w:sz w:val="24"/>
              </w:rPr>
              <w:t>execution;</w:t>
            </w:r>
          </w:p>
        </w:tc>
      </w:tr>
    </w:tbl>
    <w:p w14:paraId="52116A0D" w14:textId="77777777" w:rsidR="00BF13B8" w:rsidRDefault="00BF13B8">
      <w:pPr>
        <w:rPr>
          <w:sz w:val="24"/>
        </w:rPr>
        <w:sectPr w:rsidR="00BF13B8">
          <w:pgSz w:w="11910" w:h="16840"/>
          <w:pgMar w:top="1440" w:right="280" w:bottom="116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15C6EF84" w14:textId="77777777">
        <w:trPr>
          <w:trHeight w:val="4392"/>
        </w:trPr>
        <w:tc>
          <w:tcPr>
            <w:tcW w:w="2051" w:type="dxa"/>
          </w:tcPr>
          <w:p w14:paraId="011E566F" w14:textId="77777777" w:rsidR="00BF13B8" w:rsidRDefault="00BF13B8">
            <w:pPr>
              <w:pStyle w:val="TableParagraph"/>
              <w:rPr>
                <w:rFonts w:ascii="Times New Roman"/>
                <w:sz w:val="24"/>
              </w:rPr>
            </w:pPr>
          </w:p>
        </w:tc>
        <w:tc>
          <w:tcPr>
            <w:tcW w:w="7693" w:type="dxa"/>
          </w:tcPr>
          <w:p w14:paraId="03E68E69" w14:textId="77777777" w:rsidR="00BF13B8" w:rsidRDefault="00EC3BA3" w:rsidP="004B5EB6">
            <w:pPr>
              <w:pStyle w:val="TableParagraph"/>
              <w:numPr>
                <w:ilvl w:val="0"/>
                <w:numId w:val="74"/>
              </w:numPr>
              <w:tabs>
                <w:tab w:val="left" w:pos="446"/>
              </w:tabs>
              <w:spacing w:before="1"/>
              <w:ind w:hanging="337"/>
              <w:jc w:val="both"/>
              <w:rPr>
                <w:sz w:val="24"/>
              </w:rPr>
            </w:pPr>
            <w:r>
              <w:rPr>
                <w:sz w:val="24"/>
              </w:rPr>
              <w:t>“fraudulent</w:t>
            </w:r>
            <w:r>
              <w:rPr>
                <w:spacing w:val="12"/>
                <w:sz w:val="24"/>
              </w:rPr>
              <w:t xml:space="preserve"> </w:t>
            </w:r>
            <w:r>
              <w:rPr>
                <w:sz w:val="24"/>
              </w:rPr>
              <w:t>practice”</w:t>
            </w:r>
            <w:r>
              <w:rPr>
                <w:spacing w:val="12"/>
                <w:sz w:val="24"/>
              </w:rPr>
              <w:t xml:space="preserve"> </w:t>
            </w:r>
            <w:r>
              <w:rPr>
                <w:sz w:val="24"/>
              </w:rPr>
              <w:t>means</w:t>
            </w:r>
            <w:r>
              <w:rPr>
                <w:spacing w:val="13"/>
                <w:sz w:val="24"/>
              </w:rPr>
              <w:t xml:space="preserve"> </w:t>
            </w:r>
            <w:r>
              <w:rPr>
                <w:sz w:val="24"/>
              </w:rPr>
              <w:t>a</w:t>
            </w:r>
            <w:r>
              <w:rPr>
                <w:spacing w:val="11"/>
                <w:sz w:val="24"/>
              </w:rPr>
              <w:t xml:space="preserve"> </w:t>
            </w:r>
            <w:r>
              <w:rPr>
                <w:sz w:val="24"/>
              </w:rPr>
              <w:t>misrepresentation</w:t>
            </w:r>
            <w:r>
              <w:rPr>
                <w:spacing w:val="10"/>
                <w:sz w:val="24"/>
              </w:rPr>
              <w:t xml:space="preserve"> </w:t>
            </w:r>
            <w:r>
              <w:rPr>
                <w:sz w:val="24"/>
              </w:rPr>
              <w:t>or</w:t>
            </w:r>
            <w:r>
              <w:rPr>
                <w:spacing w:val="14"/>
                <w:sz w:val="24"/>
              </w:rPr>
              <w:t xml:space="preserve"> </w:t>
            </w:r>
            <w:r>
              <w:rPr>
                <w:sz w:val="24"/>
              </w:rPr>
              <w:t>omission</w:t>
            </w:r>
            <w:r>
              <w:rPr>
                <w:spacing w:val="10"/>
                <w:sz w:val="24"/>
              </w:rPr>
              <w:t xml:space="preserve"> </w:t>
            </w:r>
            <w:r>
              <w:rPr>
                <w:sz w:val="24"/>
              </w:rPr>
              <w:t>of</w:t>
            </w:r>
            <w:r>
              <w:rPr>
                <w:spacing w:val="15"/>
                <w:sz w:val="24"/>
              </w:rPr>
              <w:t xml:space="preserve"> </w:t>
            </w:r>
            <w:r>
              <w:rPr>
                <w:sz w:val="24"/>
              </w:rPr>
              <w:t>facts</w:t>
            </w:r>
            <w:r>
              <w:rPr>
                <w:spacing w:val="13"/>
                <w:sz w:val="24"/>
              </w:rPr>
              <w:t xml:space="preserve"> </w:t>
            </w:r>
            <w:r>
              <w:rPr>
                <w:sz w:val="24"/>
              </w:rPr>
              <w:t>in</w:t>
            </w:r>
          </w:p>
          <w:p w14:paraId="3EF1FA75" w14:textId="77777777" w:rsidR="00BF13B8" w:rsidRDefault="00EC3BA3">
            <w:pPr>
              <w:pStyle w:val="TableParagraph"/>
              <w:ind w:left="109"/>
              <w:rPr>
                <w:sz w:val="24"/>
              </w:rPr>
            </w:pPr>
            <w:r>
              <w:rPr>
                <w:sz w:val="24"/>
              </w:rPr>
              <w:t>order</w:t>
            </w:r>
            <w:r>
              <w:rPr>
                <w:spacing w:val="-1"/>
                <w:sz w:val="24"/>
              </w:rPr>
              <w:t xml:space="preserve"> </w:t>
            </w:r>
            <w:r>
              <w:rPr>
                <w:sz w:val="24"/>
              </w:rPr>
              <w:t>to</w:t>
            </w:r>
            <w:r>
              <w:rPr>
                <w:spacing w:val="-6"/>
                <w:sz w:val="24"/>
              </w:rPr>
              <w:t xml:space="preserve"> </w:t>
            </w:r>
            <w:r>
              <w:rPr>
                <w:sz w:val="24"/>
              </w:rPr>
              <w:t>influence</w:t>
            </w:r>
            <w:r>
              <w:rPr>
                <w:spacing w:val="-3"/>
                <w:sz w:val="24"/>
              </w:rPr>
              <w:t xml:space="preserve"> </w:t>
            </w:r>
            <w:r>
              <w:rPr>
                <w:sz w:val="24"/>
              </w:rPr>
              <w:t>a</w:t>
            </w:r>
            <w:r>
              <w:rPr>
                <w:spacing w:val="1"/>
                <w:sz w:val="24"/>
              </w:rPr>
              <w:t xml:space="preserve"> </w:t>
            </w:r>
            <w:r>
              <w:rPr>
                <w:sz w:val="24"/>
              </w:rPr>
              <w:t>procurement</w:t>
            </w:r>
            <w:r>
              <w:rPr>
                <w:spacing w:val="2"/>
                <w:sz w:val="24"/>
              </w:rPr>
              <w:t xml:space="preserve"> </w:t>
            </w:r>
            <w:r>
              <w:rPr>
                <w:sz w:val="24"/>
              </w:rPr>
              <w:t>process</w:t>
            </w:r>
            <w:r>
              <w:rPr>
                <w:spacing w:val="-2"/>
                <w:sz w:val="24"/>
              </w:rPr>
              <w:t xml:space="preserve"> </w:t>
            </w:r>
            <w:r>
              <w:rPr>
                <w:sz w:val="24"/>
              </w:rPr>
              <w:t>or</w:t>
            </w:r>
            <w:r>
              <w:rPr>
                <w:spacing w:val="-6"/>
                <w:sz w:val="24"/>
              </w:rPr>
              <w:t xml:space="preserve"> </w:t>
            </w:r>
            <w:r>
              <w:rPr>
                <w:sz w:val="24"/>
              </w:rPr>
              <w:t>the</w:t>
            </w:r>
            <w:r>
              <w:rPr>
                <w:spacing w:val="-2"/>
                <w:sz w:val="24"/>
              </w:rPr>
              <w:t xml:space="preserve"> </w:t>
            </w:r>
            <w:r>
              <w:rPr>
                <w:sz w:val="24"/>
              </w:rPr>
              <w:t>execution</w:t>
            </w:r>
            <w:r>
              <w:rPr>
                <w:spacing w:val="-5"/>
                <w:sz w:val="24"/>
              </w:rPr>
              <w:t xml:space="preserve"> </w:t>
            </w:r>
            <w:r>
              <w:rPr>
                <w:sz w:val="24"/>
              </w:rPr>
              <w:t>of</w:t>
            </w:r>
            <w:r>
              <w:rPr>
                <w:spacing w:val="-5"/>
                <w:sz w:val="24"/>
              </w:rPr>
              <w:t xml:space="preserve"> </w:t>
            </w:r>
            <w:r>
              <w:rPr>
                <w:sz w:val="24"/>
              </w:rPr>
              <w:t>a</w:t>
            </w:r>
            <w:r>
              <w:rPr>
                <w:spacing w:val="-4"/>
                <w:sz w:val="24"/>
              </w:rPr>
              <w:t xml:space="preserve"> </w:t>
            </w:r>
            <w:r>
              <w:rPr>
                <w:sz w:val="24"/>
              </w:rPr>
              <w:t>contract;</w:t>
            </w:r>
          </w:p>
          <w:p w14:paraId="64223533" w14:textId="77777777" w:rsidR="00BF13B8" w:rsidRDefault="00BF13B8">
            <w:pPr>
              <w:pStyle w:val="TableParagraph"/>
              <w:rPr>
                <w:sz w:val="24"/>
              </w:rPr>
            </w:pPr>
          </w:p>
          <w:p w14:paraId="0F5FC630" w14:textId="77777777" w:rsidR="00BF13B8" w:rsidRDefault="00EC3BA3" w:rsidP="004B5EB6">
            <w:pPr>
              <w:pStyle w:val="TableParagraph"/>
              <w:numPr>
                <w:ilvl w:val="0"/>
                <w:numId w:val="74"/>
              </w:numPr>
              <w:tabs>
                <w:tab w:val="left" w:pos="446"/>
              </w:tabs>
              <w:ind w:left="109" w:right="114" w:firstLine="0"/>
              <w:jc w:val="both"/>
              <w:rPr>
                <w:sz w:val="24"/>
              </w:rPr>
            </w:pPr>
            <w:r>
              <w:rPr>
                <w:sz w:val="24"/>
              </w:rPr>
              <w:t>“collusive practice” means a scheme or arrangement between two or</w:t>
            </w:r>
            <w:r>
              <w:rPr>
                <w:spacing w:val="1"/>
                <w:sz w:val="24"/>
              </w:rPr>
              <w:t xml:space="preserve"> </w:t>
            </w:r>
            <w:r>
              <w:rPr>
                <w:sz w:val="24"/>
              </w:rPr>
              <w:t>more bidders, with or without the knowledge of the Purchaser to establish</w:t>
            </w:r>
            <w:r>
              <w:rPr>
                <w:spacing w:val="1"/>
                <w:sz w:val="24"/>
              </w:rPr>
              <w:t xml:space="preserve"> </w:t>
            </w:r>
            <w:r>
              <w:rPr>
                <w:sz w:val="24"/>
              </w:rPr>
              <w:t>bid</w:t>
            </w:r>
            <w:r>
              <w:rPr>
                <w:spacing w:val="-4"/>
                <w:sz w:val="24"/>
              </w:rPr>
              <w:t xml:space="preserve"> </w:t>
            </w:r>
            <w:r>
              <w:rPr>
                <w:sz w:val="24"/>
              </w:rPr>
              <w:t>prices</w:t>
            </w:r>
            <w:r>
              <w:rPr>
                <w:spacing w:val="1"/>
                <w:sz w:val="24"/>
              </w:rPr>
              <w:t xml:space="preserve"> </w:t>
            </w:r>
            <w:r>
              <w:rPr>
                <w:sz w:val="24"/>
              </w:rPr>
              <w:t>at</w:t>
            </w:r>
            <w:r>
              <w:rPr>
                <w:spacing w:val="-1"/>
                <w:sz w:val="24"/>
              </w:rPr>
              <w:t xml:space="preserve"> </w:t>
            </w:r>
            <w:r>
              <w:rPr>
                <w:sz w:val="24"/>
              </w:rPr>
              <w:t>artificial, noncompetitive</w:t>
            </w:r>
            <w:r>
              <w:rPr>
                <w:spacing w:val="-2"/>
                <w:sz w:val="24"/>
              </w:rPr>
              <w:t xml:space="preserve"> </w:t>
            </w:r>
            <w:r>
              <w:rPr>
                <w:sz w:val="24"/>
              </w:rPr>
              <w:t>levels;</w:t>
            </w:r>
            <w:r>
              <w:rPr>
                <w:spacing w:val="-4"/>
                <w:sz w:val="24"/>
              </w:rPr>
              <w:t xml:space="preserve"> </w:t>
            </w:r>
            <w:r>
              <w:rPr>
                <w:sz w:val="24"/>
              </w:rPr>
              <w:t>and</w:t>
            </w:r>
          </w:p>
          <w:p w14:paraId="6842DF0D" w14:textId="77777777" w:rsidR="00BF13B8" w:rsidRDefault="00BF13B8">
            <w:pPr>
              <w:pStyle w:val="TableParagraph"/>
              <w:rPr>
                <w:sz w:val="24"/>
              </w:rPr>
            </w:pPr>
          </w:p>
          <w:p w14:paraId="6873D7BA" w14:textId="77777777" w:rsidR="00BF13B8" w:rsidRDefault="00EC3BA3" w:rsidP="004B5EB6">
            <w:pPr>
              <w:pStyle w:val="TableParagraph"/>
              <w:numPr>
                <w:ilvl w:val="0"/>
                <w:numId w:val="74"/>
              </w:numPr>
              <w:tabs>
                <w:tab w:val="left" w:pos="460"/>
              </w:tabs>
              <w:ind w:left="109" w:right="113" w:firstLine="0"/>
              <w:jc w:val="both"/>
              <w:rPr>
                <w:sz w:val="24"/>
              </w:rPr>
            </w:pPr>
            <w:r>
              <w:rPr>
                <w:sz w:val="24"/>
              </w:rPr>
              <w:t>“Coercive practice” means harming or threatening to harm, directly or</w:t>
            </w:r>
            <w:r>
              <w:rPr>
                <w:spacing w:val="1"/>
                <w:sz w:val="24"/>
              </w:rPr>
              <w:t xml:space="preserve"> </w:t>
            </w:r>
            <w:r>
              <w:rPr>
                <w:sz w:val="24"/>
              </w:rPr>
              <w:t>indirectly, persons or their property to influence their participation in the</w:t>
            </w:r>
            <w:r>
              <w:rPr>
                <w:spacing w:val="1"/>
                <w:sz w:val="24"/>
              </w:rPr>
              <w:t xml:space="preserve"> </w:t>
            </w:r>
            <w:r>
              <w:rPr>
                <w:sz w:val="24"/>
              </w:rPr>
              <w:t>procurement</w:t>
            </w:r>
            <w:r>
              <w:rPr>
                <w:spacing w:val="-2"/>
                <w:sz w:val="24"/>
              </w:rPr>
              <w:t xml:space="preserve"> </w:t>
            </w:r>
            <w:r>
              <w:rPr>
                <w:sz w:val="24"/>
              </w:rPr>
              <w:t>process or</w:t>
            </w:r>
            <w:r>
              <w:rPr>
                <w:spacing w:val="-5"/>
                <w:sz w:val="24"/>
              </w:rPr>
              <w:t xml:space="preserve"> </w:t>
            </w:r>
            <w:r>
              <w:rPr>
                <w:sz w:val="24"/>
              </w:rPr>
              <w:t>affect</w:t>
            </w:r>
            <w:r>
              <w:rPr>
                <w:spacing w:val="-1"/>
                <w:sz w:val="24"/>
              </w:rPr>
              <w:t xml:space="preserve"> </w:t>
            </w:r>
            <w:r>
              <w:rPr>
                <w:sz w:val="24"/>
              </w:rPr>
              <w:t>the</w:t>
            </w:r>
            <w:r>
              <w:rPr>
                <w:spacing w:val="-2"/>
                <w:sz w:val="24"/>
              </w:rPr>
              <w:t xml:space="preserve"> </w:t>
            </w:r>
            <w:r>
              <w:rPr>
                <w:sz w:val="24"/>
              </w:rPr>
              <w:t>execution</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contract.</w:t>
            </w:r>
          </w:p>
          <w:p w14:paraId="3F27EAE3" w14:textId="77777777" w:rsidR="00BF13B8" w:rsidRDefault="00BF13B8">
            <w:pPr>
              <w:pStyle w:val="TableParagraph"/>
              <w:spacing w:before="4"/>
            </w:pPr>
          </w:p>
          <w:p w14:paraId="796AEB04" w14:textId="77777777" w:rsidR="00BF13B8" w:rsidRDefault="00EC3BA3">
            <w:pPr>
              <w:pStyle w:val="TableParagraph"/>
              <w:spacing w:line="290" w:lineRule="atLeast"/>
              <w:ind w:left="109" w:right="112"/>
              <w:jc w:val="both"/>
              <w:rPr>
                <w:sz w:val="24"/>
              </w:rPr>
            </w:pPr>
            <w:r>
              <w:rPr>
                <w:sz w:val="24"/>
              </w:rPr>
              <w:t>3.3 If the Purchaser found any unethical practices as stipulated under ITB</w:t>
            </w:r>
            <w:r>
              <w:rPr>
                <w:spacing w:val="1"/>
                <w:sz w:val="24"/>
              </w:rPr>
              <w:t xml:space="preserve"> </w:t>
            </w:r>
            <w:r>
              <w:rPr>
                <w:sz w:val="24"/>
              </w:rPr>
              <w:t>Clause 3.2, the Purchaser will reject a bid, if it is found that a Bidder directly</w:t>
            </w:r>
            <w:r>
              <w:rPr>
                <w:spacing w:val="1"/>
                <w:sz w:val="24"/>
              </w:rPr>
              <w:t xml:space="preserve"> </w:t>
            </w:r>
            <w:r>
              <w:rPr>
                <w:sz w:val="24"/>
              </w:rPr>
              <w:t>or through an agent, engaged in corrupt, fraudulent, collusive or coercive</w:t>
            </w:r>
            <w:r>
              <w:rPr>
                <w:spacing w:val="1"/>
                <w:sz w:val="24"/>
              </w:rPr>
              <w:t xml:space="preserve"> </w:t>
            </w:r>
            <w:r>
              <w:rPr>
                <w:sz w:val="24"/>
              </w:rPr>
              <w:t>practices in</w:t>
            </w:r>
            <w:r>
              <w:rPr>
                <w:spacing w:val="-3"/>
                <w:sz w:val="24"/>
              </w:rPr>
              <w:t xml:space="preserve"> </w:t>
            </w:r>
            <w:r>
              <w:rPr>
                <w:sz w:val="24"/>
              </w:rPr>
              <w:t>competing for</w:t>
            </w:r>
            <w:r>
              <w:rPr>
                <w:spacing w:val="-4"/>
                <w:sz w:val="24"/>
              </w:rPr>
              <w:t xml:space="preserve"> </w:t>
            </w:r>
            <w:r>
              <w:rPr>
                <w:sz w:val="24"/>
              </w:rPr>
              <w:t>the</w:t>
            </w:r>
            <w:r>
              <w:rPr>
                <w:spacing w:val="-1"/>
                <w:sz w:val="24"/>
              </w:rPr>
              <w:t xml:space="preserve"> </w:t>
            </w:r>
            <w:r>
              <w:rPr>
                <w:sz w:val="24"/>
              </w:rPr>
              <w:t>Contract</w:t>
            </w:r>
            <w:r>
              <w:rPr>
                <w:spacing w:val="-2"/>
                <w:sz w:val="24"/>
              </w:rPr>
              <w:t xml:space="preserve"> </w:t>
            </w:r>
            <w:r>
              <w:rPr>
                <w:sz w:val="24"/>
              </w:rPr>
              <w:t>in</w:t>
            </w:r>
            <w:r>
              <w:rPr>
                <w:spacing w:val="-3"/>
                <w:sz w:val="24"/>
              </w:rPr>
              <w:t xml:space="preserve"> </w:t>
            </w:r>
            <w:r>
              <w:rPr>
                <w:sz w:val="24"/>
              </w:rPr>
              <w:t>question.</w:t>
            </w:r>
          </w:p>
        </w:tc>
      </w:tr>
      <w:tr w:rsidR="00BF13B8" w14:paraId="7E3A4BC3" w14:textId="77777777">
        <w:trPr>
          <w:trHeight w:val="6155"/>
        </w:trPr>
        <w:tc>
          <w:tcPr>
            <w:tcW w:w="2051" w:type="dxa"/>
          </w:tcPr>
          <w:p w14:paraId="0BDF668F" w14:textId="77777777" w:rsidR="00BF13B8" w:rsidRDefault="00EC3BA3">
            <w:pPr>
              <w:pStyle w:val="TableParagraph"/>
              <w:spacing w:before="1"/>
              <w:ind w:left="115"/>
              <w:rPr>
                <w:b/>
                <w:sz w:val="24"/>
              </w:rPr>
            </w:pPr>
            <w:r>
              <w:rPr>
                <w:b/>
                <w:sz w:val="24"/>
              </w:rPr>
              <w:t>4.</w:t>
            </w:r>
            <w:r>
              <w:rPr>
                <w:b/>
                <w:spacing w:val="-7"/>
                <w:sz w:val="24"/>
              </w:rPr>
              <w:t xml:space="preserve"> </w:t>
            </w:r>
            <w:r>
              <w:rPr>
                <w:b/>
                <w:sz w:val="24"/>
              </w:rPr>
              <w:t>Eligible</w:t>
            </w:r>
            <w:r>
              <w:rPr>
                <w:b/>
                <w:spacing w:val="-1"/>
                <w:sz w:val="24"/>
              </w:rPr>
              <w:t xml:space="preserve"> </w:t>
            </w:r>
            <w:r>
              <w:rPr>
                <w:b/>
                <w:sz w:val="24"/>
              </w:rPr>
              <w:t>Bidders</w:t>
            </w:r>
          </w:p>
        </w:tc>
        <w:tc>
          <w:tcPr>
            <w:tcW w:w="7693" w:type="dxa"/>
          </w:tcPr>
          <w:p w14:paraId="146E39FE" w14:textId="77777777" w:rsidR="00BF13B8" w:rsidRDefault="00EC3BA3" w:rsidP="004B5EB6">
            <w:pPr>
              <w:pStyle w:val="TableParagraph"/>
              <w:numPr>
                <w:ilvl w:val="1"/>
                <w:numId w:val="73"/>
              </w:numPr>
              <w:tabs>
                <w:tab w:val="left" w:pos="513"/>
              </w:tabs>
              <w:spacing w:before="1"/>
              <w:ind w:right="121" w:firstLine="0"/>
              <w:jc w:val="both"/>
              <w:rPr>
                <w:sz w:val="24"/>
              </w:rPr>
            </w:pPr>
            <w:r>
              <w:rPr>
                <w:sz w:val="24"/>
              </w:rPr>
              <w:t>All bidders shall possess legal rights to supply the Goods under this</w:t>
            </w:r>
            <w:r>
              <w:rPr>
                <w:spacing w:val="1"/>
                <w:sz w:val="24"/>
              </w:rPr>
              <w:t xml:space="preserve"> </w:t>
            </w:r>
            <w:r>
              <w:rPr>
                <w:sz w:val="24"/>
              </w:rPr>
              <w:t>contract.</w:t>
            </w:r>
          </w:p>
          <w:p w14:paraId="63B38808" w14:textId="77777777" w:rsidR="00BF13B8" w:rsidRDefault="00BF13B8">
            <w:pPr>
              <w:pStyle w:val="TableParagraph"/>
              <w:spacing w:before="5"/>
              <w:rPr>
                <w:sz w:val="24"/>
              </w:rPr>
            </w:pPr>
          </w:p>
          <w:p w14:paraId="79769509" w14:textId="77777777" w:rsidR="00BF13B8" w:rsidRDefault="00EC3BA3" w:rsidP="004B5EB6">
            <w:pPr>
              <w:pStyle w:val="TableParagraph"/>
              <w:numPr>
                <w:ilvl w:val="1"/>
                <w:numId w:val="73"/>
              </w:numPr>
              <w:tabs>
                <w:tab w:val="left" w:pos="484"/>
              </w:tabs>
              <w:ind w:right="113" w:firstLine="0"/>
              <w:jc w:val="both"/>
              <w:rPr>
                <w:sz w:val="24"/>
              </w:rPr>
            </w:pPr>
            <w:r>
              <w:rPr>
                <w:sz w:val="24"/>
              </w:rPr>
              <w:t>A Bidder shall not have a conflict of interest. All bidders found to have</w:t>
            </w:r>
            <w:r>
              <w:rPr>
                <w:spacing w:val="1"/>
                <w:sz w:val="24"/>
              </w:rPr>
              <w:t xml:space="preserve"> </w:t>
            </w:r>
            <w:r>
              <w:rPr>
                <w:sz w:val="24"/>
              </w:rPr>
              <w:t>conflict</w:t>
            </w:r>
            <w:r>
              <w:rPr>
                <w:spacing w:val="10"/>
                <w:sz w:val="24"/>
              </w:rPr>
              <w:t xml:space="preserve"> </w:t>
            </w:r>
            <w:r>
              <w:rPr>
                <w:sz w:val="24"/>
              </w:rPr>
              <w:t>of</w:t>
            </w:r>
            <w:r>
              <w:rPr>
                <w:spacing w:val="9"/>
                <w:sz w:val="24"/>
              </w:rPr>
              <w:t xml:space="preserve"> </w:t>
            </w:r>
            <w:r>
              <w:rPr>
                <w:sz w:val="24"/>
              </w:rPr>
              <w:t>interest</w:t>
            </w:r>
            <w:r>
              <w:rPr>
                <w:spacing w:val="11"/>
                <w:sz w:val="24"/>
              </w:rPr>
              <w:t xml:space="preserve"> </w:t>
            </w:r>
            <w:r>
              <w:rPr>
                <w:sz w:val="24"/>
              </w:rPr>
              <w:t>shall</w:t>
            </w:r>
            <w:r>
              <w:rPr>
                <w:spacing w:val="12"/>
                <w:sz w:val="24"/>
              </w:rPr>
              <w:t xml:space="preserve"> </w:t>
            </w:r>
            <w:r>
              <w:rPr>
                <w:sz w:val="24"/>
              </w:rPr>
              <w:t>be</w:t>
            </w:r>
            <w:r>
              <w:rPr>
                <w:spacing w:val="10"/>
                <w:sz w:val="24"/>
              </w:rPr>
              <w:t xml:space="preserve"> </w:t>
            </w:r>
            <w:r>
              <w:rPr>
                <w:sz w:val="24"/>
              </w:rPr>
              <w:t>disqualified.</w:t>
            </w:r>
            <w:r>
              <w:rPr>
                <w:spacing w:val="12"/>
                <w:sz w:val="24"/>
              </w:rPr>
              <w:t xml:space="preserve"> </w:t>
            </w:r>
            <w:r>
              <w:rPr>
                <w:sz w:val="24"/>
              </w:rPr>
              <w:t>Bidders</w:t>
            </w:r>
            <w:r>
              <w:rPr>
                <w:spacing w:val="12"/>
                <w:sz w:val="24"/>
              </w:rPr>
              <w:t xml:space="preserve"> </w:t>
            </w:r>
            <w:r>
              <w:rPr>
                <w:sz w:val="24"/>
              </w:rPr>
              <w:t>may</w:t>
            </w:r>
            <w:r>
              <w:rPr>
                <w:spacing w:val="12"/>
                <w:sz w:val="24"/>
              </w:rPr>
              <w:t xml:space="preserve"> </w:t>
            </w:r>
            <w:r>
              <w:rPr>
                <w:sz w:val="24"/>
              </w:rPr>
              <w:t>be</w:t>
            </w:r>
            <w:r>
              <w:rPr>
                <w:spacing w:val="10"/>
                <w:sz w:val="24"/>
              </w:rPr>
              <w:t xml:space="preserve"> </w:t>
            </w:r>
            <w:r>
              <w:rPr>
                <w:sz w:val="24"/>
              </w:rPr>
              <w:t>considered</w:t>
            </w:r>
            <w:r>
              <w:rPr>
                <w:spacing w:val="10"/>
                <w:sz w:val="24"/>
              </w:rPr>
              <w:t xml:space="preserve"> </w:t>
            </w:r>
            <w:r>
              <w:rPr>
                <w:sz w:val="24"/>
              </w:rPr>
              <w:t>to</w:t>
            </w:r>
            <w:r>
              <w:rPr>
                <w:spacing w:val="13"/>
                <w:sz w:val="24"/>
              </w:rPr>
              <w:t xml:space="preserve"> </w:t>
            </w:r>
            <w:r>
              <w:rPr>
                <w:sz w:val="24"/>
              </w:rPr>
              <w:t>have</w:t>
            </w:r>
            <w:r>
              <w:rPr>
                <w:spacing w:val="-52"/>
                <w:sz w:val="24"/>
              </w:rPr>
              <w:t xml:space="preserve"> </w:t>
            </w:r>
            <w:r>
              <w:rPr>
                <w:sz w:val="24"/>
              </w:rPr>
              <w:t>a</w:t>
            </w:r>
            <w:r>
              <w:rPr>
                <w:spacing w:val="-3"/>
                <w:sz w:val="24"/>
              </w:rPr>
              <w:t xml:space="preserve"> </w:t>
            </w:r>
            <w:r>
              <w:rPr>
                <w:sz w:val="24"/>
              </w:rPr>
              <w:t>conflict</w:t>
            </w:r>
            <w:r>
              <w:rPr>
                <w:spacing w:val="-2"/>
                <w:sz w:val="24"/>
              </w:rPr>
              <w:t xml:space="preserve"> </w:t>
            </w:r>
            <w:r>
              <w:rPr>
                <w:sz w:val="24"/>
              </w:rPr>
              <w:t>of</w:t>
            </w:r>
            <w:r>
              <w:rPr>
                <w:spacing w:val="-4"/>
                <w:sz w:val="24"/>
              </w:rPr>
              <w:t xml:space="preserve"> </w:t>
            </w:r>
            <w:r>
              <w:rPr>
                <w:sz w:val="24"/>
              </w:rPr>
              <w:t>interest</w:t>
            </w:r>
            <w:r>
              <w:rPr>
                <w:spacing w:val="-2"/>
                <w:sz w:val="24"/>
              </w:rPr>
              <w:t xml:space="preserve"> </w:t>
            </w:r>
            <w:r>
              <w:rPr>
                <w:sz w:val="24"/>
              </w:rPr>
              <w:t>with</w:t>
            </w:r>
            <w:r>
              <w:rPr>
                <w:spacing w:val="-4"/>
                <w:sz w:val="24"/>
              </w:rPr>
              <w:t xml:space="preserve"> </w:t>
            </w:r>
            <w:r>
              <w:rPr>
                <w:sz w:val="24"/>
              </w:rPr>
              <w:t>one</w:t>
            </w:r>
            <w:r>
              <w:rPr>
                <w:spacing w:val="1"/>
                <w:sz w:val="24"/>
              </w:rPr>
              <w:t xml:space="preserve"> </w:t>
            </w:r>
            <w:r>
              <w:rPr>
                <w:sz w:val="24"/>
              </w:rPr>
              <w:t>or</w:t>
            </w:r>
            <w:r>
              <w:rPr>
                <w:spacing w:val="-5"/>
                <w:sz w:val="24"/>
              </w:rPr>
              <w:t xml:space="preserve"> </w:t>
            </w:r>
            <w:r>
              <w:rPr>
                <w:sz w:val="24"/>
              </w:rPr>
              <w:t>more</w:t>
            </w:r>
            <w:r>
              <w:rPr>
                <w:spacing w:val="-2"/>
                <w:sz w:val="24"/>
              </w:rPr>
              <w:t xml:space="preserve"> </w:t>
            </w:r>
            <w:r>
              <w:rPr>
                <w:sz w:val="24"/>
              </w:rPr>
              <w:t>parties</w:t>
            </w:r>
            <w:r>
              <w:rPr>
                <w:spacing w:val="1"/>
                <w:sz w:val="24"/>
              </w:rPr>
              <w:t xml:space="preserve"> </w:t>
            </w:r>
            <w:r>
              <w:rPr>
                <w:sz w:val="24"/>
              </w:rPr>
              <w:t>in</w:t>
            </w:r>
            <w:r>
              <w:rPr>
                <w:spacing w:val="-4"/>
                <w:sz w:val="24"/>
              </w:rPr>
              <w:t xml:space="preserve"> </w:t>
            </w:r>
            <w:r>
              <w:rPr>
                <w:sz w:val="24"/>
              </w:rPr>
              <w:t>this</w:t>
            </w:r>
            <w:r>
              <w:rPr>
                <w:spacing w:val="-1"/>
                <w:sz w:val="24"/>
              </w:rPr>
              <w:t xml:space="preserve"> </w:t>
            </w:r>
            <w:r>
              <w:rPr>
                <w:sz w:val="24"/>
              </w:rPr>
              <w:t>bidding</w:t>
            </w:r>
            <w:r>
              <w:rPr>
                <w:spacing w:val="-1"/>
                <w:sz w:val="24"/>
              </w:rPr>
              <w:t xml:space="preserve"> </w:t>
            </w:r>
            <w:r>
              <w:rPr>
                <w:sz w:val="24"/>
              </w:rPr>
              <w:t>process,</w:t>
            </w:r>
            <w:r>
              <w:rPr>
                <w:spacing w:val="-1"/>
                <w:sz w:val="24"/>
              </w:rPr>
              <w:t xml:space="preserve"> </w:t>
            </w:r>
            <w:r>
              <w:rPr>
                <w:sz w:val="24"/>
              </w:rPr>
              <w:t>if</w:t>
            </w:r>
            <w:r>
              <w:rPr>
                <w:spacing w:val="-4"/>
                <w:sz w:val="24"/>
              </w:rPr>
              <w:t xml:space="preserve"> </w:t>
            </w:r>
            <w:r>
              <w:rPr>
                <w:sz w:val="24"/>
              </w:rPr>
              <w:t>they:</w:t>
            </w:r>
          </w:p>
          <w:p w14:paraId="55407D51" w14:textId="77777777" w:rsidR="00BF13B8" w:rsidRDefault="00BF13B8">
            <w:pPr>
              <w:pStyle w:val="TableParagraph"/>
              <w:rPr>
                <w:sz w:val="24"/>
              </w:rPr>
            </w:pPr>
          </w:p>
          <w:p w14:paraId="261480CB" w14:textId="77777777" w:rsidR="00BF13B8" w:rsidRDefault="00EC3BA3" w:rsidP="004B5EB6">
            <w:pPr>
              <w:pStyle w:val="TableParagraph"/>
              <w:numPr>
                <w:ilvl w:val="0"/>
                <w:numId w:val="72"/>
              </w:numPr>
              <w:tabs>
                <w:tab w:val="left" w:pos="427"/>
              </w:tabs>
              <w:ind w:right="116" w:firstLine="0"/>
              <w:jc w:val="both"/>
              <w:rPr>
                <w:sz w:val="24"/>
              </w:rPr>
            </w:pPr>
            <w:r>
              <w:rPr>
                <w:sz w:val="24"/>
              </w:rPr>
              <w:t>are or have been associated in the past, with a firm or any of its affiliates</w:t>
            </w:r>
            <w:r>
              <w:rPr>
                <w:spacing w:val="-52"/>
                <w:sz w:val="24"/>
              </w:rPr>
              <w:t xml:space="preserve"> </w:t>
            </w:r>
            <w:r>
              <w:rPr>
                <w:sz w:val="24"/>
              </w:rPr>
              <w:t>which have been engaged by the Purchaser to provide consulting services</w:t>
            </w:r>
            <w:r>
              <w:rPr>
                <w:spacing w:val="1"/>
                <w:sz w:val="24"/>
              </w:rPr>
              <w:t xml:space="preserve"> </w:t>
            </w:r>
            <w:r>
              <w:rPr>
                <w:sz w:val="24"/>
              </w:rPr>
              <w:t>for the preparation of the design, specifications, and other documents to be</w:t>
            </w:r>
            <w:r>
              <w:rPr>
                <w:spacing w:val="-52"/>
                <w:sz w:val="24"/>
              </w:rPr>
              <w:t xml:space="preserve"> </w:t>
            </w:r>
            <w:r>
              <w:rPr>
                <w:sz w:val="24"/>
              </w:rPr>
              <w:t>used for the procurement of the goods to be purchased under these Bidding</w:t>
            </w:r>
            <w:r>
              <w:rPr>
                <w:spacing w:val="-52"/>
                <w:sz w:val="24"/>
              </w:rPr>
              <w:t xml:space="preserve"> </w:t>
            </w:r>
            <w:r>
              <w:rPr>
                <w:sz w:val="24"/>
              </w:rPr>
              <w:t>Documents;</w:t>
            </w:r>
            <w:r>
              <w:rPr>
                <w:spacing w:val="-5"/>
                <w:sz w:val="24"/>
              </w:rPr>
              <w:t xml:space="preserve"> </w:t>
            </w:r>
            <w:r>
              <w:rPr>
                <w:sz w:val="24"/>
              </w:rPr>
              <w:t>or</w:t>
            </w:r>
          </w:p>
          <w:p w14:paraId="7B9DA297" w14:textId="77777777" w:rsidR="00BF13B8" w:rsidRDefault="00EC3BA3" w:rsidP="004B5EB6">
            <w:pPr>
              <w:pStyle w:val="TableParagraph"/>
              <w:numPr>
                <w:ilvl w:val="0"/>
                <w:numId w:val="72"/>
              </w:numPr>
              <w:tabs>
                <w:tab w:val="left" w:pos="432"/>
              </w:tabs>
              <w:ind w:right="118" w:firstLine="0"/>
              <w:jc w:val="both"/>
              <w:rPr>
                <w:sz w:val="24"/>
              </w:rPr>
            </w:pPr>
            <w:r>
              <w:rPr>
                <w:sz w:val="24"/>
              </w:rPr>
              <w:t>submit</w:t>
            </w:r>
            <w:r>
              <w:rPr>
                <w:spacing w:val="-4"/>
                <w:sz w:val="24"/>
              </w:rPr>
              <w:t xml:space="preserve"> </w:t>
            </w:r>
            <w:r>
              <w:rPr>
                <w:sz w:val="24"/>
              </w:rPr>
              <w:t>more</w:t>
            </w:r>
            <w:r>
              <w:rPr>
                <w:spacing w:val="-3"/>
                <w:sz w:val="24"/>
              </w:rPr>
              <w:t xml:space="preserve"> </w:t>
            </w:r>
            <w:r>
              <w:rPr>
                <w:sz w:val="24"/>
              </w:rPr>
              <w:t>than</w:t>
            </w:r>
            <w:r>
              <w:rPr>
                <w:spacing w:val="-5"/>
                <w:sz w:val="24"/>
              </w:rPr>
              <w:t xml:space="preserve"> </w:t>
            </w:r>
            <w:r>
              <w:rPr>
                <w:sz w:val="24"/>
              </w:rPr>
              <w:t>one</w:t>
            </w:r>
            <w:r>
              <w:rPr>
                <w:spacing w:val="1"/>
                <w:sz w:val="24"/>
              </w:rPr>
              <w:t xml:space="preserve"> </w:t>
            </w:r>
            <w:r>
              <w:rPr>
                <w:sz w:val="24"/>
              </w:rPr>
              <w:t>bid</w:t>
            </w:r>
            <w:r>
              <w:rPr>
                <w:spacing w:val="-5"/>
                <w:sz w:val="24"/>
              </w:rPr>
              <w:t xml:space="preserve"> </w:t>
            </w:r>
            <w:r>
              <w:rPr>
                <w:sz w:val="24"/>
              </w:rPr>
              <w:t>in</w:t>
            </w:r>
            <w:r>
              <w:rPr>
                <w:spacing w:val="-5"/>
                <w:sz w:val="24"/>
              </w:rPr>
              <w:t xml:space="preserve"> </w:t>
            </w:r>
            <w:r>
              <w:rPr>
                <w:sz w:val="24"/>
              </w:rPr>
              <w:t>this</w:t>
            </w:r>
            <w:r>
              <w:rPr>
                <w:spacing w:val="-2"/>
                <w:sz w:val="24"/>
              </w:rPr>
              <w:t xml:space="preserve"> </w:t>
            </w:r>
            <w:r>
              <w:rPr>
                <w:sz w:val="24"/>
              </w:rPr>
              <w:t>bidding</w:t>
            </w:r>
            <w:r>
              <w:rPr>
                <w:spacing w:val="-2"/>
                <w:sz w:val="24"/>
              </w:rPr>
              <w:t xml:space="preserve"> </w:t>
            </w:r>
            <w:r>
              <w:rPr>
                <w:sz w:val="24"/>
              </w:rPr>
              <w:t>process.</w:t>
            </w:r>
            <w:r>
              <w:rPr>
                <w:spacing w:val="-2"/>
                <w:sz w:val="24"/>
              </w:rPr>
              <w:t xml:space="preserve"> </w:t>
            </w:r>
            <w:r>
              <w:rPr>
                <w:sz w:val="24"/>
              </w:rPr>
              <w:t>However,</w:t>
            </w:r>
            <w:r>
              <w:rPr>
                <w:spacing w:val="-2"/>
                <w:sz w:val="24"/>
              </w:rPr>
              <w:t xml:space="preserve"> </w:t>
            </w:r>
            <w:r>
              <w:rPr>
                <w:sz w:val="24"/>
              </w:rPr>
              <w:t>this</w:t>
            </w:r>
            <w:r>
              <w:rPr>
                <w:spacing w:val="-2"/>
                <w:sz w:val="24"/>
              </w:rPr>
              <w:t xml:space="preserve"> </w:t>
            </w:r>
            <w:r>
              <w:rPr>
                <w:sz w:val="24"/>
              </w:rPr>
              <w:t>does</w:t>
            </w:r>
            <w:r>
              <w:rPr>
                <w:spacing w:val="-1"/>
                <w:sz w:val="24"/>
              </w:rPr>
              <w:t xml:space="preserve"> </w:t>
            </w:r>
            <w:r>
              <w:rPr>
                <w:sz w:val="24"/>
              </w:rPr>
              <w:t>not</w:t>
            </w:r>
            <w:r>
              <w:rPr>
                <w:spacing w:val="-52"/>
                <w:sz w:val="24"/>
              </w:rPr>
              <w:t xml:space="preserve"> </w:t>
            </w:r>
            <w:r>
              <w:rPr>
                <w:sz w:val="24"/>
              </w:rPr>
              <w:t>limit</w:t>
            </w:r>
            <w:r>
              <w:rPr>
                <w:spacing w:val="-2"/>
                <w:sz w:val="24"/>
              </w:rPr>
              <w:t xml:space="preserve"> </w:t>
            </w:r>
            <w:r>
              <w:rPr>
                <w:sz w:val="24"/>
              </w:rPr>
              <w:t>the</w:t>
            </w:r>
            <w:r>
              <w:rPr>
                <w:spacing w:val="-1"/>
                <w:sz w:val="24"/>
              </w:rPr>
              <w:t xml:space="preserve"> </w:t>
            </w:r>
            <w:r>
              <w:rPr>
                <w:sz w:val="24"/>
              </w:rPr>
              <w:t>participation</w:t>
            </w:r>
            <w:r>
              <w:rPr>
                <w:spacing w:val="-4"/>
                <w:sz w:val="24"/>
              </w:rPr>
              <w:t xml:space="preserve"> </w:t>
            </w:r>
            <w:r>
              <w:rPr>
                <w:sz w:val="24"/>
              </w:rPr>
              <w:t>of</w:t>
            </w:r>
            <w:r>
              <w:rPr>
                <w:spacing w:val="-3"/>
                <w:sz w:val="24"/>
              </w:rPr>
              <w:t xml:space="preserve"> </w:t>
            </w:r>
            <w:r>
              <w:rPr>
                <w:sz w:val="24"/>
              </w:rPr>
              <w:t>subcontractors</w:t>
            </w:r>
            <w:r>
              <w:rPr>
                <w:spacing w:val="-1"/>
                <w:sz w:val="24"/>
              </w:rPr>
              <w:t xml:space="preserve"> </w:t>
            </w:r>
            <w:r>
              <w:rPr>
                <w:sz w:val="24"/>
              </w:rPr>
              <w:t>in</w:t>
            </w:r>
            <w:r>
              <w:rPr>
                <w:spacing w:val="-3"/>
                <w:sz w:val="24"/>
              </w:rPr>
              <w:t xml:space="preserve"> </w:t>
            </w:r>
            <w:r>
              <w:rPr>
                <w:sz w:val="24"/>
              </w:rPr>
              <w:t>more</w:t>
            </w:r>
            <w:r>
              <w:rPr>
                <w:spacing w:val="-2"/>
                <w:sz w:val="24"/>
              </w:rPr>
              <w:t xml:space="preserve"> </w:t>
            </w:r>
            <w:r>
              <w:rPr>
                <w:sz w:val="24"/>
              </w:rPr>
              <w:t>than</w:t>
            </w:r>
            <w:r>
              <w:rPr>
                <w:spacing w:val="-3"/>
                <w:sz w:val="24"/>
              </w:rPr>
              <w:t xml:space="preserve"> </w:t>
            </w:r>
            <w:r>
              <w:rPr>
                <w:sz w:val="24"/>
              </w:rPr>
              <w:t>one</w:t>
            </w:r>
            <w:r>
              <w:rPr>
                <w:spacing w:val="2"/>
                <w:sz w:val="24"/>
              </w:rPr>
              <w:t xml:space="preserve"> </w:t>
            </w:r>
            <w:r>
              <w:rPr>
                <w:sz w:val="24"/>
              </w:rPr>
              <w:t>bid.</w:t>
            </w:r>
          </w:p>
          <w:p w14:paraId="6973798F" w14:textId="77777777" w:rsidR="00BF13B8" w:rsidRDefault="00BF13B8">
            <w:pPr>
              <w:pStyle w:val="TableParagraph"/>
              <w:spacing w:before="11"/>
              <w:rPr>
                <w:sz w:val="23"/>
              </w:rPr>
            </w:pPr>
          </w:p>
          <w:p w14:paraId="0E0B42C9" w14:textId="77777777" w:rsidR="00BF13B8" w:rsidRDefault="00EC3BA3" w:rsidP="004B5EB6">
            <w:pPr>
              <w:pStyle w:val="TableParagraph"/>
              <w:numPr>
                <w:ilvl w:val="1"/>
                <w:numId w:val="71"/>
              </w:numPr>
              <w:tabs>
                <w:tab w:val="left" w:pos="527"/>
              </w:tabs>
              <w:ind w:right="117" w:firstLine="0"/>
              <w:jc w:val="both"/>
              <w:rPr>
                <w:sz w:val="24"/>
              </w:rPr>
            </w:pPr>
            <w:r>
              <w:rPr>
                <w:sz w:val="24"/>
              </w:rPr>
              <w:t>A</w:t>
            </w:r>
            <w:r>
              <w:rPr>
                <w:spacing w:val="1"/>
                <w:sz w:val="24"/>
              </w:rPr>
              <w:t xml:space="preserve"> </w:t>
            </w:r>
            <w:r>
              <w:rPr>
                <w:sz w:val="24"/>
              </w:rPr>
              <w:t>Bidder</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under</w:t>
            </w:r>
            <w:r>
              <w:rPr>
                <w:spacing w:val="1"/>
                <w:sz w:val="24"/>
              </w:rPr>
              <w:t xml:space="preserve"> </w:t>
            </w:r>
            <w:r>
              <w:rPr>
                <w:sz w:val="24"/>
              </w:rPr>
              <w:t>a</w:t>
            </w:r>
            <w:r>
              <w:rPr>
                <w:spacing w:val="1"/>
                <w:sz w:val="24"/>
              </w:rPr>
              <w:t xml:space="preserve"> </w:t>
            </w:r>
            <w:r>
              <w:rPr>
                <w:sz w:val="24"/>
              </w:rPr>
              <w:t>declaration</w:t>
            </w:r>
            <w:r>
              <w:rPr>
                <w:spacing w:val="1"/>
                <w:sz w:val="24"/>
              </w:rPr>
              <w:t xml:space="preserve"> </w:t>
            </w:r>
            <w:r>
              <w:rPr>
                <w:sz w:val="24"/>
              </w:rPr>
              <w:t>of</w:t>
            </w:r>
            <w:r>
              <w:rPr>
                <w:spacing w:val="1"/>
                <w:sz w:val="24"/>
              </w:rPr>
              <w:t xml:space="preserve"> </w:t>
            </w:r>
            <w:r>
              <w:rPr>
                <w:sz w:val="24"/>
              </w:rPr>
              <w:t>ineligibility</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National</w:t>
            </w:r>
            <w:r>
              <w:rPr>
                <w:spacing w:val="1"/>
                <w:sz w:val="24"/>
              </w:rPr>
              <w:t xml:space="preserve"> </w:t>
            </w:r>
            <w:r>
              <w:rPr>
                <w:sz w:val="24"/>
              </w:rPr>
              <w:t>Procurement Agency (NPA), at the date of submission of bids or at the date</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award,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disqualified.</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debarred</w:t>
            </w:r>
            <w:r>
              <w:rPr>
                <w:spacing w:val="1"/>
                <w:sz w:val="24"/>
              </w:rPr>
              <w:t xml:space="preserve"> </w:t>
            </w:r>
            <w:r>
              <w:rPr>
                <w:sz w:val="24"/>
              </w:rPr>
              <w:t>firms</w:t>
            </w:r>
            <w:r>
              <w:rPr>
                <w:spacing w:val="54"/>
                <w:sz w:val="24"/>
              </w:rPr>
              <w:t xml:space="preserve"> </w:t>
            </w:r>
            <w:r>
              <w:rPr>
                <w:sz w:val="24"/>
              </w:rPr>
              <w:t>is</w:t>
            </w:r>
            <w:r>
              <w:rPr>
                <w:spacing w:val="1"/>
                <w:sz w:val="24"/>
              </w:rPr>
              <w:t xml:space="preserve"> </w:t>
            </w:r>
            <w:r>
              <w:rPr>
                <w:sz w:val="24"/>
              </w:rPr>
              <w:t>available</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website</w:t>
            </w:r>
            <w:r>
              <w:rPr>
                <w:spacing w:val="-1"/>
                <w:sz w:val="24"/>
              </w:rPr>
              <w:t xml:space="preserve"> </w:t>
            </w:r>
            <w:r>
              <w:rPr>
                <w:sz w:val="24"/>
              </w:rPr>
              <w:t>of</w:t>
            </w:r>
            <w:r>
              <w:rPr>
                <w:spacing w:val="-3"/>
                <w:sz w:val="24"/>
              </w:rPr>
              <w:t xml:space="preserve"> </w:t>
            </w:r>
            <w:r>
              <w:rPr>
                <w:sz w:val="24"/>
              </w:rPr>
              <w:t>NPA,</w:t>
            </w:r>
            <w:r>
              <w:rPr>
                <w:spacing w:val="4"/>
                <w:sz w:val="24"/>
              </w:rPr>
              <w:t xml:space="preserve"> </w:t>
            </w:r>
            <w:hyperlink r:id="rId13">
              <w:r>
                <w:rPr>
                  <w:color w:val="3366CD"/>
                  <w:sz w:val="24"/>
                </w:rPr>
                <w:t>www.npa.gov.lk</w:t>
              </w:r>
              <w:r>
                <w:rPr>
                  <w:sz w:val="24"/>
                </w:rPr>
                <w:t>.</w:t>
              </w:r>
            </w:hyperlink>
          </w:p>
          <w:p w14:paraId="610DD8B5" w14:textId="77777777" w:rsidR="00BF13B8" w:rsidRDefault="00BF13B8">
            <w:pPr>
              <w:pStyle w:val="TableParagraph"/>
              <w:rPr>
                <w:sz w:val="24"/>
              </w:rPr>
            </w:pPr>
          </w:p>
          <w:p w14:paraId="6B3F80BA" w14:textId="77777777" w:rsidR="00BF13B8" w:rsidRDefault="00EC3BA3" w:rsidP="004B5EB6">
            <w:pPr>
              <w:pStyle w:val="TableParagraph"/>
              <w:numPr>
                <w:ilvl w:val="1"/>
                <w:numId w:val="71"/>
              </w:numPr>
              <w:tabs>
                <w:tab w:val="left" w:pos="465"/>
              </w:tabs>
              <w:spacing w:line="271" w:lineRule="exact"/>
              <w:ind w:left="464" w:hanging="356"/>
              <w:jc w:val="both"/>
              <w:rPr>
                <w:sz w:val="24"/>
              </w:rPr>
            </w:pPr>
            <w:r>
              <w:rPr>
                <w:sz w:val="24"/>
              </w:rPr>
              <w:t>Foreign</w:t>
            </w:r>
            <w:r>
              <w:rPr>
                <w:spacing w:val="-4"/>
                <w:sz w:val="24"/>
              </w:rPr>
              <w:t xml:space="preserve"> </w:t>
            </w:r>
            <w:r>
              <w:rPr>
                <w:sz w:val="24"/>
              </w:rPr>
              <w:t>Bidder</w:t>
            </w:r>
            <w:r>
              <w:rPr>
                <w:spacing w:val="1"/>
                <w:sz w:val="24"/>
              </w:rPr>
              <w:t xml:space="preserve"> </w:t>
            </w:r>
            <w:r>
              <w:rPr>
                <w:sz w:val="24"/>
              </w:rPr>
              <w:t>may</w:t>
            </w:r>
            <w:r>
              <w:rPr>
                <w:spacing w:val="-1"/>
                <w:sz w:val="24"/>
              </w:rPr>
              <w:t xml:space="preserve"> </w:t>
            </w:r>
            <w:r>
              <w:rPr>
                <w:sz w:val="24"/>
              </w:rPr>
              <w:t>submit</w:t>
            </w:r>
            <w:r>
              <w:rPr>
                <w:spacing w:val="-1"/>
                <w:sz w:val="24"/>
              </w:rPr>
              <w:t xml:space="preserve"> </w:t>
            </w:r>
            <w:r>
              <w:rPr>
                <w:sz w:val="24"/>
              </w:rPr>
              <w:t>a</w:t>
            </w:r>
            <w:r>
              <w:rPr>
                <w:spacing w:val="-2"/>
                <w:sz w:val="24"/>
              </w:rPr>
              <w:t xml:space="preserve"> </w:t>
            </w:r>
            <w:r>
              <w:rPr>
                <w:sz w:val="24"/>
              </w:rPr>
              <w:t>bid</w:t>
            </w:r>
            <w:r>
              <w:rPr>
                <w:spacing w:val="-4"/>
                <w:sz w:val="24"/>
              </w:rPr>
              <w:t xml:space="preserve"> </w:t>
            </w:r>
            <w:r>
              <w:rPr>
                <w:sz w:val="24"/>
              </w:rPr>
              <w:t>only if</w:t>
            </w:r>
            <w:r>
              <w:rPr>
                <w:spacing w:val="-4"/>
                <w:sz w:val="24"/>
              </w:rPr>
              <w:t xml:space="preserve"> </w:t>
            </w:r>
            <w:r>
              <w:rPr>
                <w:sz w:val="24"/>
              </w:rPr>
              <w:t>so</w:t>
            </w:r>
            <w:r>
              <w:rPr>
                <w:spacing w:val="-4"/>
                <w:sz w:val="24"/>
              </w:rPr>
              <w:t xml:space="preserve"> </w:t>
            </w:r>
            <w:r>
              <w:rPr>
                <w:sz w:val="24"/>
              </w:rPr>
              <w:t>stated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in</w:t>
            </w:r>
            <w:r>
              <w:rPr>
                <w:spacing w:val="-4"/>
                <w:sz w:val="24"/>
              </w:rPr>
              <w:t xml:space="preserve"> </w:t>
            </w:r>
            <w:r>
              <w:rPr>
                <w:sz w:val="24"/>
              </w:rPr>
              <w:t>the</w:t>
            </w:r>
            <w:r>
              <w:rPr>
                <w:spacing w:val="-1"/>
                <w:sz w:val="24"/>
              </w:rPr>
              <w:t xml:space="preserve"> </w:t>
            </w:r>
            <w:r>
              <w:rPr>
                <w:sz w:val="24"/>
              </w:rPr>
              <w:t>BDS.</w:t>
            </w:r>
          </w:p>
        </w:tc>
      </w:tr>
      <w:tr w:rsidR="00BF13B8" w14:paraId="1ACAF3B8" w14:textId="77777777">
        <w:trPr>
          <w:trHeight w:val="1171"/>
        </w:trPr>
        <w:tc>
          <w:tcPr>
            <w:tcW w:w="2051" w:type="dxa"/>
          </w:tcPr>
          <w:p w14:paraId="1D798322" w14:textId="77777777" w:rsidR="00BF13B8" w:rsidRDefault="00EC3BA3">
            <w:pPr>
              <w:pStyle w:val="TableParagraph"/>
              <w:spacing w:before="1"/>
              <w:ind w:left="115" w:right="281"/>
              <w:rPr>
                <w:b/>
                <w:sz w:val="24"/>
              </w:rPr>
            </w:pPr>
            <w:r>
              <w:rPr>
                <w:b/>
                <w:sz w:val="24"/>
              </w:rPr>
              <w:t>5.</w:t>
            </w:r>
            <w:r>
              <w:rPr>
                <w:b/>
                <w:spacing w:val="-12"/>
                <w:sz w:val="24"/>
              </w:rPr>
              <w:t xml:space="preserve"> </w:t>
            </w:r>
            <w:r>
              <w:rPr>
                <w:b/>
                <w:sz w:val="24"/>
              </w:rPr>
              <w:t>Eligible</w:t>
            </w:r>
            <w:r>
              <w:rPr>
                <w:b/>
                <w:spacing w:val="-10"/>
                <w:sz w:val="24"/>
              </w:rPr>
              <w:t xml:space="preserve"> </w:t>
            </w:r>
            <w:r>
              <w:rPr>
                <w:b/>
                <w:sz w:val="24"/>
              </w:rPr>
              <w:t>Goods</w:t>
            </w:r>
            <w:r>
              <w:rPr>
                <w:b/>
                <w:spacing w:val="-51"/>
                <w:sz w:val="24"/>
              </w:rPr>
              <w:t xml:space="preserve"> </w:t>
            </w:r>
            <w:r>
              <w:rPr>
                <w:b/>
                <w:sz w:val="24"/>
              </w:rPr>
              <w:t>and Related</w:t>
            </w:r>
            <w:r>
              <w:rPr>
                <w:b/>
                <w:spacing w:val="1"/>
                <w:sz w:val="24"/>
              </w:rPr>
              <w:t xml:space="preserve"> </w:t>
            </w:r>
            <w:r>
              <w:rPr>
                <w:b/>
                <w:sz w:val="24"/>
              </w:rPr>
              <w:t>Services</w:t>
            </w:r>
          </w:p>
        </w:tc>
        <w:tc>
          <w:tcPr>
            <w:tcW w:w="7693" w:type="dxa"/>
          </w:tcPr>
          <w:p w14:paraId="59A87C9A" w14:textId="77777777" w:rsidR="00BF13B8" w:rsidRDefault="00EC3BA3">
            <w:pPr>
              <w:pStyle w:val="TableParagraph"/>
              <w:spacing w:before="1"/>
              <w:ind w:left="109" w:right="108"/>
              <w:jc w:val="both"/>
              <w:rPr>
                <w:sz w:val="24"/>
              </w:rPr>
            </w:pPr>
            <w:r>
              <w:rPr>
                <w:sz w:val="24"/>
              </w:rPr>
              <w:t>5.1 All goods supplied under this contract shall be complied with applicable</w:t>
            </w:r>
            <w:r>
              <w:rPr>
                <w:spacing w:val="1"/>
                <w:sz w:val="24"/>
              </w:rPr>
              <w:t xml:space="preserve"> </w:t>
            </w:r>
            <w:r>
              <w:rPr>
                <w:sz w:val="24"/>
              </w:rPr>
              <w:t>standards</w:t>
            </w:r>
            <w:r>
              <w:rPr>
                <w:spacing w:val="1"/>
                <w:sz w:val="24"/>
              </w:rPr>
              <w:t xml:space="preserve"> </w:t>
            </w:r>
            <w:r>
              <w:rPr>
                <w:sz w:val="24"/>
              </w:rPr>
              <w:t>stipulated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Sri</w:t>
            </w:r>
            <w:r>
              <w:rPr>
                <w:spacing w:val="1"/>
                <w:sz w:val="24"/>
              </w:rPr>
              <w:t xml:space="preserve"> </w:t>
            </w:r>
            <w:r>
              <w:rPr>
                <w:sz w:val="24"/>
              </w:rPr>
              <w:t>Lanka</w:t>
            </w:r>
            <w:r>
              <w:rPr>
                <w:spacing w:val="1"/>
                <w:sz w:val="24"/>
              </w:rPr>
              <w:t xml:space="preserve"> </w:t>
            </w:r>
            <w:r>
              <w:rPr>
                <w:sz w:val="24"/>
              </w:rPr>
              <w:t>Standards</w:t>
            </w:r>
            <w:r>
              <w:rPr>
                <w:spacing w:val="1"/>
                <w:sz w:val="24"/>
              </w:rPr>
              <w:t xml:space="preserve"> </w:t>
            </w:r>
            <w:r>
              <w:rPr>
                <w:sz w:val="24"/>
              </w:rPr>
              <w:t>Institute</w:t>
            </w:r>
            <w:r>
              <w:rPr>
                <w:spacing w:val="1"/>
                <w:sz w:val="24"/>
              </w:rPr>
              <w:t xml:space="preserve"> </w:t>
            </w:r>
            <w:r>
              <w:rPr>
                <w:sz w:val="24"/>
              </w:rPr>
              <w:t>(SLSI).</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absence</w:t>
            </w:r>
            <w:r>
              <w:rPr>
                <w:spacing w:val="21"/>
                <w:sz w:val="24"/>
              </w:rPr>
              <w:t xml:space="preserve"> </w:t>
            </w:r>
            <w:r>
              <w:rPr>
                <w:sz w:val="24"/>
              </w:rPr>
              <w:t>of</w:t>
            </w:r>
            <w:r>
              <w:rPr>
                <w:spacing w:val="24"/>
                <w:sz w:val="24"/>
              </w:rPr>
              <w:t xml:space="preserve"> </w:t>
            </w:r>
            <w:r>
              <w:rPr>
                <w:sz w:val="24"/>
              </w:rPr>
              <w:t>such</w:t>
            </w:r>
            <w:r>
              <w:rPr>
                <w:spacing w:val="24"/>
                <w:sz w:val="24"/>
              </w:rPr>
              <w:t xml:space="preserve"> </w:t>
            </w:r>
            <w:r>
              <w:rPr>
                <w:sz w:val="24"/>
              </w:rPr>
              <w:t>standards,</w:t>
            </w:r>
            <w:r>
              <w:rPr>
                <w:spacing w:val="22"/>
                <w:sz w:val="24"/>
              </w:rPr>
              <w:t xml:space="preserve"> </w:t>
            </w:r>
            <w:r>
              <w:rPr>
                <w:sz w:val="24"/>
              </w:rPr>
              <w:t>the</w:t>
            </w:r>
            <w:r>
              <w:rPr>
                <w:spacing w:val="22"/>
                <w:sz w:val="24"/>
              </w:rPr>
              <w:t xml:space="preserve"> </w:t>
            </w:r>
            <w:r>
              <w:rPr>
                <w:sz w:val="24"/>
              </w:rPr>
              <w:t>Goods</w:t>
            </w:r>
            <w:r>
              <w:rPr>
                <w:spacing w:val="23"/>
                <w:sz w:val="24"/>
              </w:rPr>
              <w:t xml:space="preserve"> </w:t>
            </w:r>
            <w:r>
              <w:rPr>
                <w:sz w:val="24"/>
              </w:rPr>
              <w:t>supplied</w:t>
            </w:r>
            <w:r>
              <w:rPr>
                <w:spacing w:val="19"/>
                <w:sz w:val="24"/>
              </w:rPr>
              <w:t xml:space="preserve"> </w:t>
            </w:r>
            <w:r>
              <w:rPr>
                <w:sz w:val="24"/>
              </w:rPr>
              <w:t>shall</w:t>
            </w:r>
            <w:r>
              <w:rPr>
                <w:spacing w:val="23"/>
                <w:sz w:val="24"/>
              </w:rPr>
              <w:t xml:space="preserve"> </w:t>
            </w:r>
            <w:r>
              <w:rPr>
                <w:sz w:val="24"/>
              </w:rPr>
              <w:t>be</w:t>
            </w:r>
            <w:r>
              <w:rPr>
                <w:spacing w:val="22"/>
                <w:sz w:val="24"/>
              </w:rPr>
              <w:t xml:space="preserve"> </w:t>
            </w:r>
            <w:r>
              <w:rPr>
                <w:sz w:val="24"/>
              </w:rPr>
              <w:t>complied</w:t>
            </w:r>
            <w:r>
              <w:rPr>
                <w:spacing w:val="20"/>
                <w:sz w:val="24"/>
              </w:rPr>
              <w:t xml:space="preserve"> </w:t>
            </w:r>
            <w:r>
              <w:rPr>
                <w:sz w:val="24"/>
              </w:rPr>
              <w:t>to</w:t>
            </w:r>
            <w:r>
              <w:rPr>
                <w:spacing w:val="23"/>
                <w:sz w:val="24"/>
              </w:rPr>
              <w:t xml:space="preserve"> </w:t>
            </w:r>
            <w:r>
              <w:rPr>
                <w:sz w:val="24"/>
              </w:rPr>
              <w:t>other</w:t>
            </w:r>
          </w:p>
          <w:p w14:paraId="2FC10433" w14:textId="77777777" w:rsidR="00BF13B8" w:rsidRDefault="00EC3BA3">
            <w:pPr>
              <w:pStyle w:val="TableParagraph"/>
              <w:spacing w:line="271" w:lineRule="exact"/>
              <w:ind w:left="109"/>
              <w:jc w:val="both"/>
              <w:rPr>
                <w:sz w:val="24"/>
              </w:rPr>
            </w:pPr>
            <w:r>
              <w:rPr>
                <w:sz w:val="24"/>
              </w:rPr>
              <w:t>internationally</w:t>
            </w:r>
            <w:r>
              <w:rPr>
                <w:spacing w:val="-5"/>
                <w:sz w:val="24"/>
              </w:rPr>
              <w:t xml:space="preserve"> </w:t>
            </w:r>
            <w:r>
              <w:rPr>
                <w:sz w:val="24"/>
              </w:rPr>
              <w:t>accepted</w:t>
            </w:r>
            <w:r>
              <w:rPr>
                <w:spacing w:val="-6"/>
                <w:sz w:val="24"/>
              </w:rPr>
              <w:t xml:space="preserve"> </w:t>
            </w:r>
            <w:r>
              <w:rPr>
                <w:sz w:val="24"/>
              </w:rPr>
              <w:t>standards.</w:t>
            </w:r>
          </w:p>
        </w:tc>
      </w:tr>
      <w:tr w:rsidR="00BF13B8" w14:paraId="50550B29" w14:textId="77777777">
        <w:trPr>
          <w:trHeight w:val="609"/>
        </w:trPr>
        <w:tc>
          <w:tcPr>
            <w:tcW w:w="2051" w:type="dxa"/>
          </w:tcPr>
          <w:p w14:paraId="76F48F7D" w14:textId="77777777" w:rsidR="00BF13B8" w:rsidRDefault="00BF13B8">
            <w:pPr>
              <w:pStyle w:val="TableParagraph"/>
              <w:rPr>
                <w:rFonts w:ascii="Times New Roman"/>
                <w:sz w:val="24"/>
              </w:rPr>
            </w:pPr>
          </w:p>
        </w:tc>
        <w:tc>
          <w:tcPr>
            <w:tcW w:w="7693" w:type="dxa"/>
          </w:tcPr>
          <w:p w14:paraId="1F31B0B6" w14:textId="77777777" w:rsidR="00BF13B8" w:rsidRDefault="00EC3BA3">
            <w:pPr>
              <w:pStyle w:val="TableParagraph"/>
              <w:spacing w:before="121"/>
              <w:ind w:left="469"/>
              <w:rPr>
                <w:rFonts w:ascii="Arial"/>
                <w:b/>
                <w:sz w:val="28"/>
              </w:rPr>
            </w:pPr>
            <w:r>
              <w:rPr>
                <w:rFonts w:ascii="Arial"/>
                <w:b/>
                <w:w w:val="80"/>
                <w:sz w:val="28"/>
              </w:rPr>
              <w:t>B.</w:t>
            </w:r>
            <w:r>
              <w:rPr>
                <w:rFonts w:ascii="Arial"/>
                <w:b/>
                <w:spacing w:val="31"/>
                <w:w w:val="80"/>
                <w:sz w:val="28"/>
              </w:rPr>
              <w:t xml:space="preserve"> </w:t>
            </w:r>
            <w:r>
              <w:rPr>
                <w:rFonts w:ascii="Arial"/>
                <w:b/>
                <w:w w:val="80"/>
                <w:sz w:val="28"/>
              </w:rPr>
              <w:t>Contents</w:t>
            </w:r>
            <w:r>
              <w:rPr>
                <w:rFonts w:ascii="Arial"/>
                <w:b/>
                <w:spacing w:val="13"/>
                <w:w w:val="80"/>
                <w:sz w:val="28"/>
              </w:rPr>
              <w:t xml:space="preserve"> </w:t>
            </w:r>
            <w:r>
              <w:rPr>
                <w:rFonts w:ascii="Arial"/>
                <w:b/>
                <w:w w:val="80"/>
                <w:sz w:val="28"/>
              </w:rPr>
              <w:t>of</w:t>
            </w:r>
            <w:r>
              <w:rPr>
                <w:rFonts w:ascii="Arial"/>
                <w:b/>
                <w:spacing w:val="10"/>
                <w:w w:val="80"/>
                <w:sz w:val="28"/>
              </w:rPr>
              <w:t xml:space="preserve"> </w:t>
            </w:r>
            <w:r>
              <w:rPr>
                <w:rFonts w:ascii="Arial"/>
                <w:b/>
                <w:w w:val="80"/>
                <w:sz w:val="28"/>
              </w:rPr>
              <w:t>Bidding</w:t>
            </w:r>
            <w:r>
              <w:rPr>
                <w:rFonts w:ascii="Arial"/>
                <w:b/>
                <w:spacing w:val="15"/>
                <w:w w:val="80"/>
                <w:sz w:val="28"/>
              </w:rPr>
              <w:t xml:space="preserve"> </w:t>
            </w:r>
            <w:r>
              <w:rPr>
                <w:rFonts w:ascii="Arial"/>
                <w:b/>
                <w:w w:val="80"/>
                <w:sz w:val="28"/>
              </w:rPr>
              <w:t>Documents</w:t>
            </w:r>
          </w:p>
        </w:tc>
      </w:tr>
      <w:tr w:rsidR="00BF13B8" w14:paraId="2C28E669" w14:textId="77777777">
        <w:trPr>
          <w:trHeight w:val="2251"/>
        </w:trPr>
        <w:tc>
          <w:tcPr>
            <w:tcW w:w="2051" w:type="dxa"/>
          </w:tcPr>
          <w:p w14:paraId="699A03F3" w14:textId="77777777" w:rsidR="00BF13B8" w:rsidRDefault="00EC3BA3">
            <w:pPr>
              <w:pStyle w:val="TableParagraph"/>
              <w:spacing w:before="6"/>
              <w:ind w:left="115" w:right="598"/>
              <w:rPr>
                <w:b/>
                <w:sz w:val="24"/>
              </w:rPr>
            </w:pPr>
            <w:r>
              <w:rPr>
                <w:b/>
                <w:sz w:val="24"/>
              </w:rPr>
              <w:t>6.</w:t>
            </w:r>
            <w:r>
              <w:rPr>
                <w:b/>
                <w:spacing w:val="-12"/>
                <w:sz w:val="24"/>
              </w:rPr>
              <w:t xml:space="preserve"> </w:t>
            </w:r>
            <w:r>
              <w:rPr>
                <w:b/>
                <w:sz w:val="24"/>
              </w:rPr>
              <w:t>Sections</w:t>
            </w:r>
            <w:r>
              <w:rPr>
                <w:b/>
                <w:spacing w:val="-10"/>
                <w:sz w:val="24"/>
              </w:rPr>
              <w:t xml:space="preserve"> </w:t>
            </w:r>
            <w:r>
              <w:rPr>
                <w:b/>
                <w:sz w:val="24"/>
              </w:rPr>
              <w:t>of</w:t>
            </w:r>
            <w:r>
              <w:rPr>
                <w:b/>
                <w:spacing w:val="-51"/>
                <w:sz w:val="24"/>
              </w:rPr>
              <w:t xml:space="preserve"> </w:t>
            </w:r>
            <w:r>
              <w:rPr>
                <w:b/>
                <w:sz w:val="24"/>
              </w:rPr>
              <w:t>Bidding</w:t>
            </w:r>
            <w:r>
              <w:rPr>
                <w:b/>
                <w:spacing w:val="1"/>
                <w:sz w:val="24"/>
              </w:rPr>
              <w:t xml:space="preserve"> </w:t>
            </w:r>
            <w:r>
              <w:rPr>
                <w:b/>
                <w:sz w:val="24"/>
              </w:rPr>
              <w:t>Documents</w:t>
            </w:r>
          </w:p>
        </w:tc>
        <w:tc>
          <w:tcPr>
            <w:tcW w:w="7693" w:type="dxa"/>
          </w:tcPr>
          <w:p w14:paraId="54967C3C" w14:textId="77777777" w:rsidR="00BF13B8" w:rsidRDefault="00EC3BA3">
            <w:pPr>
              <w:pStyle w:val="TableParagraph"/>
              <w:spacing w:before="6"/>
              <w:ind w:left="109" w:right="111"/>
              <w:jc w:val="both"/>
              <w:rPr>
                <w:sz w:val="24"/>
              </w:rPr>
            </w:pPr>
            <w:r>
              <w:rPr>
                <w:sz w:val="24"/>
              </w:rPr>
              <w:t>6.1 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consist</w:t>
            </w:r>
            <w:r>
              <w:rPr>
                <w:spacing w:val="1"/>
                <w:sz w:val="24"/>
              </w:rPr>
              <w:t xml:space="preserve"> </w:t>
            </w:r>
            <w:r>
              <w:rPr>
                <w:sz w:val="24"/>
              </w:rPr>
              <w:t>of</w:t>
            </w:r>
            <w:r>
              <w:rPr>
                <w:spacing w:val="1"/>
                <w:sz w:val="24"/>
              </w:rPr>
              <w:t xml:space="preserve"> </w:t>
            </w:r>
            <w:r>
              <w:rPr>
                <w:sz w:val="24"/>
              </w:rPr>
              <w:t>2</w:t>
            </w:r>
            <w:r>
              <w:rPr>
                <w:spacing w:val="1"/>
                <w:sz w:val="24"/>
              </w:rPr>
              <w:t xml:space="preserve"> </w:t>
            </w:r>
            <w:r>
              <w:rPr>
                <w:sz w:val="24"/>
              </w:rPr>
              <w:t>Volumes,</w:t>
            </w:r>
            <w:r>
              <w:rPr>
                <w:spacing w:val="1"/>
                <w:sz w:val="24"/>
              </w:rPr>
              <w:t xml:space="preserve"> </w:t>
            </w:r>
            <w:r>
              <w:rPr>
                <w:sz w:val="24"/>
              </w:rPr>
              <w:t>which</w:t>
            </w:r>
            <w:r>
              <w:rPr>
                <w:spacing w:val="1"/>
                <w:sz w:val="24"/>
              </w:rPr>
              <w:t xml:space="preserve"> </w:t>
            </w:r>
            <w:r>
              <w:rPr>
                <w:sz w:val="24"/>
              </w:rPr>
              <w:t>include</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sections</w:t>
            </w:r>
            <w:r>
              <w:rPr>
                <w:spacing w:val="1"/>
                <w:sz w:val="24"/>
              </w:rPr>
              <w:t xml:space="preserve"> </w:t>
            </w:r>
            <w:r>
              <w:rPr>
                <w:sz w:val="24"/>
              </w:rPr>
              <w:t>indicated</w:t>
            </w:r>
            <w:r>
              <w:rPr>
                <w:spacing w:val="1"/>
                <w:sz w:val="24"/>
              </w:rPr>
              <w:t xml:space="preserve"> </w:t>
            </w:r>
            <w:r>
              <w:rPr>
                <w:sz w:val="24"/>
              </w:rPr>
              <w:t>below,</w:t>
            </w:r>
            <w:r>
              <w:rPr>
                <w:spacing w:val="1"/>
                <w:sz w:val="24"/>
              </w:rPr>
              <w:t xml:space="preserve"> </w:t>
            </w:r>
            <w:r>
              <w:rPr>
                <w:sz w:val="24"/>
              </w:rPr>
              <w:t>and</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read</w:t>
            </w:r>
            <w:r>
              <w:rPr>
                <w:spacing w:val="1"/>
                <w:sz w:val="24"/>
              </w:rPr>
              <w:t xml:space="preserve"> </w:t>
            </w:r>
            <w:r>
              <w:rPr>
                <w:sz w:val="24"/>
              </w:rPr>
              <w:t>in</w:t>
            </w:r>
            <w:r>
              <w:rPr>
                <w:spacing w:val="1"/>
                <w:sz w:val="24"/>
              </w:rPr>
              <w:t xml:space="preserve"> </w:t>
            </w:r>
            <w:r>
              <w:rPr>
                <w:sz w:val="24"/>
              </w:rPr>
              <w:t>conjunction</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addendum</w:t>
            </w:r>
            <w:r>
              <w:rPr>
                <w:spacing w:val="-3"/>
                <w:sz w:val="24"/>
              </w:rPr>
              <w:t xml:space="preserve"> </w:t>
            </w:r>
            <w:r>
              <w:rPr>
                <w:sz w:val="24"/>
              </w:rPr>
              <w:t>issued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ITB</w:t>
            </w:r>
            <w:r>
              <w:rPr>
                <w:spacing w:val="-3"/>
                <w:sz w:val="24"/>
              </w:rPr>
              <w:t xml:space="preserve"> </w:t>
            </w:r>
            <w:r>
              <w:rPr>
                <w:sz w:val="24"/>
              </w:rPr>
              <w:t>Clause</w:t>
            </w:r>
            <w:r>
              <w:rPr>
                <w:spacing w:val="-1"/>
                <w:sz w:val="24"/>
              </w:rPr>
              <w:t xml:space="preserve"> </w:t>
            </w:r>
            <w:r>
              <w:rPr>
                <w:sz w:val="24"/>
              </w:rPr>
              <w:t>8.</w:t>
            </w:r>
          </w:p>
        </w:tc>
      </w:tr>
    </w:tbl>
    <w:p w14:paraId="381C111A"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5E77ACF0" w14:textId="77777777">
        <w:trPr>
          <w:trHeight w:val="8790"/>
        </w:trPr>
        <w:tc>
          <w:tcPr>
            <w:tcW w:w="2051" w:type="dxa"/>
          </w:tcPr>
          <w:p w14:paraId="27C8ECD0" w14:textId="77777777" w:rsidR="00BF13B8" w:rsidRDefault="00BF13B8">
            <w:pPr>
              <w:pStyle w:val="TableParagraph"/>
              <w:rPr>
                <w:rFonts w:ascii="Times New Roman"/>
                <w:sz w:val="24"/>
              </w:rPr>
            </w:pPr>
          </w:p>
        </w:tc>
        <w:tc>
          <w:tcPr>
            <w:tcW w:w="7693" w:type="dxa"/>
          </w:tcPr>
          <w:p w14:paraId="62319D49" w14:textId="77777777" w:rsidR="00BF13B8" w:rsidRDefault="00BF13B8">
            <w:pPr>
              <w:pStyle w:val="TableParagraph"/>
              <w:rPr>
                <w:sz w:val="28"/>
              </w:rPr>
            </w:pPr>
          </w:p>
          <w:p w14:paraId="246BDC6D" w14:textId="77777777" w:rsidR="00BF13B8" w:rsidRDefault="00BF13B8">
            <w:pPr>
              <w:pStyle w:val="TableParagraph"/>
              <w:rPr>
                <w:sz w:val="28"/>
              </w:rPr>
            </w:pPr>
          </w:p>
          <w:p w14:paraId="58F41272" w14:textId="77777777" w:rsidR="00BF13B8" w:rsidRDefault="00BF13B8">
            <w:pPr>
              <w:pStyle w:val="TableParagraph"/>
              <w:spacing w:before="6"/>
              <w:rPr>
                <w:sz w:val="27"/>
              </w:rPr>
            </w:pPr>
          </w:p>
          <w:p w14:paraId="267478E1" w14:textId="77777777" w:rsidR="00BF13B8" w:rsidRDefault="00EC3BA3">
            <w:pPr>
              <w:pStyle w:val="TableParagraph"/>
              <w:ind w:left="109"/>
              <w:rPr>
                <w:sz w:val="28"/>
              </w:rPr>
            </w:pPr>
            <w:r>
              <w:rPr>
                <w:sz w:val="28"/>
              </w:rPr>
              <w:t>Volume</w:t>
            </w:r>
            <w:r>
              <w:rPr>
                <w:spacing w:val="-4"/>
                <w:sz w:val="28"/>
              </w:rPr>
              <w:t xml:space="preserve"> </w:t>
            </w:r>
            <w:r>
              <w:rPr>
                <w:sz w:val="28"/>
              </w:rPr>
              <w:t>1</w:t>
            </w:r>
          </w:p>
          <w:p w14:paraId="5D4E24EE" w14:textId="77777777" w:rsidR="00BF13B8" w:rsidRDefault="00BF13B8">
            <w:pPr>
              <w:pStyle w:val="TableParagraph"/>
              <w:spacing w:before="9"/>
              <w:rPr>
                <w:sz w:val="24"/>
              </w:rPr>
            </w:pPr>
          </w:p>
          <w:p w14:paraId="19EBAC75" w14:textId="77777777" w:rsidR="00BF13B8" w:rsidRDefault="00EC3BA3" w:rsidP="004B5EB6">
            <w:pPr>
              <w:pStyle w:val="TableParagraph"/>
              <w:numPr>
                <w:ilvl w:val="0"/>
                <w:numId w:val="70"/>
              </w:numPr>
              <w:tabs>
                <w:tab w:val="left" w:pos="283"/>
              </w:tabs>
              <w:ind w:hanging="174"/>
              <w:rPr>
                <w:sz w:val="24"/>
              </w:rPr>
            </w:pPr>
            <w:r>
              <w:rPr>
                <w:sz w:val="24"/>
              </w:rPr>
              <w:t>Section</w:t>
            </w:r>
            <w:r>
              <w:rPr>
                <w:spacing w:val="-6"/>
                <w:sz w:val="24"/>
              </w:rPr>
              <w:t xml:space="preserve"> </w:t>
            </w:r>
            <w:r>
              <w:rPr>
                <w:sz w:val="24"/>
              </w:rPr>
              <w:t>I.</w:t>
            </w:r>
            <w:r>
              <w:rPr>
                <w:spacing w:val="-3"/>
                <w:sz w:val="24"/>
              </w:rPr>
              <w:t xml:space="preserve"> </w:t>
            </w:r>
            <w:r>
              <w:rPr>
                <w:sz w:val="24"/>
              </w:rPr>
              <w:t>Instructions</w:t>
            </w:r>
            <w:r>
              <w:rPr>
                <w:spacing w:val="-3"/>
                <w:sz w:val="24"/>
              </w:rPr>
              <w:t xml:space="preserve"> </w:t>
            </w:r>
            <w:r>
              <w:rPr>
                <w:sz w:val="24"/>
              </w:rPr>
              <w:t>to</w:t>
            </w:r>
            <w:r>
              <w:rPr>
                <w:spacing w:val="-6"/>
                <w:sz w:val="24"/>
              </w:rPr>
              <w:t xml:space="preserve"> </w:t>
            </w:r>
            <w:r>
              <w:rPr>
                <w:sz w:val="24"/>
              </w:rPr>
              <w:t>Bidders</w:t>
            </w:r>
            <w:r>
              <w:rPr>
                <w:spacing w:val="-3"/>
                <w:sz w:val="24"/>
              </w:rPr>
              <w:t xml:space="preserve"> </w:t>
            </w:r>
            <w:r>
              <w:rPr>
                <w:sz w:val="24"/>
              </w:rPr>
              <w:t>(ITB)</w:t>
            </w:r>
          </w:p>
          <w:p w14:paraId="0143D0DC" w14:textId="77777777" w:rsidR="00BF13B8" w:rsidRDefault="00BF13B8">
            <w:pPr>
              <w:pStyle w:val="TableParagraph"/>
              <w:spacing w:before="12"/>
              <w:rPr>
                <w:sz w:val="23"/>
              </w:rPr>
            </w:pPr>
          </w:p>
          <w:p w14:paraId="21B03EEC" w14:textId="77777777" w:rsidR="00BF13B8" w:rsidRDefault="00EC3BA3" w:rsidP="004B5EB6">
            <w:pPr>
              <w:pStyle w:val="TableParagraph"/>
              <w:numPr>
                <w:ilvl w:val="0"/>
                <w:numId w:val="70"/>
              </w:numPr>
              <w:tabs>
                <w:tab w:val="left" w:pos="283"/>
              </w:tabs>
              <w:ind w:hanging="174"/>
              <w:rPr>
                <w:sz w:val="24"/>
              </w:rPr>
            </w:pPr>
            <w:r>
              <w:rPr>
                <w:sz w:val="24"/>
              </w:rPr>
              <w:t>Section</w:t>
            </w:r>
            <w:r>
              <w:rPr>
                <w:spacing w:val="-6"/>
                <w:sz w:val="24"/>
              </w:rPr>
              <w:t xml:space="preserve"> </w:t>
            </w:r>
            <w:r>
              <w:rPr>
                <w:sz w:val="24"/>
              </w:rPr>
              <w:t>VI.</w:t>
            </w:r>
            <w:r>
              <w:rPr>
                <w:spacing w:val="-2"/>
                <w:sz w:val="24"/>
              </w:rPr>
              <w:t xml:space="preserve"> </w:t>
            </w:r>
            <w:r>
              <w:rPr>
                <w:sz w:val="24"/>
              </w:rPr>
              <w:t>Conditions</w:t>
            </w:r>
            <w:r>
              <w:rPr>
                <w:spacing w:val="-3"/>
                <w:sz w:val="24"/>
              </w:rPr>
              <w:t xml:space="preserve"> </w:t>
            </w:r>
            <w:r>
              <w:rPr>
                <w:sz w:val="24"/>
              </w:rPr>
              <w:t>of</w:t>
            </w:r>
            <w:r>
              <w:rPr>
                <w:spacing w:val="-5"/>
                <w:sz w:val="24"/>
              </w:rPr>
              <w:t xml:space="preserve"> </w:t>
            </w:r>
            <w:r>
              <w:rPr>
                <w:sz w:val="24"/>
              </w:rPr>
              <w:t>Contract (CC)</w:t>
            </w:r>
          </w:p>
          <w:p w14:paraId="016AA3A7" w14:textId="77777777" w:rsidR="00BF13B8" w:rsidRDefault="00BF13B8">
            <w:pPr>
              <w:pStyle w:val="TableParagraph"/>
              <w:spacing w:before="11"/>
              <w:rPr>
                <w:sz w:val="23"/>
              </w:rPr>
            </w:pPr>
          </w:p>
          <w:p w14:paraId="7314FA52" w14:textId="77777777" w:rsidR="00BF13B8" w:rsidRDefault="00EC3BA3" w:rsidP="004B5EB6">
            <w:pPr>
              <w:pStyle w:val="TableParagraph"/>
              <w:numPr>
                <w:ilvl w:val="0"/>
                <w:numId w:val="70"/>
              </w:numPr>
              <w:tabs>
                <w:tab w:val="left" w:pos="283"/>
              </w:tabs>
              <w:spacing w:before="1"/>
              <w:ind w:hanging="174"/>
              <w:rPr>
                <w:sz w:val="24"/>
              </w:rPr>
            </w:pPr>
            <w:r>
              <w:rPr>
                <w:sz w:val="24"/>
              </w:rPr>
              <w:t>Section</w:t>
            </w:r>
            <w:r>
              <w:rPr>
                <w:spacing w:val="-5"/>
                <w:sz w:val="24"/>
              </w:rPr>
              <w:t xml:space="preserve"> </w:t>
            </w:r>
            <w:r>
              <w:rPr>
                <w:sz w:val="24"/>
              </w:rPr>
              <w:t>VIII.</w:t>
            </w:r>
            <w:r>
              <w:rPr>
                <w:spacing w:val="-3"/>
                <w:sz w:val="24"/>
              </w:rPr>
              <w:t xml:space="preserve"> </w:t>
            </w:r>
            <w:r>
              <w:rPr>
                <w:sz w:val="24"/>
              </w:rPr>
              <w:t>Contract</w:t>
            </w:r>
            <w:r>
              <w:rPr>
                <w:spacing w:val="-4"/>
                <w:sz w:val="24"/>
              </w:rPr>
              <w:t xml:space="preserve"> </w:t>
            </w:r>
            <w:r>
              <w:rPr>
                <w:sz w:val="24"/>
              </w:rPr>
              <w:t>Forms</w:t>
            </w:r>
          </w:p>
          <w:p w14:paraId="06D40A47" w14:textId="77777777" w:rsidR="00BF13B8" w:rsidRDefault="00BF13B8">
            <w:pPr>
              <w:pStyle w:val="TableParagraph"/>
              <w:spacing w:before="6"/>
              <w:rPr>
                <w:sz w:val="27"/>
              </w:rPr>
            </w:pPr>
          </w:p>
          <w:p w14:paraId="0F9AEB09" w14:textId="77777777" w:rsidR="00BF13B8" w:rsidRDefault="00EC3BA3">
            <w:pPr>
              <w:pStyle w:val="TableParagraph"/>
              <w:spacing w:before="1"/>
              <w:ind w:left="109"/>
              <w:rPr>
                <w:sz w:val="28"/>
              </w:rPr>
            </w:pPr>
            <w:r>
              <w:rPr>
                <w:sz w:val="28"/>
              </w:rPr>
              <w:t>Volume</w:t>
            </w:r>
            <w:r>
              <w:rPr>
                <w:spacing w:val="-4"/>
                <w:sz w:val="28"/>
              </w:rPr>
              <w:t xml:space="preserve"> </w:t>
            </w:r>
            <w:r>
              <w:rPr>
                <w:sz w:val="28"/>
              </w:rPr>
              <w:t>2</w:t>
            </w:r>
          </w:p>
          <w:p w14:paraId="4537764F" w14:textId="77777777" w:rsidR="00BF13B8" w:rsidRDefault="00BF13B8">
            <w:pPr>
              <w:pStyle w:val="TableParagraph"/>
              <w:spacing w:before="3"/>
              <w:rPr>
                <w:sz w:val="24"/>
              </w:rPr>
            </w:pPr>
          </w:p>
          <w:p w14:paraId="7BC29DD2" w14:textId="77777777" w:rsidR="00BF13B8" w:rsidRDefault="00EC3BA3" w:rsidP="004B5EB6">
            <w:pPr>
              <w:pStyle w:val="TableParagraph"/>
              <w:numPr>
                <w:ilvl w:val="0"/>
                <w:numId w:val="70"/>
              </w:numPr>
              <w:tabs>
                <w:tab w:val="left" w:pos="283"/>
              </w:tabs>
              <w:ind w:hanging="174"/>
              <w:rPr>
                <w:sz w:val="24"/>
              </w:rPr>
            </w:pPr>
            <w:r>
              <w:rPr>
                <w:sz w:val="24"/>
              </w:rPr>
              <w:t>Section</w:t>
            </w:r>
            <w:r>
              <w:rPr>
                <w:spacing w:val="-5"/>
                <w:sz w:val="24"/>
              </w:rPr>
              <w:t xml:space="preserve"> </w:t>
            </w:r>
            <w:r>
              <w:rPr>
                <w:sz w:val="24"/>
              </w:rPr>
              <w:t>II.</w:t>
            </w:r>
            <w:r>
              <w:rPr>
                <w:spacing w:val="-2"/>
                <w:sz w:val="24"/>
              </w:rPr>
              <w:t xml:space="preserve"> </w:t>
            </w:r>
            <w:r>
              <w:rPr>
                <w:sz w:val="24"/>
              </w:rPr>
              <w:t>Bidding</w:t>
            </w:r>
            <w:r>
              <w:rPr>
                <w:spacing w:val="-1"/>
                <w:sz w:val="24"/>
              </w:rPr>
              <w:t xml:space="preserve"> </w:t>
            </w:r>
            <w:r>
              <w:rPr>
                <w:sz w:val="24"/>
              </w:rPr>
              <w:t>Data</w:t>
            </w:r>
            <w:r>
              <w:rPr>
                <w:spacing w:val="-4"/>
                <w:sz w:val="24"/>
              </w:rPr>
              <w:t xml:space="preserve"> </w:t>
            </w:r>
            <w:r>
              <w:rPr>
                <w:sz w:val="24"/>
              </w:rPr>
              <w:t>Sheet</w:t>
            </w:r>
            <w:r>
              <w:rPr>
                <w:spacing w:val="-2"/>
                <w:sz w:val="24"/>
              </w:rPr>
              <w:t xml:space="preserve"> </w:t>
            </w:r>
            <w:r>
              <w:rPr>
                <w:sz w:val="24"/>
              </w:rPr>
              <w:t>(BDS)</w:t>
            </w:r>
          </w:p>
          <w:p w14:paraId="742D7B6B" w14:textId="77777777" w:rsidR="00BF13B8" w:rsidRDefault="00BF13B8">
            <w:pPr>
              <w:pStyle w:val="TableParagraph"/>
              <w:spacing w:before="12"/>
              <w:rPr>
                <w:sz w:val="23"/>
              </w:rPr>
            </w:pPr>
          </w:p>
          <w:p w14:paraId="0FE4BB13" w14:textId="77777777" w:rsidR="00BF13B8" w:rsidRDefault="00EC3BA3" w:rsidP="004B5EB6">
            <w:pPr>
              <w:pStyle w:val="TableParagraph"/>
              <w:numPr>
                <w:ilvl w:val="0"/>
                <w:numId w:val="70"/>
              </w:numPr>
              <w:tabs>
                <w:tab w:val="left" w:pos="283"/>
              </w:tabs>
              <w:ind w:hanging="174"/>
              <w:rPr>
                <w:sz w:val="24"/>
              </w:rPr>
            </w:pPr>
            <w:r>
              <w:rPr>
                <w:sz w:val="24"/>
              </w:rPr>
              <w:t>Section</w:t>
            </w:r>
            <w:r>
              <w:rPr>
                <w:spacing w:val="-5"/>
                <w:sz w:val="24"/>
              </w:rPr>
              <w:t xml:space="preserve"> </w:t>
            </w:r>
            <w:r>
              <w:rPr>
                <w:sz w:val="24"/>
              </w:rPr>
              <w:t>III.</w:t>
            </w:r>
            <w:r>
              <w:rPr>
                <w:spacing w:val="-1"/>
                <w:sz w:val="24"/>
              </w:rPr>
              <w:t xml:space="preserve"> </w:t>
            </w:r>
            <w:r>
              <w:rPr>
                <w:sz w:val="24"/>
              </w:rPr>
              <w:t>Evaluation</w:t>
            </w:r>
            <w:r>
              <w:rPr>
                <w:spacing w:val="-4"/>
                <w:sz w:val="24"/>
              </w:rPr>
              <w:t xml:space="preserve"> </w:t>
            </w:r>
            <w:r>
              <w:rPr>
                <w:sz w:val="24"/>
              </w:rPr>
              <w:t>and</w:t>
            </w:r>
            <w:r>
              <w:rPr>
                <w:spacing w:val="-4"/>
                <w:sz w:val="24"/>
              </w:rPr>
              <w:t xml:space="preserve"> </w:t>
            </w:r>
            <w:r>
              <w:rPr>
                <w:sz w:val="24"/>
              </w:rPr>
              <w:t>Qualification</w:t>
            </w:r>
            <w:r>
              <w:rPr>
                <w:spacing w:val="-4"/>
                <w:sz w:val="24"/>
              </w:rPr>
              <w:t xml:space="preserve"> </w:t>
            </w:r>
            <w:r>
              <w:rPr>
                <w:sz w:val="24"/>
              </w:rPr>
              <w:t>Criteria</w:t>
            </w:r>
          </w:p>
          <w:p w14:paraId="54E97D7A" w14:textId="77777777" w:rsidR="00BF13B8" w:rsidRDefault="00BF13B8">
            <w:pPr>
              <w:pStyle w:val="TableParagraph"/>
              <w:rPr>
                <w:sz w:val="24"/>
              </w:rPr>
            </w:pPr>
          </w:p>
          <w:p w14:paraId="1C7F864B" w14:textId="77777777" w:rsidR="00BF13B8" w:rsidRDefault="00EC3BA3" w:rsidP="004B5EB6">
            <w:pPr>
              <w:pStyle w:val="TableParagraph"/>
              <w:numPr>
                <w:ilvl w:val="0"/>
                <w:numId w:val="70"/>
              </w:numPr>
              <w:tabs>
                <w:tab w:val="left" w:pos="283"/>
              </w:tabs>
              <w:ind w:hanging="174"/>
              <w:rPr>
                <w:sz w:val="24"/>
              </w:rPr>
            </w:pPr>
            <w:r>
              <w:rPr>
                <w:sz w:val="24"/>
              </w:rPr>
              <w:t>Section</w:t>
            </w:r>
            <w:r>
              <w:rPr>
                <w:spacing w:val="-6"/>
                <w:sz w:val="24"/>
              </w:rPr>
              <w:t xml:space="preserve"> </w:t>
            </w:r>
            <w:r>
              <w:rPr>
                <w:sz w:val="24"/>
              </w:rPr>
              <w:t>IV.</w:t>
            </w:r>
            <w:r>
              <w:rPr>
                <w:spacing w:val="-3"/>
                <w:sz w:val="24"/>
              </w:rPr>
              <w:t xml:space="preserve"> </w:t>
            </w:r>
            <w:r>
              <w:rPr>
                <w:sz w:val="24"/>
              </w:rPr>
              <w:t>Bidding</w:t>
            </w:r>
            <w:r>
              <w:rPr>
                <w:spacing w:val="-2"/>
                <w:sz w:val="24"/>
              </w:rPr>
              <w:t xml:space="preserve"> </w:t>
            </w:r>
            <w:r>
              <w:rPr>
                <w:sz w:val="24"/>
              </w:rPr>
              <w:t>Forms</w:t>
            </w:r>
          </w:p>
          <w:p w14:paraId="634F9DF9" w14:textId="77777777" w:rsidR="00BF13B8" w:rsidRDefault="00BF13B8">
            <w:pPr>
              <w:pStyle w:val="TableParagraph"/>
              <w:spacing w:before="4"/>
              <w:rPr>
                <w:sz w:val="24"/>
              </w:rPr>
            </w:pPr>
          </w:p>
          <w:p w14:paraId="006C322D" w14:textId="77777777" w:rsidR="00BF13B8" w:rsidRDefault="00EC3BA3" w:rsidP="004B5EB6">
            <w:pPr>
              <w:pStyle w:val="TableParagraph"/>
              <w:numPr>
                <w:ilvl w:val="0"/>
                <w:numId w:val="70"/>
              </w:numPr>
              <w:tabs>
                <w:tab w:val="left" w:pos="283"/>
              </w:tabs>
              <w:ind w:hanging="174"/>
              <w:rPr>
                <w:sz w:val="24"/>
              </w:rPr>
            </w:pPr>
            <w:r>
              <w:rPr>
                <w:sz w:val="24"/>
              </w:rPr>
              <w:t>Section</w:t>
            </w:r>
            <w:r>
              <w:rPr>
                <w:spacing w:val="-5"/>
                <w:sz w:val="24"/>
              </w:rPr>
              <w:t xml:space="preserve"> </w:t>
            </w:r>
            <w:r>
              <w:rPr>
                <w:sz w:val="24"/>
              </w:rPr>
              <w:t>V.</w:t>
            </w:r>
            <w:r>
              <w:rPr>
                <w:spacing w:val="-1"/>
                <w:sz w:val="24"/>
              </w:rPr>
              <w:t xml:space="preserve"> </w:t>
            </w:r>
            <w:r>
              <w:rPr>
                <w:sz w:val="24"/>
              </w:rPr>
              <w:t>Schedule</w:t>
            </w:r>
            <w:r>
              <w:rPr>
                <w:spacing w:val="-3"/>
                <w:sz w:val="24"/>
              </w:rPr>
              <w:t xml:space="preserve"> </w:t>
            </w:r>
            <w:r>
              <w:rPr>
                <w:sz w:val="24"/>
              </w:rPr>
              <w:t>of</w:t>
            </w:r>
            <w:r>
              <w:rPr>
                <w:spacing w:val="-4"/>
                <w:sz w:val="24"/>
              </w:rPr>
              <w:t xml:space="preserve"> </w:t>
            </w:r>
            <w:r>
              <w:rPr>
                <w:sz w:val="24"/>
              </w:rPr>
              <w:t>Requirements</w:t>
            </w:r>
          </w:p>
          <w:p w14:paraId="51CD9E38" w14:textId="77777777" w:rsidR="00BF13B8" w:rsidRDefault="00BF13B8">
            <w:pPr>
              <w:pStyle w:val="TableParagraph"/>
              <w:rPr>
                <w:sz w:val="24"/>
              </w:rPr>
            </w:pPr>
          </w:p>
          <w:p w14:paraId="583BBB30" w14:textId="77777777" w:rsidR="00BF13B8" w:rsidRDefault="00EC3BA3" w:rsidP="004B5EB6">
            <w:pPr>
              <w:pStyle w:val="TableParagraph"/>
              <w:numPr>
                <w:ilvl w:val="0"/>
                <w:numId w:val="70"/>
              </w:numPr>
              <w:tabs>
                <w:tab w:val="left" w:pos="283"/>
              </w:tabs>
              <w:spacing w:before="1"/>
              <w:ind w:hanging="174"/>
              <w:rPr>
                <w:sz w:val="24"/>
              </w:rPr>
            </w:pPr>
            <w:r>
              <w:rPr>
                <w:sz w:val="24"/>
              </w:rPr>
              <w:t>Section</w:t>
            </w:r>
            <w:r>
              <w:rPr>
                <w:spacing w:val="-5"/>
                <w:sz w:val="24"/>
              </w:rPr>
              <w:t xml:space="preserve"> </w:t>
            </w:r>
            <w:r>
              <w:rPr>
                <w:sz w:val="24"/>
              </w:rPr>
              <w:t>VII.</w:t>
            </w:r>
            <w:r>
              <w:rPr>
                <w:spacing w:val="-2"/>
                <w:sz w:val="24"/>
              </w:rPr>
              <w:t xml:space="preserve"> </w:t>
            </w:r>
            <w:r>
              <w:rPr>
                <w:sz w:val="24"/>
              </w:rPr>
              <w:t>Contract</w:t>
            </w:r>
            <w:r>
              <w:rPr>
                <w:spacing w:val="-2"/>
                <w:sz w:val="24"/>
              </w:rPr>
              <w:t xml:space="preserve"> </w:t>
            </w:r>
            <w:r>
              <w:rPr>
                <w:sz w:val="24"/>
              </w:rPr>
              <w:t>Data</w:t>
            </w:r>
          </w:p>
          <w:p w14:paraId="0688F483" w14:textId="77777777" w:rsidR="00BF13B8" w:rsidRDefault="00BF13B8">
            <w:pPr>
              <w:pStyle w:val="TableParagraph"/>
              <w:spacing w:before="11"/>
              <w:rPr>
                <w:sz w:val="23"/>
              </w:rPr>
            </w:pPr>
          </w:p>
          <w:p w14:paraId="4F18F16C" w14:textId="77777777" w:rsidR="00BF13B8" w:rsidRDefault="00EC3BA3" w:rsidP="004B5EB6">
            <w:pPr>
              <w:pStyle w:val="TableParagraph"/>
              <w:numPr>
                <w:ilvl w:val="0"/>
                <w:numId w:val="70"/>
              </w:numPr>
              <w:tabs>
                <w:tab w:val="left" w:pos="283"/>
              </w:tabs>
              <w:ind w:hanging="174"/>
              <w:rPr>
                <w:sz w:val="24"/>
              </w:rPr>
            </w:pPr>
            <w:r>
              <w:rPr>
                <w:sz w:val="24"/>
              </w:rPr>
              <w:t>Invitation</w:t>
            </w:r>
            <w:r>
              <w:rPr>
                <w:spacing w:val="-5"/>
                <w:sz w:val="24"/>
              </w:rPr>
              <w:t xml:space="preserve"> </w:t>
            </w:r>
            <w:r>
              <w:rPr>
                <w:sz w:val="24"/>
              </w:rPr>
              <w:t>for</w:t>
            </w:r>
            <w:r>
              <w:rPr>
                <w:spacing w:val="-5"/>
                <w:sz w:val="24"/>
              </w:rPr>
              <w:t xml:space="preserve"> </w:t>
            </w:r>
            <w:r>
              <w:rPr>
                <w:sz w:val="24"/>
              </w:rPr>
              <w:t>Bid</w:t>
            </w:r>
          </w:p>
          <w:p w14:paraId="0AF2A00B" w14:textId="77777777" w:rsidR="00BF13B8" w:rsidRDefault="00BF13B8">
            <w:pPr>
              <w:pStyle w:val="TableParagraph"/>
              <w:rPr>
                <w:sz w:val="24"/>
              </w:rPr>
            </w:pPr>
          </w:p>
          <w:p w14:paraId="18F27760" w14:textId="77777777" w:rsidR="00BF13B8" w:rsidRDefault="00EC3BA3">
            <w:pPr>
              <w:pStyle w:val="TableParagraph"/>
              <w:ind w:left="109" w:right="111"/>
              <w:jc w:val="both"/>
              <w:rPr>
                <w:sz w:val="24"/>
              </w:rPr>
            </w:pPr>
            <w:r>
              <w:rPr>
                <w:sz w:val="24"/>
              </w:rPr>
              <w:t>6.2 The Bidder is expected to examine all instructions, forms, terms, and</w:t>
            </w:r>
            <w:r>
              <w:rPr>
                <w:spacing w:val="1"/>
                <w:sz w:val="24"/>
              </w:rPr>
              <w:t xml:space="preserve"> </w:t>
            </w:r>
            <w:r>
              <w:rPr>
                <w:sz w:val="24"/>
              </w:rPr>
              <w:t>specifications in the Bidding Documents. Failure to furnish all information or</w:t>
            </w:r>
            <w:r>
              <w:rPr>
                <w:spacing w:val="-52"/>
                <w:sz w:val="24"/>
              </w:rPr>
              <w:t xml:space="preserve"> </w:t>
            </w:r>
            <w:r>
              <w:rPr>
                <w:sz w:val="24"/>
              </w:rPr>
              <w:t>documentation</w:t>
            </w:r>
            <w:r>
              <w:rPr>
                <w:spacing w:val="26"/>
                <w:sz w:val="24"/>
              </w:rPr>
              <w:t xml:space="preserve"> </w:t>
            </w:r>
            <w:r>
              <w:rPr>
                <w:sz w:val="24"/>
              </w:rPr>
              <w:t>required</w:t>
            </w:r>
            <w:r>
              <w:rPr>
                <w:spacing w:val="27"/>
                <w:sz w:val="24"/>
              </w:rPr>
              <w:t xml:space="preserve"> </w:t>
            </w:r>
            <w:r>
              <w:rPr>
                <w:sz w:val="24"/>
              </w:rPr>
              <w:t>by</w:t>
            </w:r>
            <w:r>
              <w:rPr>
                <w:spacing w:val="24"/>
                <w:sz w:val="24"/>
              </w:rPr>
              <w:t xml:space="preserve"> </w:t>
            </w:r>
            <w:r>
              <w:rPr>
                <w:sz w:val="24"/>
              </w:rPr>
              <w:t>the</w:t>
            </w:r>
            <w:r>
              <w:rPr>
                <w:spacing w:val="28"/>
                <w:sz w:val="24"/>
              </w:rPr>
              <w:t xml:space="preserve"> </w:t>
            </w:r>
            <w:r>
              <w:rPr>
                <w:sz w:val="24"/>
              </w:rPr>
              <w:t>Bidding</w:t>
            </w:r>
            <w:r>
              <w:rPr>
                <w:spacing w:val="25"/>
                <w:sz w:val="24"/>
              </w:rPr>
              <w:t xml:space="preserve"> </w:t>
            </w:r>
            <w:r>
              <w:rPr>
                <w:sz w:val="24"/>
              </w:rPr>
              <w:t>Documents</w:t>
            </w:r>
            <w:r>
              <w:rPr>
                <w:spacing w:val="26"/>
                <w:sz w:val="24"/>
              </w:rPr>
              <w:t xml:space="preserve"> </w:t>
            </w:r>
            <w:r>
              <w:rPr>
                <w:sz w:val="24"/>
              </w:rPr>
              <w:t>may</w:t>
            </w:r>
            <w:r>
              <w:rPr>
                <w:spacing w:val="25"/>
                <w:sz w:val="24"/>
              </w:rPr>
              <w:t xml:space="preserve"> </w:t>
            </w:r>
            <w:r>
              <w:rPr>
                <w:sz w:val="24"/>
              </w:rPr>
              <w:t>result</w:t>
            </w:r>
            <w:r>
              <w:rPr>
                <w:spacing w:val="24"/>
                <w:sz w:val="24"/>
              </w:rPr>
              <w:t xml:space="preserve"> </w:t>
            </w:r>
            <w:r>
              <w:rPr>
                <w:sz w:val="24"/>
              </w:rPr>
              <w:t>in</w:t>
            </w:r>
            <w:r>
              <w:rPr>
                <w:spacing w:val="22"/>
                <w:sz w:val="24"/>
              </w:rPr>
              <w:t xml:space="preserve"> </w:t>
            </w:r>
            <w:r>
              <w:rPr>
                <w:sz w:val="24"/>
              </w:rPr>
              <w:t>the</w:t>
            </w:r>
          </w:p>
          <w:p w14:paraId="28DA6C40" w14:textId="77777777" w:rsidR="00BF13B8" w:rsidRDefault="00EC3BA3">
            <w:pPr>
              <w:pStyle w:val="TableParagraph"/>
              <w:spacing w:line="271" w:lineRule="exact"/>
              <w:ind w:left="109"/>
              <w:jc w:val="both"/>
              <w:rPr>
                <w:sz w:val="24"/>
              </w:rPr>
            </w:pPr>
            <w:r>
              <w:rPr>
                <w:sz w:val="24"/>
              </w:rPr>
              <w:t>rejection</w:t>
            </w:r>
            <w:r>
              <w:rPr>
                <w:spacing w:val="-5"/>
                <w:sz w:val="24"/>
              </w:rPr>
              <w:t xml:space="preserve"> </w:t>
            </w:r>
            <w:r>
              <w:rPr>
                <w:sz w:val="24"/>
              </w:rPr>
              <w:t>of</w:t>
            </w:r>
            <w:r>
              <w:rPr>
                <w:spacing w:val="-5"/>
                <w:sz w:val="24"/>
              </w:rPr>
              <w:t xml:space="preserve"> </w:t>
            </w:r>
            <w:r>
              <w:rPr>
                <w:sz w:val="24"/>
              </w:rPr>
              <w:t>the</w:t>
            </w:r>
            <w:r>
              <w:rPr>
                <w:spacing w:val="1"/>
                <w:sz w:val="24"/>
              </w:rPr>
              <w:t xml:space="preserve"> </w:t>
            </w:r>
            <w:r>
              <w:rPr>
                <w:sz w:val="24"/>
              </w:rPr>
              <w:t>bid.</w:t>
            </w:r>
          </w:p>
        </w:tc>
      </w:tr>
      <w:tr w:rsidR="00BF13B8" w14:paraId="2FCB30BD" w14:textId="77777777">
        <w:trPr>
          <w:trHeight w:val="2928"/>
        </w:trPr>
        <w:tc>
          <w:tcPr>
            <w:tcW w:w="2051" w:type="dxa"/>
          </w:tcPr>
          <w:p w14:paraId="30325D4A" w14:textId="77777777" w:rsidR="00BF13B8" w:rsidRDefault="00EC3BA3">
            <w:pPr>
              <w:pStyle w:val="TableParagraph"/>
              <w:spacing w:before="1"/>
              <w:ind w:left="115" w:right="218"/>
              <w:rPr>
                <w:b/>
                <w:sz w:val="24"/>
              </w:rPr>
            </w:pPr>
            <w:r>
              <w:rPr>
                <w:b/>
                <w:sz w:val="24"/>
              </w:rPr>
              <w:t>7.</w:t>
            </w:r>
            <w:r>
              <w:rPr>
                <w:b/>
                <w:spacing w:val="-8"/>
                <w:sz w:val="24"/>
              </w:rPr>
              <w:t xml:space="preserve"> </w:t>
            </w:r>
            <w:r>
              <w:rPr>
                <w:b/>
                <w:sz w:val="24"/>
              </w:rPr>
              <w:t>Clarification</w:t>
            </w:r>
            <w:r>
              <w:rPr>
                <w:b/>
                <w:spacing w:val="-6"/>
                <w:sz w:val="24"/>
              </w:rPr>
              <w:t xml:space="preserve"> </w:t>
            </w:r>
            <w:r>
              <w:rPr>
                <w:b/>
                <w:sz w:val="24"/>
              </w:rPr>
              <w:t>of</w:t>
            </w:r>
            <w:r>
              <w:rPr>
                <w:b/>
                <w:spacing w:val="-51"/>
                <w:sz w:val="24"/>
              </w:rPr>
              <w:t xml:space="preserve"> </w:t>
            </w:r>
            <w:r>
              <w:rPr>
                <w:b/>
                <w:sz w:val="24"/>
              </w:rPr>
              <w:t>Bidding</w:t>
            </w:r>
            <w:r>
              <w:rPr>
                <w:b/>
                <w:spacing w:val="1"/>
                <w:sz w:val="24"/>
              </w:rPr>
              <w:t xml:space="preserve"> </w:t>
            </w:r>
            <w:r>
              <w:rPr>
                <w:b/>
                <w:sz w:val="24"/>
              </w:rPr>
              <w:t>Documents</w:t>
            </w:r>
          </w:p>
        </w:tc>
        <w:tc>
          <w:tcPr>
            <w:tcW w:w="7693" w:type="dxa"/>
          </w:tcPr>
          <w:p w14:paraId="17319B27" w14:textId="77777777" w:rsidR="00BF13B8" w:rsidRDefault="00EC3BA3">
            <w:pPr>
              <w:pStyle w:val="TableParagraph"/>
              <w:spacing w:before="1"/>
              <w:ind w:left="109" w:right="110"/>
              <w:jc w:val="both"/>
              <w:rPr>
                <w:sz w:val="24"/>
              </w:rPr>
            </w:pPr>
            <w:r>
              <w:rPr>
                <w:sz w:val="24"/>
              </w:rPr>
              <w:t>7.1</w:t>
            </w:r>
            <w:r>
              <w:rPr>
                <w:spacing w:val="1"/>
                <w:sz w:val="24"/>
              </w:rPr>
              <w:t xml:space="preserve"> </w:t>
            </w: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requiring</w:t>
            </w:r>
            <w:r>
              <w:rPr>
                <w:spacing w:val="1"/>
                <w:sz w:val="24"/>
              </w:rPr>
              <w:t xml:space="preserve"> </w:t>
            </w:r>
            <w:r>
              <w:rPr>
                <w:sz w:val="24"/>
              </w:rPr>
              <w:t>any</w:t>
            </w:r>
            <w:r>
              <w:rPr>
                <w:spacing w:val="1"/>
                <w:sz w:val="24"/>
              </w:rPr>
              <w:t xml:space="preserve"> </w:t>
            </w:r>
            <w:r>
              <w:rPr>
                <w:sz w:val="24"/>
              </w:rPr>
              <w:t>clarification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including the restrictiveness of specifications shall contact the</w:t>
            </w:r>
            <w:r>
              <w:rPr>
                <w:spacing w:val="1"/>
                <w:sz w:val="24"/>
              </w:rPr>
              <w:t xml:space="preserve"> </w:t>
            </w:r>
            <w:r>
              <w:rPr>
                <w:sz w:val="24"/>
              </w:rPr>
              <w:t>Purchaser in writing at the Purchaser’s address specified in the BDS. The</w:t>
            </w:r>
            <w:r>
              <w:rPr>
                <w:spacing w:val="1"/>
                <w:sz w:val="24"/>
              </w:rPr>
              <w:t xml:space="preserve"> </w:t>
            </w:r>
            <w:r>
              <w:rPr>
                <w:sz w:val="24"/>
              </w:rPr>
              <w:t>Purchaser will respond in writing to any request for clarification, provided</w:t>
            </w:r>
            <w:r>
              <w:rPr>
                <w:spacing w:val="1"/>
                <w:sz w:val="24"/>
              </w:rPr>
              <w:t xml:space="preserve"> </w:t>
            </w:r>
            <w:r>
              <w:rPr>
                <w:sz w:val="24"/>
              </w:rPr>
              <w:t>that</w:t>
            </w:r>
            <w:r>
              <w:rPr>
                <w:spacing w:val="1"/>
                <w:sz w:val="24"/>
              </w:rPr>
              <w:t xml:space="preserve"> </w:t>
            </w:r>
            <w:r>
              <w:rPr>
                <w:sz w:val="24"/>
              </w:rPr>
              <w:t>such</w:t>
            </w:r>
            <w:r>
              <w:rPr>
                <w:spacing w:val="1"/>
                <w:sz w:val="24"/>
              </w:rPr>
              <w:t xml:space="preserve"> </w:t>
            </w:r>
            <w:r>
              <w:rPr>
                <w:sz w:val="24"/>
              </w:rPr>
              <w:t>request</w:t>
            </w:r>
            <w:r>
              <w:rPr>
                <w:spacing w:val="1"/>
                <w:sz w:val="24"/>
              </w:rPr>
              <w:t xml:space="preserve"> </w:t>
            </w:r>
            <w:r>
              <w:rPr>
                <w:sz w:val="24"/>
              </w:rPr>
              <w:t>is</w:t>
            </w:r>
            <w:r>
              <w:rPr>
                <w:spacing w:val="1"/>
                <w:sz w:val="24"/>
              </w:rPr>
              <w:t xml:space="preserve"> </w:t>
            </w:r>
            <w:r>
              <w:rPr>
                <w:sz w:val="24"/>
              </w:rPr>
              <w:t>received</w:t>
            </w:r>
            <w:r>
              <w:rPr>
                <w:spacing w:val="1"/>
                <w:sz w:val="24"/>
              </w:rPr>
              <w:t xml:space="preserve"> </w:t>
            </w:r>
            <w:r>
              <w:rPr>
                <w:sz w:val="24"/>
              </w:rPr>
              <w:t>no</w:t>
            </w:r>
            <w:r>
              <w:rPr>
                <w:spacing w:val="1"/>
                <w:sz w:val="24"/>
              </w:rPr>
              <w:t xml:space="preserve"> </w:t>
            </w:r>
            <w:r>
              <w:rPr>
                <w:sz w:val="24"/>
              </w:rPr>
              <w:t>later</w:t>
            </w:r>
            <w:r>
              <w:rPr>
                <w:spacing w:val="1"/>
                <w:sz w:val="24"/>
              </w:rPr>
              <w:t xml:space="preserve"> </w:t>
            </w:r>
            <w:r>
              <w:rPr>
                <w:sz w:val="24"/>
              </w:rPr>
              <w:t>than</w:t>
            </w:r>
            <w:r>
              <w:rPr>
                <w:spacing w:val="1"/>
                <w:sz w:val="24"/>
              </w:rPr>
              <w:t xml:space="preserve"> </w:t>
            </w:r>
            <w:r>
              <w:rPr>
                <w:sz w:val="24"/>
              </w:rPr>
              <w:t>ten</w:t>
            </w:r>
            <w:r>
              <w:rPr>
                <w:spacing w:val="1"/>
                <w:sz w:val="24"/>
              </w:rPr>
              <w:t xml:space="preserve"> </w:t>
            </w:r>
            <w:r>
              <w:rPr>
                <w:sz w:val="24"/>
              </w:rPr>
              <w:t>(10)</w:t>
            </w:r>
            <w:r>
              <w:rPr>
                <w:spacing w:val="1"/>
                <w:sz w:val="24"/>
              </w:rPr>
              <w:t xml:space="preserve"> </w:t>
            </w:r>
            <w:r>
              <w:rPr>
                <w:sz w:val="24"/>
              </w:rPr>
              <w:t>days</w:t>
            </w:r>
            <w:r>
              <w:rPr>
                <w:spacing w:val="1"/>
                <w:sz w:val="24"/>
              </w:rPr>
              <w:t xml:space="preserve"> </w:t>
            </w:r>
            <w:r>
              <w:rPr>
                <w:sz w:val="24"/>
              </w:rPr>
              <w:t>prior</w:t>
            </w:r>
            <w:r>
              <w:rPr>
                <w:spacing w:val="1"/>
                <w:sz w:val="24"/>
              </w:rPr>
              <w:t xml:space="preserve"> </w:t>
            </w:r>
            <w:r>
              <w:rPr>
                <w:sz w:val="24"/>
              </w:rPr>
              <w:t>to</w:t>
            </w:r>
            <w:r>
              <w:rPr>
                <w:spacing w:val="54"/>
                <w:sz w:val="24"/>
              </w:rPr>
              <w:t xml:space="preserve"> </w:t>
            </w:r>
            <w:r>
              <w:rPr>
                <w:sz w:val="24"/>
              </w:rPr>
              <w:t>the</w:t>
            </w:r>
            <w:r>
              <w:rPr>
                <w:spacing w:val="1"/>
                <w:sz w:val="24"/>
              </w:rPr>
              <w:t xml:space="preserve"> </w:t>
            </w:r>
            <w:r>
              <w:rPr>
                <w:sz w:val="24"/>
              </w:rPr>
              <w:t>deadline for submission of bids. The Purchaser shall forward copies of its</w:t>
            </w:r>
            <w:r>
              <w:rPr>
                <w:spacing w:val="1"/>
                <w:sz w:val="24"/>
              </w:rPr>
              <w:t xml:space="preserve"> </w:t>
            </w:r>
            <w:r>
              <w:rPr>
                <w:sz w:val="24"/>
              </w:rPr>
              <w:t>response to all those who have purchased the Bidding Documents, including</w:t>
            </w:r>
            <w:r>
              <w:rPr>
                <w:spacing w:val="-52"/>
                <w:sz w:val="24"/>
              </w:rPr>
              <w:t xml:space="preserve"> </w:t>
            </w:r>
            <w:r>
              <w:rPr>
                <w:sz w:val="24"/>
              </w:rPr>
              <w:t>a description of the inquiry but without identifying its source. Should the</w:t>
            </w:r>
            <w:r>
              <w:rPr>
                <w:spacing w:val="1"/>
                <w:sz w:val="24"/>
              </w:rPr>
              <w:t xml:space="preserve"> </w:t>
            </w:r>
            <w:r>
              <w:rPr>
                <w:sz w:val="24"/>
              </w:rPr>
              <w:t>Purchaser</w:t>
            </w:r>
            <w:r>
              <w:rPr>
                <w:spacing w:val="-1"/>
                <w:sz w:val="24"/>
              </w:rPr>
              <w:t xml:space="preserve"> </w:t>
            </w:r>
            <w:r>
              <w:rPr>
                <w:sz w:val="24"/>
              </w:rPr>
              <w:t>deem</w:t>
            </w:r>
            <w:r>
              <w:rPr>
                <w:spacing w:val="1"/>
                <w:sz w:val="24"/>
              </w:rPr>
              <w:t xml:space="preserve"> </w:t>
            </w:r>
            <w:r>
              <w:rPr>
                <w:sz w:val="24"/>
              </w:rPr>
              <w:t>it</w:t>
            </w:r>
            <w:r>
              <w:rPr>
                <w:spacing w:val="3"/>
                <w:sz w:val="24"/>
              </w:rPr>
              <w:t xml:space="preserve"> </w:t>
            </w:r>
            <w:r>
              <w:rPr>
                <w:sz w:val="24"/>
              </w:rPr>
              <w:t>necessary</w:t>
            </w:r>
            <w:r>
              <w:rPr>
                <w:spacing w:val="2"/>
                <w:sz w:val="24"/>
              </w:rPr>
              <w:t xml:space="preserve"> </w:t>
            </w:r>
            <w:r>
              <w:rPr>
                <w:sz w:val="24"/>
              </w:rPr>
              <w:t>to amend</w:t>
            </w:r>
            <w:r>
              <w:rPr>
                <w:spacing w:val="-1"/>
                <w:sz w:val="24"/>
              </w:rPr>
              <w:t xml:space="preserve"> </w:t>
            </w:r>
            <w:r>
              <w:rPr>
                <w:sz w:val="24"/>
              </w:rPr>
              <w:t>the</w:t>
            </w:r>
            <w:r>
              <w:rPr>
                <w:spacing w:val="1"/>
                <w:sz w:val="24"/>
              </w:rPr>
              <w:t xml:space="preserve"> </w:t>
            </w:r>
            <w:r>
              <w:rPr>
                <w:sz w:val="24"/>
              </w:rPr>
              <w:t>Bidding</w:t>
            </w:r>
            <w:r>
              <w:rPr>
                <w:spacing w:val="4"/>
                <w:sz w:val="24"/>
              </w:rPr>
              <w:t xml:space="preserve"> </w:t>
            </w:r>
            <w:r>
              <w:rPr>
                <w:sz w:val="24"/>
              </w:rPr>
              <w:t>Documents</w:t>
            </w:r>
            <w:r>
              <w:rPr>
                <w:spacing w:val="3"/>
                <w:sz w:val="24"/>
              </w:rPr>
              <w:t xml:space="preserve"> </w:t>
            </w:r>
            <w:r>
              <w:rPr>
                <w:sz w:val="24"/>
              </w:rPr>
              <w:t>as</w:t>
            </w:r>
            <w:r>
              <w:rPr>
                <w:spacing w:val="4"/>
                <w:sz w:val="24"/>
              </w:rPr>
              <w:t xml:space="preserve"> </w:t>
            </w:r>
            <w:r>
              <w:rPr>
                <w:sz w:val="24"/>
              </w:rPr>
              <w:t>a</w:t>
            </w:r>
            <w:r>
              <w:rPr>
                <w:spacing w:val="1"/>
                <w:sz w:val="24"/>
              </w:rPr>
              <w:t xml:space="preserve"> </w:t>
            </w:r>
            <w:r>
              <w:rPr>
                <w:sz w:val="24"/>
              </w:rPr>
              <w:t>result</w:t>
            </w:r>
            <w:r>
              <w:rPr>
                <w:spacing w:val="2"/>
                <w:sz w:val="24"/>
              </w:rPr>
              <w:t xml:space="preserve"> </w:t>
            </w:r>
            <w:r>
              <w:rPr>
                <w:sz w:val="24"/>
              </w:rPr>
              <w:t>of</w:t>
            </w:r>
          </w:p>
          <w:p w14:paraId="6519F4A4" w14:textId="77777777" w:rsidR="00BF13B8" w:rsidRDefault="00EC3BA3">
            <w:pPr>
              <w:pStyle w:val="TableParagraph"/>
              <w:spacing w:line="270" w:lineRule="exact"/>
              <w:ind w:left="109"/>
              <w:jc w:val="both"/>
              <w:rPr>
                <w:sz w:val="24"/>
              </w:rPr>
            </w:pPr>
            <w:r>
              <w:rPr>
                <w:sz w:val="24"/>
              </w:rPr>
              <w:t>a</w:t>
            </w:r>
            <w:r>
              <w:rPr>
                <w:spacing w:val="-3"/>
                <w:sz w:val="24"/>
              </w:rPr>
              <w:t xml:space="preserve"> </w:t>
            </w:r>
            <w:r>
              <w:rPr>
                <w:sz w:val="24"/>
              </w:rPr>
              <w:t>clarification,</w:t>
            </w:r>
            <w:r>
              <w:rPr>
                <w:spacing w:val="-1"/>
                <w:sz w:val="24"/>
              </w:rPr>
              <w:t xml:space="preserve"> </w:t>
            </w:r>
            <w:r>
              <w:rPr>
                <w:sz w:val="24"/>
              </w:rPr>
              <w:t>it</w:t>
            </w:r>
            <w:r>
              <w:rPr>
                <w:spacing w:val="-2"/>
                <w:sz w:val="24"/>
              </w:rPr>
              <w:t xml:space="preserve"> </w:t>
            </w:r>
            <w:r>
              <w:rPr>
                <w:sz w:val="24"/>
              </w:rPr>
              <w:t>shall</w:t>
            </w:r>
            <w:r>
              <w:rPr>
                <w:spacing w:val="-1"/>
                <w:sz w:val="24"/>
              </w:rPr>
              <w:t xml:space="preserve"> </w:t>
            </w:r>
            <w:r>
              <w:rPr>
                <w:sz w:val="24"/>
              </w:rPr>
              <w:t>do</w:t>
            </w:r>
            <w:r>
              <w:rPr>
                <w:spacing w:val="-5"/>
                <w:sz w:val="24"/>
              </w:rPr>
              <w:t xml:space="preserve"> </w:t>
            </w:r>
            <w:r>
              <w:rPr>
                <w:sz w:val="24"/>
              </w:rPr>
              <w:t>so</w:t>
            </w:r>
            <w:r>
              <w:rPr>
                <w:spacing w:val="-4"/>
                <w:sz w:val="24"/>
              </w:rPr>
              <w:t xml:space="preserve"> </w:t>
            </w:r>
            <w:r>
              <w:rPr>
                <w:sz w:val="24"/>
              </w:rPr>
              <w:t>following</w:t>
            </w:r>
            <w:r>
              <w:rPr>
                <w:spacing w:val="-1"/>
                <w:sz w:val="24"/>
              </w:rPr>
              <w:t xml:space="preserve"> </w:t>
            </w:r>
            <w:r>
              <w:rPr>
                <w:sz w:val="24"/>
              </w:rPr>
              <w:t>the</w:t>
            </w:r>
            <w:r>
              <w:rPr>
                <w:spacing w:val="-2"/>
                <w:sz w:val="24"/>
              </w:rPr>
              <w:t xml:space="preserve"> </w:t>
            </w:r>
            <w:r>
              <w:rPr>
                <w:sz w:val="24"/>
              </w:rPr>
              <w:t>procedure</w:t>
            </w:r>
            <w:r>
              <w:rPr>
                <w:spacing w:val="-2"/>
                <w:sz w:val="24"/>
              </w:rPr>
              <w:t xml:space="preserve"> </w:t>
            </w:r>
            <w:r>
              <w:rPr>
                <w:sz w:val="24"/>
              </w:rPr>
              <w:t>under</w:t>
            </w:r>
            <w:r>
              <w:rPr>
                <w:spacing w:val="-5"/>
                <w:sz w:val="24"/>
              </w:rPr>
              <w:t xml:space="preserve"> </w:t>
            </w:r>
            <w:r>
              <w:rPr>
                <w:sz w:val="24"/>
              </w:rPr>
              <w:t>ITB</w:t>
            </w:r>
            <w:r>
              <w:rPr>
                <w:spacing w:val="-3"/>
                <w:sz w:val="24"/>
              </w:rPr>
              <w:t xml:space="preserve"> </w:t>
            </w:r>
            <w:r>
              <w:rPr>
                <w:sz w:val="24"/>
              </w:rPr>
              <w:t>Clause</w:t>
            </w:r>
            <w:r>
              <w:rPr>
                <w:spacing w:val="-2"/>
                <w:sz w:val="24"/>
              </w:rPr>
              <w:t xml:space="preserve"> </w:t>
            </w:r>
            <w:r>
              <w:rPr>
                <w:sz w:val="24"/>
              </w:rPr>
              <w:t>8.</w:t>
            </w:r>
          </w:p>
        </w:tc>
      </w:tr>
      <w:tr w:rsidR="00BF13B8" w14:paraId="5EA99A85" w14:textId="77777777">
        <w:trPr>
          <w:trHeight w:val="2884"/>
        </w:trPr>
        <w:tc>
          <w:tcPr>
            <w:tcW w:w="2051" w:type="dxa"/>
          </w:tcPr>
          <w:p w14:paraId="2119917D" w14:textId="77777777" w:rsidR="00BF13B8" w:rsidRDefault="00EC3BA3">
            <w:pPr>
              <w:pStyle w:val="TableParagraph"/>
              <w:spacing w:before="1"/>
              <w:ind w:left="115" w:right="181"/>
              <w:rPr>
                <w:b/>
                <w:sz w:val="24"/>
              </w:rPr>
            </w:pPr>
            <w:r>
              <w:rPr>
                <w:b/>
                <w:sz w:val="24"/>
              </w:rPr>
              <w:t>8.</w:t>
            </w:r>
            <w:r>
              <w:rPr>
                <w:b/>
                <w:spacing w:val="-11"/>
                <w:sz w:val="24"/>
              </w:rPr>
              <w:t xml:space="preserve"> </w:t>
            </w:r>
            <w:r>
              <w:rPr>
                <w:b/>
                <w:sz w:val="24"/>
              </w:rPr>
              <w:t>Amendment</w:t>
            </w:r>
            <w:r>
              <w:rPr>
                <w:b/>
                <w:spacing w:val="-11"/>
                <w:sz w:val="24"/>
              </w:rPr>
              <w:t xml:space="preserve"> </w:t>
            </w:r>
            <w:r>
              <w:rPr>
                <w:b/>
                <w:sz w:val="24"/>
              </w:rPr>
              <w:t>of</w:t>
            </w:r>
            <w:r>
              <w:rPr>
                <w:b/>
                <w:spacing w:val="-51"/>
                <w:sz w:val="24"/>
              </w:rPr>
              <w:t xml:space="preserve"> </w:t>
            </w:r>
            <w:r>
              <w:rPr>
                <w:b/>
                <w:sz w:val="24"/>
              </w:rPr>
              <w:t>Bidding</w:t>
            </w:r>
            <w:r>
              <w:rPr>
                <w:b/>
                <w:spacing w:val="1"/>
                <w:sz w:val="24"/>
              </w:rPr>
              <w:t xml:space="preserve"> </w:t>
            </w:r>
            <w:r>
              <w:rPr>
                <w:b/>
                <w:sz w:val="24"/>
              </w:rPr>
              <w:t>Documents</w:t>
            </w:r>
          </w:p>
        </w:tc>
        <w:tc>
          <w:tcPr>
            <w:tcW w:w="7693" w:type="dxa"/>
          </w:tcPr>
          <w:p w14:paraId="6CEF1F2E" w14:textId="77777777" w:rsidR="00BF13B8" w:rsidRDefault="00EC3BA3" w:rsidP="004B5EB6">
            <w:pPr>
              <w:pStyle w:val="TableParagraph"/>
              <w:numPr>
                <w:ilvl w:val="1"/>
                <w:numId w:val="69"/>
              </w:numPr>
              <w:tabs>
                <w:tab w:val="left" w:pos="484"/>
              </w:tabs>
              <w:spacing w:before="1"/>
              <w:ind w:right="122" w:firstLine="0"/>
              <w:jc w:val="both"/>
              <w:rPr>
                <w:sz w:val="24"/>
              </w:rPr>
            </w:pPr>
            <w:r>
              <w:rPr>
                <w:sz w:val="24"/>
              </w:rPr>
              <w:t>At any time prior to the deadline for submission of bids, the Purchaser</w:t>
            </w:r>
            <w:r>
              <w:rPr>
                <w:spacing w:val="1"/>
                <w:sz w:val="24"/>
              </w:rPr>
              <w:t xml:space="preserve"> </w:t>
            </w:r>
            <w:r>
              <w:rPr>
                <w:sz w:val="24"/>
              </w:rPr>
              <w:t>may</w:t>
            </w:r>
            <w:r>
              <w:rPr>
                <w:spacing w:val="-1"/>
                <w:sz w:val="24"/>
              </w:rPr>
              <w:t xml:space="preserve"> </w:t>
            </w:r>
            <w:r>
              <w:rPr>
                <w:sz w:val="24"/>
              </w:rPr>
              <w:t>amend</w:t>
            </w:r>
            <w:r>
              <w:rPr>
                <w:spacing w:val="-3"/>
                <w:sz w:val="24"/>
              </w:rPr>
              <w:t xml:space="preserve"> </w:t>
            </w:r>
            <w:r>
              <w:rPr>
                <w:sz w:val="24"/>
              </w:rPr>
              <w:t>the</w:t>
            </w:r>
            <w:r>
              <w:rPr>
                <w:spacing w:val="-2"/>
                <w:sz w:val="24"/>
              </w:rPr>
              <w:t xml:space="preserve"> </w:t>
            </w:r>
            <w:r>
              <w:rPr>
                <w:sz w:val="24"/>
              </w:rPr>
              <w:t>Bidding Documents by issuing</w:t>
            </w:r>
            <w:r>
              <w:rPr>
                <w:spacing w:val="-1"/>
                <w:sz w:val="24"/>
              </w:rPr>
              <w:t xml:space="preserve"> </w:t>
            </w:r>
            <w:r>
              <w:rPr>
                <w:sz w:val="24"/>
              </w:rPr>
              <w:t>addendum.</w:t>
            </w:r>
          </w:p>
          <w:p w14:paraId="2C8C1F73" w14:textId="77777777" w:rsidR="00BF13B8" w:rsidRDefault="00EC3BA3" w:rsidP="004B5EB6">
            <w:pPr>
              <w:pStyle w:val="TableParagraph"/>
              <w:numPr>
                <w:ilvl w:val="1"/>
                <w:numId w:val="69"/>
              </w:numPr>
              <w:tabs>
                <w:tab w:val="left" w:pos="479"/>
              </w:tabs>
              <w:spacing w:line="242" w:lineRule="auto"/>
              <w:ind w:right="118" w:firstLine="0"/>
              <w:jc w:val="both"/>
              <w:rPr>
                <w:sz w:val="24"/>
              </w:rPr>
            </w:pPr>
            <w:r>
              <w:rPr>
                <w:sz w:val="24"/>
              </w:rPr>
              <w:t>Any addendum issued shall be part of the Bidding Documents and shall</w:t>
            </w:r>
            <w:r>
              <w:rPr>
                <w:spacing w:val="1"/>
                <w:sz w:val="24"/>
              </w:rPr>
              <w:t xml:space="preserve"> </w:t>
            </w:r>
            <w:r>
              <w:rPr>
                <w:sz w:val="24"/>
              </w:rPr>
              <w:t>be</w:t>
            </w:r>
            <w:r>
              <w:rPr>
                <w:spacing w:val="1"/>
                <w:sz w:val="24"/>
              </w:rPr>
              <w:t xml:space="preserve"> </w:t>
            </w:r>
            <w:r>
              <w:rPr>
                <w:sz w:val="24"/>
              </w:rPr>
              <w:t>communicated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who</w:t>
            </w:r>
            <w:r>
              <w:rPr>
                <w:spacing w:val="1"/>
                <w:sz w:val="24"/>
              </w:rPr>
              <w:t xml:space="preserve"> </w:t>
            </w:r>
            <w:r>
              <w:rPr>
                <w:sz w:val="24"/>
              </w:rPr>
              <w:t>have</w:t>
            </w:r>
            <w:r>
              <w:rPr>
                <w:spacing w:val="1"/>
                <w:sz w:val="24"/>
              </w:rPr>
              <w:t xml:space="preserve"> </w:t>
            </w:r>
            <w:r>
              <w:rPr>
                <w:sz w:val="24"/>
              </w:rPr>
              <w:t>purchased</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p>
          <w:p w14:paraId="169F3C72" w14:textId="77777777" w:rsidR="00BF13B8" w:rsidRDefault="00BF13B8">
            <w:pPr>
              <w:pStyle w:val="TableParagraph"/>
              <w:spacing w:before="4"/>
              <w:rPr>
                <w:sz w:val="19"/>
              </w:rPr>
            </w:pPr>
          </w:p>
          <w:p w14:paraId="75DEA7B2" w14:textId="77777777" w:rsidR="00BF13B8" w:rsidRDefault="00EC3BA3" w:rsidP="004B5EB6">
            <w:pPr>
              <w:pStyle w:val="TableParagraph"/>
              <w:numPr>
                <w:ilvl w:val="1"/>
                <w:numId w:val="69"/>
              </w:numPr>
              <w:tabs>
                <w:tab w:val="left" w:pos="547"/>
              </w:tabs>
              <w:ind w:right="111" w:firstLine="0"/>
              <w:jc w:val="both"/>
              <w:rPr>
                <w:sz w:val="24"/>
              </w:rPr>
            </w:pPr>
            <w:r>
              <w:rPr>
                <w:sz w:val="24"/>
              </w:rPr>
              <w:t>To</w:t>
            </w:r>
            <w:r>
              <w:rPr>
                <w:spacing w:val="1"/>
                <w:sz w:val="24"/>
              </w:rPr>
              <w:t xml:space="preserve"> </w:t>
            </w:r>
            <w:r>
              <w:rPr>
                <w:sz w:val="24"/>
              </w:rPr>
              <w:t>give</w:t>
            </w:r>
            <w:r>
              <w:rPr>
                <w:spacing w:val="1"/>
                <w:sz w:val="24"/>
              </w:rPr>
              <w:t xml:space="preserve"> </w:t>
            </w:r>
            <w:r>
              <w:rPr>
                <w:sz w:val="24"/>
              </w:rPr>
              <w:t>prospective</w:t>
            </w:r>
            <w:r>
              <w:rPr>
                <w:spacing w:val="1"/>
                <w:sz w:val="24"/>
              </w:rPr>
              <w:t xml:space="preserve"> </w:t>
            </w:r>
            <w:r>
              <w:rPr>
                <w:sz w:val="24"/>
              </w:rPr>
              <w:t>Bidders</w:t>
            </w:r>
            <w:r>
              <w:rPr>
                <w:spacing w:val="1"/>
                <w:sz w:val="24"/>
              </w:rPr>
              <w:t xml:space="preserve"> </w:t>
            </w:r>
            <w:r>
              <w:rPr>
                <w:sz w:val="24"/>
              </w:rPr>
              <w:t>reasonable</w:t>
            </w:r>
            <w:r>
              <w:rPr>
                <w:spacing w:val="1"/>
                <w:sz w:val="24"/>
              </w:rPr>
              <w:t xml:space="preserve"> </w:t>
            </w:r>
            <w:r>
              <w:rPr>
                <w:sz w:val="24"/>
              </w:rPr>
              <w:t>time</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an</w:t>
            </w:r>
            <w:r>
              <w:rPr>
                <w:spacing w:val="1"/>
                <w:sz w:val="24"/>
              </w:rPr>
              <w:t xml:space="preserve"> </w:t>
            </w:r>
            <w:r>
              <w:rPr>
                <w:sz w:val="24"/>
              </w:rPr>
              <w:t>addendum</w:t>
            </w:r>
            <w:r>
              <w:rPr>
                <w:spacing w:val="34"/>
                <w:sz w:val="24"/>
              </w:rPr>
              <w:t xml:space="preserve"> </w:t>
            </w:r>
            <w:r>
              <w:rPr>
                <w:sz w:val="24"/>
              </w:rPr>
              <w:t>into</w:t>
            </w:r>
            <w:r>
              <w:rPr>
                <w:spacing w:val="28"/>
                <w:sz w:val="24"/>
              </w:rPr>
              <w:t xml:space="preserve"> </w:t>
            </w:r>
            <w:r>
              <w:rPr>
                <w:sz w:val="24"/>
              </w:rPr>
              <w:t>account</w:t>
            </w:r>
            <w:r>
              <w:rPr>
                <w:spacing w:val="36"/>
                <w:sz w:val="24"/>
              </w:rPr>
              <w:t xml:space="preserve"> </w:t>
            </w:r>
            <w:r>
              <w:rPr>
                <w:sz w:val="24"/>
              </w:rPr>
              <w:t>in</w:t>
            </w:r>
            <w:r>
              <w:rPr>
                <w:spacing w:val="29"/>
                <w:sz w:val="24"/>
              </w:rPr>
              <w:t xml:space="preserve"> </w:t>
            </w:r>
            <w:r>
              <w:rPr>
                <w:sz w:val="24"/>
              </w:rPr>
              <w:t>preparing</w:t>
            </w:r>
            <w:r>
              <w:rPr>
                <w:spacing w:val="32"/>
                <w:sz w:val="24"/>
              </w:rPr>
              <w:t xml:space="preserve"> </w:t>
            </w:r>
            <w:r>
              <w:rPr>
                <w:sz w:val="24"/>
              </w:rPr>
              <w:t>their</w:t>
            </w:r>
            <w:r>
              <w:rPr>
                <w:spacing w:val="33"/>
                <w:sz w:val="24"/>
              </w:rPr>
              <w:t xml:space="preserve"> </w:t>
            </w:r>
            <w:r>
              <w:rPr>
                <w:sz w:val="24"/>
              </w:rPr>
              <w:t>bids,</w:t>
            </w:r>
            <w:r>
              <w:rPr>
                <w:spacing w:val="32"/>
                <w:sz w:val="24"/>
              </w:rPr>
              <w:t xml:space="preserve"> </w:t>
            </w:r>
            <w:r>
              <w:rPr>
                <w:sz w:val="24"/>
              </w:rPr>
              <w:t>the</w:t>
            </w:r>
            <w:r>
              <w:rPr>
                <w:spacing w:val="30"/>
                <w:sz w:val="24"/>
              </w:rPr>
              <w:t xml:space="preserve"> </w:t>
            </w:r>
            <w:r>
              <w:rPr>
                <w:sz w:val="24"/>
              </w:rPr>
              <w:t>Purchaser</w:t>
            </w:r>
            <w:r>
              <w:rPr>
                <w:spacing w:val="33"/>
                <w:sz w:val="24"/>
              </w:rPr>
              <w:t xml:space="preserve"> </w:t>
            </w:r>
            <w:r>
              <w:rPr>
                <w:sz w:val="24"/>
              </w:rPr>
              <w:t>may,</w:t>
            </w:r>
            <w:r>
              <w:rPr>
                <w:spacing w:val="32"/>
                <w:sz w:val="24"/>
              </w:rPr>
              <w:t xml:space="preserve"> </w:t>
            </w:r>
            <w:r>
              <w:rPr>
                <w:sz w:val="24"/>
              </w:rPr>
              <w:t>at</w:t>
            </w:r>
            <w:r>
              <w:rPr>
                <w:spacing w:val="31"/>
                <w:sz w:val="24"/>
              </w:rPr>
              <w:t xml:space="preserve"> </w:t>
            </w:r>
            <w:r>
              <w:rPr>
                <w:sz w:val="24"/>
              </w:rPr>
              <w:t>its</w:t>
            </w:r>
          </w:p>
          <w:p w14:paraId="79D44009" w14:textId="77777777" w:rsidR="00BF13B8" w:rsidRDefault="00EC3BA3">
            <w:pPr>
              <w:pStyle w:val="TableParagraph"/>
              <w:spacing w:line="290" w:lineRule="atLeast"/>
              <w:ind w:left="109" w:right="111"/>
              <w:rPr>
                <w:sz w:val="24"/>
              </w:rPr>
            </w:pPr>
            <w:r>
              <w:rPr>
                <w:sz w:val="24"/>
              </w:rPr>
              <w:t>discretion,</w:t>
            </w:r>
            <w:r>
              <w:rPr>
                <w:spacing w:val="20"/>
                <w:sz w:val="24"/>
              </w:rPr>
              <w:t xml:space="preserve"> </w:t>
            </w:r>
            <w:r>
              <w:rPr>
                <w:sz w:val="24"/>
              </w:rPr>
              <w:t>extend</w:t>
            </w:r>
            <w:r>
              <w:rPr>
                <w:spacing w:val="19"/>
                <w:sz w:val="24"/>
              </w:rPr>
              <w:t xml:space="preserve"> </w:t>
            </w:r>
            <w:r>
              <w:rPr>
                <w:sz w:val="24"/>
              </w:rPr>
              <w:t>the</w:t>
            </w:r>
            <w:r>
              <w:rPr>
                <w:spacing w:val="20"/>
                <w:sz w:val="24"/>
              </w:rPr>
              <w:t xml:space="preserve"> </w:t>
            </w:r>
            <w:r>
              <w:rPr>
                <w:sz w:val="24"/>
              </w:rPr>
              <w:t>deadline</w:t>
            </w:r>
            <w:r>
              <w:rPr>
                <w:spacing w:val="20"/>
                <w:sz w:val="24"/>
              </w:rPr>
              <w:t xml:space="preserve"> </w:t>
            </w:r>
            <w:r>
              <w:rPr>
                <w:sz w:val="24"/>
              </w:rPr>
              <w:t>for</w:t>
            </w:r>
            <w:r>
              <w:rPr>
                <w:spacing w:val="17"/>
                <w:sz w:val="24"/>
              </w:rPr>
              <w:t xml:space="preserve"> </w:t>
            </w:r>
            <w:r>
              <w:rPr>
                <w:sz w:val="24"/>
              </w:rPr>
              <w:t>the</w:t>
            </w:r>
            <w:r>
              <w:rPr>
                <w:spacing w:val="20"/>
                <w:sz w:val="24"/>
              </w:rPr>
              <w:t xml:space="preserve"> </w:t>
            </w:r>
            <w:r>
              <w:rPr>
                <w:sz w:val="24"/>
              </w:rPr>
              <w:t>submission</w:t>
            </w:r>
            <w:r>
              <w:rPr>
                <w:spacing w:val="18"/>
                <w:sz w:val="24"/>
              </w:rPr>
              <w:t xml:space="preserve"> </w:t>
            </w:r>
            <w:r>
              <w:rPr>
                <w:sz w:val="24"/>
              </w:rPr>
              <w:t>of</w:t>
            </w:r>
            <w:r>
              <w:rPr>
                <w:spacing w:val="18"/>
                <w:sz w:val="24"/>
              </w:rPr>
              <w:t xml:space="preserve"> </w:t>
            </w:r>
            <w:r>
              <w:rPr>
                <w:sz w:val="24"/>
              </w:rPr>
              <w:t>bids,</w:t>
            </w:r>
            <w:r>
              <w:rPr>
                <w:spacing w:val="21"/>
                <w:sz w:val="24"/>
              </w:rPr>
              <w:t xml:space="preserve"> </w:t>
            </w:r>
            <w:r>
              <w:rPr>
                <w:sz w:val="24"/>
              </w:rPr>
              <w:t>pursuant</w:t>
            </w:r>
            <w:r>
              <w:rPr>
                <w:spacing w:val="20"/>
                <w:sz w:val="24"/>
              </w:rPr>
              <w:t xml:space="preserve"> </w:t>
            </w:r>
            <w:r>
              <w:rPr>
                <w:sz w:val="24"/>
              </w:rPr>
              <w:t>to</w:t>
            </w:r>
            <w:r>
              <w:rPr>
                <w:spacing w:val="17"/>
                <w:sz w:val="24"/>
              </w:rPr>
              <w:t xml:space="preserve"> </w:t>
            </w:r>
            <w:r>
              <w:rPr>
                <w:sz w:val="24"/>
              </w:rPr>
              <w:t>ITB</w:t>
            </w:r>
            <w:r>
              <w:rPr>
                <w:spacing w:val="-51"/>
                <w:sz w:val="24"/>
              </w:rPr>
              <w:t xml:space="preserve"> </w:t>
            </w:r>
            <w:r>
              <w:rPr>
                <w:sz w:val="24"/>
              </w:rPr>
              <w:t>Sub-Clause</w:t>
            </w:r>
            <w:r>
              <w:rPr>
                <w:spacing w:val="-2"/>
                <w:sz w:val="24"/>
              </w:rPr>
              <w:t xml:space="preserve"> </w:t>
            </w:r>
            <w:r>
              <w:rPr>
                <w:sz w:val="24"/>
              </w:rPr>
              <w:t>23.2</w:t>
            </w:r>
          </w:p>
        </w:tc>
      </w:tr>
    </w:tbl>
    <w:p w14:paraId="2B99C6E5" w14:textId="77777777" w:rsidR="00BF13B8" w:rsidRDefault="00BF13B8">
      <w:pPr>
        <w:spacing w:line="290" w:lineRule="atLeast"/>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494260DA" w14:textId="77777777">
        <w:trPr>
          <w:trHeight w:val="292"/>
        </w:trPr>
        <w:tc>
          <w:tcPr>
            <w:tcW w:w="2051" w:type="dxa"/>
          </w:tcPr>
          <w:p w14:paraId="45700C38" w14:textId="77777777" w:rsidR="00BF13B8" w:rsidRDefault="00BF13B8">
            <w:pPr>
              <w:pStyle w:val="TableParagraph"/>
              <w:rPr>
                <w:rFonts w:ascii="Times New Roman"/>
                <w:sz w:val="20"/>
              </w:rPr>
            </w:pPr>
          </w:p>
        </w:tc>
        <w:tc>
          <w:tcPr>
            <w:tcW w:w="7693" w:type="dxa"/>
          </w:tcPr>
          <w:p w14:paraId="76918FB1" w14:textId="77777777" w:rsidR="00BF13B8" w:rsidRDefault="00BF13B8">
            <w:pPr>
              <w:pStyle w:val="TableParagraph"/>
              <w:rPr>
                <w:rFonts w:ascii="Times New Roman"/>
                <w:sz w:val="20"/>
              </w:rPr>
            </w:pPr>
          </w:p>
        </w:tc>
      </w:tr>
      <w:tr w:rsidR="00BF13B8" w14:paraId="04332432" w14:textId="77777777">
        <w:trPr>
          <w:trHeight w:val="609"/>
        </w:trPr>
        <w:tc>
          <w:tcPr>
            <w:tcW w:w="2051" w:type="dxa"/>
          </w:tcPr>
          <w:p w14:paraId="128A663C" w14:textId="77777777" w:rsidR="00BF13B8" w:rsidRDefault="00BF13B8">
            <w:pPr>
              <w:pStyle w:val="TableParagraph"/>
              <w:rPr>
                <w:rFonts w:ascii="Times New Roman"/>
                <w:sz w:val="24"/>
              </w:rPr>
            </w:pPr>
          </w:p>
        </w:tc>
        <w:tc>
          <w:tcPr>
            <w:tcW w:w="7693" w:type="dxa"/>
          </w:tcPr>
          <w:p w14:paraId="6280D9DF" w14:textId="77777777" w:rsidR="00BF13B8" w:rsidRDefault="00EC3BA3">
            <w:pPr>
              <w:pStyle w:val="TableParagraph"/>
              <w:spacing w:before="121"/>
              <w:ind w:left="469"/>
              <w:rPr>
                <w:rFonts w:ascii="Arial"/>
                <w:b/>
                <w:sz w:val="28"/>
              </w:rPr>
            </w:pPr>
            <w:r>
              <w:rPr>
                <w:rFonts w:ascii="Arial"/>
                <w:b/>
                <w:w w:val="80"/>
                <w:sz w:val="28"/>
              </w:rPr>
              <w:t>C.</w:t>
            </w:r>
            <w:r>
              <w:rPr>
                <w:rFonts w:ascii="Arial"/>
                <w:b/>
                <w:spacing w:val="25"/>
                <w:w w:val="80"/>
                <w:sz w:val="28"/>
              </w:rPr>
              <w:t xml:space="preserve"> </w:t>
            </w:r>
            <w:r>
              <w:rPr>
                <w:rFonts w:ascii="Arial"/>
                <w:b/>
                <w:w w:val="80"/>
                <w:sz w:val="28"/>
              </w:rPr>
              <w:t>Preparation</w:t>
            </w:r>
            <w:r>
              <w:rPr>
                <w:rFonts w:ascii="Arial"/>
                <w:b/>
                <w:spacing w:val="6"/>
                <w:w w:val="80"/>
                <w:sz w:val="28"/>
              </w:rPr>
              <w:t xml:space="preserve"> </w:t>
            </w:r>
            <w:r>
              <w:rPr>
                <w:rFonts w:ascii="Arial"/>
                <w:b/>
                <w:w w:val="80"/>
                <w:sz w:val="28"/>
              </w:rPr>
              <w:t>of</w:t>
            </w:r>
            <w:r>
              <w:rPr>
                <w:rFonts w:ascii="Arial"/>
                <w:b/>
                <w:spacing w:val="12"/>
                <w:w w:val="80"/>
                <w:sz w:val="28"/>
              </w:rPr>
              <w:t xml:space="preserve"> </w:t>
            </w:r>
            <w:r>
              <w:rPr>
                <w:rFonts w:ascii="Arial"/>
                <w:b/>
                <w:w w:val="80"/>
                <w:sz w:val="28"/>
              </w:rPr>
              <w:t>Bids</w:t>
            </w:r>
          </w:p>
        </w:tc>
      </w:tr>
      <w:tr w:rsidR="00BF13B8" w14:paraId="48673898" w14:textId="77777777">
        <w:trPr>
          <w:trHeight w:val="878"/>
        </w:trPr>
        <w:tc>
          <w:tcPr>
            <w:tcW w:w="2051" w:type="dxa"/>
          </w:tcPr>
          <w:p w14:paraId="39004005" w14:textId="77777777" w:rsidR="00BF13B8" w:rsidRDefault="00EC3BA3">
            <w:pPr>
              <w:pStyle w:val="TableParagraph"/>
              <w:spacing w:before="1"/>
              <w:ind w:left="115"/>
              <w:rPr>
                <w:b/>
                <w:sz w:val="24"/>
              </w:rPr>
            </w:pPr>
            <w:r>
              <w:rPr>
                <w:b/>
                <w:sz w:val="24"/>
              </w:rPr>
              <w:t>9.</w:t>
            </w:r>
            <w:r>
              <w:rPr>
                <w:b/>
                <w:spacing w:val="-5"/>
                <w:sz w:val="24"/>
              </w:rPr>
              <w:t xml:space="preserve"> </w:t>
            </w:r>
            <w:r>
              <w:rPr>
                <w:b/>
                <w:sz w:val="24"/>
              </w:rPr>
              <w:t>Cost</w:t>
            </w:r>
            <w:r>
              <w:rPr>
                <w:b/>
                <w:spacing w:val="-5"/>
                <w:sz w:val="24"/>
              </w:rPr>
              <w:t xml:space="preserve"> </w:t>
            </w:r>
            <w:r>
              <w:rPr>
                <w:b/>
                <w:sz w:val="24"/>
              </w:rPr>
              <w:t>of</w:t>
            </w:r>
            <w:r>
              <w:rPr>
                <w:b/>
                <w:spacing w:val="-2"/>
                <w:sz w:val="24"/>
              </w:rPr>
              <w:t xml:space="preserve"> </w:t>
            </w:r>
            <w:r>
              <w:rPr>
                <w:b/>
                <w:sz w:val="24"/>
              </w:rPr>
              <w:t>Bidding</w:t>
            </w:r>
          </w:p>
        </w:tc>
        <w:tc>
          <w:tcPr>
            <w:tcW w:w="7693" w:type="dxa"/>
          </w:tcPr>
          <w:p w14:paraId="59A4DFF3" w14:textId="77777777" w:rsidR="00BF13B8" w:rsidRDefault="00EC3BA3">
            <w:pPr>
              <w:pStyle w:val="TableParagraph"/>
              <w:spacing w:before="1"/>
              <w:ind w:left="109"/>
              <w:rPr>
                <w:sz w:val="24"/>
              </w:rPr>
            </w:pPr>
            <w:r>
              <w:rPr>
                <w:sz w:val="24"/>
              </w:rPr>
              <w:t>9.1</w:t>
            </w:r>
            <w:r>
              <w:rPr>
                <w:spacing w:val="53"/>
                <w:sz w:val="24"/>
              </w:rPr>
              <w:t xml:space="preserve"> </w:t>
            </w:r>
            <w:r>
              <w:rPr>
                <w:sz w:val="24"/>
              </w:rPr>
              <w:t>The</w:t>
            </w:r>
            <w:r>
              <w:rPr>
                <w:spacing w:val="6"/>
                <w:sz w:val="24"/>
              </w:rPr>
              <w:t xml:space="preserve"> </w:t>
            </w:r>
            <w:r>
              <w:rPr>
                <w:sz w:val="24"/>
              </w:rPr>
              <w:t>Bidder</w:t>
            </w:r>
            <w:r>
              <w:rPr>
                <w:spacing w:val="53"/>
                <w:sz w:val="24"/>
              </w:rPr>
              <w:t xml:space="preserve"> </w:t>
            </w:r>
            <w:r>
              <w:rPr>
                <w:sz w:val="24"/>
              </w:rPr>
              <w:t>shall</w:t>
            </w:r>
            <w:r>
              <w:rPr>
                <w:spacing w:val="3"/>
                <w:sz w:val="24"/>
              </w:rPr>
              <w:t xml:space="preserve"> </w:t>
            </w:r>
            <w:r>
              <w:rPr>
                <w:sz w:val="24"/>
              </w:rPr>
              <w:t>bear</w:t>
            </w:r>
            <w:r>
              <w:rPr>
                <w:spacing w:val="53"/>
                <w:sz w:val="24"/>
              </w:rPr>
              <w:t xml:space="preserve"> </w:t>
            </w:r>
            <w:r>
              <w:rPr>
                <w:sz w:val="24"/>
              </w:rPr>
              <w:t>all</w:t>
            </w:r>
            <w:r>
              <w:rPr>
                <w:spacing w:val="3"/>
                <w:sz w:val="24"/>
              </w:rPr>
              <w:t xml:space="preserve"> </w:t>
            </w:r>
            <w:r>
              <w:rPr>
                <w:sz w:val="24"/>
              </w:rPr>
              <w:t>costs</w:t>
            </w:r>
            <w:r>
              <w:rPr>
                <w:spacing w:val="3"/>
                <w:sz w:val="24"/>
              </w:rPr>
              <w:t xml:space="preserve"> </w:t>
            </w:r>
            <w:r>
              <w:rPr>
                <w:sz w:val="24"/>
              </w:rPr>
              <w:t>associated</w:t>
            </w:r>
            <w:r>
              <w:rPr>
                <w:spacing w:val="49"/>
                <w:sz w:val="24"/>
              </w:rPr>
              <w:t xml:space="preserve"> </w:t>
            </w:r>
            <w:r>
              <w:rPr>
                <w:sz w:val="24"/>
              </w:rPr>
              <w:t>with  the</w:t>
            </w:r>
            <w:r>
              <w:rPr>
                <w:spacing w:val="2"/>
                <w:sz w:val="24"/>
              </w:rPr>
              <w:t xml:space="preserve"> </w:t>
            </w:r>
            <w:r>
              <w:rPr>
                <w:sz w:val="24"/>
              </w:rPr>
              <w:t>preparation</w:t>
            </w:r>
            <w:r>
              <w:rPr>
                <w:spacing w:val="53"/>
                <w:sz w:val="24"/>
              </w:rPr>
              <w:t xml:space="preserve"> </w:t>
            </w:r>
            <w:r>
              <w:rPr>
                <w:sz w:val="24"/>
              </w:rPr>
              <w:t>and</w:t>
            </w:r>
            <w:r>
              <w:rPr>
                <w:spacing w:val="-52"/>
                <w:sz w:val="24"/>
              </w:rPr>
              <w:t xml:space="preserve"> </w:t>
            </w:r>
            <w:r>
              <w:rPr>
                <w:sz w:val="24"/>
              </w:rPr>
              <w:t>submission</w:t>
            </w:r>
            <w:r>
              <w:rPr>
                <w:spacing w:val="-2"/>
                <w:sz w:val="24"/>
              </w:rPr>
              <w:t xml:space="preserve"> </w:t>
            </w:r>
            <w:r>
              <w:rPr>
                <w:sz w:val="24"/>
              </w:rPr>
              <w:t>of</w:t>
            </w:r>
            <w:r>
              <w:rPr>
                <w:spacing w:val="-1"/>
                <w:sz w:val="24"/>
              </w:rPr>
              <w:t xml:space="preserve"> </w:t>
            </w:r>
            <w:r>
              <w:rPr>
                <w:sz w:val="24"/>
              </w:rPr>
              <w:t>its</w:t>
            </w:r>
            <w:r>
              <w:rPr>
                <w:spacing w:val="2"/>
                <w:sz w:val="24"/>
              </w:rPr>
              <w:t xml:space="preserve"> </w:t>
            </w:r>
            <w:r>
              <w:rPr>
                <w:sz w:val="24"/>
              </w:rPr>
              <w:t>bid,</w:t>
            </w:r>
            <w:r>
              <w:rPr>
                <w:spacing w:val="3"/>
                <w:sz w:val="24"/>
              </w:rPr>
              <w:t xml:space="preserve"> </w:t>
            </w:r>
            <w:r>
              <w:rPr>
                <w:sz w:val="24"/>
              </w:rPr>
              <w:t>and</w:t>
            </w:r>
            <w:r>
              <w:rPr>
                <w:spacing w:val="-1"/>
                <w:sz w:val="24"/>
              </w:rPr>
              <w:t xml:space="preserve"> </w:t>
            </w:r>
            <w:r>
              <w:rPr>
                <w:sz w:val="24"/>
              </w:rPr>
              <w:t>the Purchaser</w:t>
            </w:r>
            <w:r>
              <w:rPr>
                <w:spacing w:val="-1"/>
                <w:sz w:val="24"/>
              </w:rPr>
              <w:t xml:space="preserve"> </w:t>
            </w:r>
            <w:r>
              <w:rPr>
                <w:sz w:val="24"/>
              </w:rPr>
              <w:t>shall</w:t>
            </w:r>
            <w:r>
              <w:rPr>
                <w:spacing w:val="-2"/>
                <w:sz w:val="24"/>
              </w:rPr>
              <w:t xml:space="preserve"> </w:t>
            </w:r>
            <w:r>
              <w:rPr>
                <w:sz w:val="24"/>
              </w:rPr>
              <w:t>not</w:t>
            </w:r>
            <w:r>
              <w:rPr>
                <w:spacing w:val="1"/>
                <w:sz w:val="24"/>
              </w:rPr>
              <w:t xml:space="preserve"> </w:t>
            </w:r>
            <w:r>
              <w:rPr>
                <w:sz w:val="24"/>
              </w:rPr>
              <w:t>be</w:t>
            </w:r>
            <w:r>
              <w:rPr>
                <w:spacing w:val="1"/>
                <w:sz w:val="24"/>
              </w:rPr>
              <w:t xml:space="preserve"> </w:t>
            </w:r>
            <w:r>
              <w:rPr>
                <w:sz w:val="24"/>
              </w:rPr>
              <w:t>responsible</w:t>
            </w:r>
            <w:r>
              <w:rPr>
                <w:spacing w:val="1"/>
                <w:sz w:val="24"/>
              </w:rPr>
              <w:t xml:space="preserve"> </w:t>
            </w:r>
            <w:r>
              <w:rPr>
                <w:sz w:val="24"/>
              </w:rPr>
              <w:t>or</w:t>
            </w:r>
            <w:r>
              <w:rPr>
                <w:spacing w:val="-2"/>
                <w:sz w:val="24"/>
              </w:rPr>
              <w:t xml:space="preserve"> </w:t>
            </w:r>
            <w:r>
              <w:rPr>
                <w:sz w:val="24"/>
              </w:rPr>
              <w:t>liable</w:t>
            </w:r>
            <w:r>
              <w:rPr>
                <w:spacing w:val="1"/>
                <w:sz w:val="24"/>
              </w:rPr>
              <w:t xml:space="preserve"> </w:t>
            </w:r>
            <w:r>
              <w:rPr>
                <w:sz w:val="24"/>
              </w:rPr>
              <w:t>for</w:t>
            </w:r>
          </w:p>
          <w:p w14:paraId="253048D7" w14:textId="77777777" w:rsidR="00BF13B8" w:rsidRDefault="00EC3BA3">
            <w:pPr>
              <w:pStyle w:val="TableParagraph"/>
              <w:spacing w:before="1" w:line="271" w:lineRule="exact"/>
              <w:ind w:left="109"/>
              <w:rPr>
                <w:sz w:val="24"/>
              </w:rPr>
            </w:pPr>
            <w:r>
              <w:rPr>
                <w:sz w:val="24"/>
              </w:rPr>
              <w:t>those</w:t>
            </w:r>
            <w:r>
              <w:rPr>
                <w:spacing w:val="-4"/>
                <w:sz w:val="24"/>
              </w:rPr>
              <w:t xml:space="preserve"> </w:t>
            </w:r>
            <w:r>
              <w:rPr>
                <w:sz w:val="24"/>
              </w:rPr>
              <w:t>costs,</w:t>
            </w:r>
            <w:r>
              <w:rPr>
                <w:spacing w:val="-1"/>
                <w:sz w:val="24"/>
              </w:rPr>
              <w:t xml:space="preserve"> </w:t>
            </w:r>
            <w:r>
              <w:rPr>
                <w:sz w:val="24"/>
              </w:rPr>
              <w:t>regardless</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conduct</w:t>
            </w:r>
            <w:r>
              <w:rPr>
                <w:spacing w:val="-4"/>
                <w:sz w:val="24"/>
              </w:rPr>
              <w:t xml:space="preserve"> </w:t>
            </w:r>
            <w:r>
              <w:rPr>
                <w:sz w:val="24"/>
              </w:rPr>
              <w:t>or</w:t>
            </w:r>
            <w:r>
              <w:rPr>
                <w:spacing w:val="-2"/>
                <w:sz w:val="24"/>
              </w:rPr>
              <w:t xml:space="preserve"> </w:t>
            </w:r>
            <w:r>
              <w:rPr>
                <w:sz w:val="24"/>
              </w:rPr>
              <w:t>outcome of</w:t>
            </w:r>
            <w:r>
              <w:rPr>
                <w:spacing w:val="-6"/>
                <w:sz w:val="24"/>
              </w:rPr>
              <w:t xml:space="preserve"> </w:t>
            </w:r>
            <w:r>
              <w:rPr>
                <w:sz w:val="24"/>
              </w:rPr>
              <w:t>the bidding</w:t>
            </w:r>
            <w:r>
              <w:rPr>
                <w:spacing w:val="-3"/>
                <w:sz w:val="24"/>
              </w:rPr>
              <w:t xml:space="preserve"> </w:t>
            </w:r>
            <w:r>
              <w:rPr>
                <w:sz w:val="24"/>
              </w:rPr>
              <w:t>process.</w:t>
            </w:r>
          </w:p>
        </w:tc>
      </w:tr>
      <w:tr w:rsidR="00BF13B8" w14:paraId="448EC9AD" w14:textId="77777777">
        <w:trPr>
          <w:trHeight w:val="878"/>
        </w:trPr>
        <w:tc>
          <w:tcPr>
            <w:tcW w:w="2051" w:type="dxa"/>
          </w:tcPr>
          <w:p w14:paraId="3AF30CEA" w14:textId="77777777" w:rsidR="00BF13B8" w:rsidRDefault="00EC3BA3">
            <w:pPr>
              <w:pStyle w:val="TableParagraph"/>
              <w:spacing w:before="1"/>
              <w:ind w:left="115" w:right="359"/>
              <w:rPr>
                <w:b/>
                <w:sz w:val="24"/>
              </w:rPr>
            </w:pPr>
            <w:r>
              <w:rPr>
                <w:b/>
                <w:sz w:val="24"/>
              </w:rPr>
              <w:t>10.</w:t>
            </w:r>
            <w:r>
              <w:rPr>
                <w:b/>
                <w:spacing w:val="-10"/>
                <w:sz w:val="24"/>
              </w:rPr>
              <w:t xml:space="preserve"> </w:t>
            </w:r>
            <w:r>
              <w:rPr>
                <w:b/>
                <w:sz w:val="24"/>
              </w:rPr>
              <w:t>Language</w:t>
            </w:r>
            <w:r>
              <w:rPr>
                <w:b/>
                <w:spacing w:val="-9"/>
                <w:sz w:val="24"/>
              </w:rPr>
              <w:t xml:space="preserve"> </w:t>
            </w:r>
            <w:r>
              <w:rPr>
                <w:b/>
                <w:sz w:val="24"/>
              </w:rPr>
              <w:t>of</w:t>
            </w:r>
            <w:r>
              <w:rPr>
                <w:b/>
                <w:spacing w:val="-51"/>
                <w:sz w:val="24"/>
              </w:rPr>
              <w:t xml:space="preserve"> </w:t>
            </w:r>
            <w:r>
              <w:rPr>
                <w:b/>
                <w:sz w:val="24"/>
              </w:rPr>
              <w:t>Bid</w:t>
            </w:r>
          </w:p>
        </w:tc>
        <w:tc>
          <w:tcPr>
            <w:tcW w:w="7693" w:type="dxa"/>
          </w:tcPr>
          <w:p w14:paraId="194343DA" w14:textId="77777777" w:rsidR="00BF13B8" w:rsidRDefault="00EC3BA3">
            <w:pPr>
              <w:pStyle w:val="TableParagraph"/>
              <w:spacing w:line="290" w:lineRule="atLeast"/>
              <w:ind w:left="109" w:right="119"/>
              <w:jc w:val="both"/>
              <w:rPr>
                <w:sz w:val="24"/>
              </w:rPr>
            </w:pPr>
            <w:r>
              <w:rPr>
                <w:sz w:val="24"/>
              </w:rPr>
              <w:t>10.1 The Bid, as well as all correspondence and documents relating to the</w:t>
            </w:r>
            <w:r>
              <w:rPr>
                <w:spacing w:val="1"/>
                <w:sz w:val="24"/>
              </w:rPr>
              <w:t xml:space="preserve"> </w:t>
            </w:r>
            <w:r>
              <w:rPr>
                <w:sz w:val="24"/>
              </w:rPr>
              <w:t>Bid (including supporting documents and printed literature) exchanged by</w:t>
            </w:r>
            <w:r>
              <w:rPr>
                <w:spacing w:val="1"/>
                <w:sz w:val="24"/>
              </w:rPr>
              <w:t xml:space="preserve"> </w:t>
            </w:r>
            <w:r>
              <w:rPr>
                <w:sz w:val="24"/>
              </w:rPr>
              <w:t>the</w:t>
            </w:r>
            <w:r>
              <w:rPr>
                <w:spacing w:val="-2"/>
                <w:sz w:val="24"/>
              </w:rPr>
              <w:t xml:space="preserve"> </w:t>
            </w:r>
            <w:r>
              <w:rPr>
                <w:sz w:val="24"/>
              </w:rPr>
              <w:t>Bidder</w:t>
            </w:r>
            <w:r>
              <w:rPr>
                <w:spacing w:val="-4"/>
                <w:sz w:val="24"/>
              </w:rPr>
              <w:t xml:space="preserve"> </w:t>
            </w:r>
            <w:r>
              <w:rPr>
                <w:sz w:val="24"/>
              </w:rPr>
              <w:t>and the</w:t>
            </w:r>
            <w:r>
              <w:rPr>
                <w:spacing w:val="-1"/>
                <w:sz w:val="24"/>
              </w:rPr>
              <w:t xml:space="preserve"> </w:t>
            </w:r>
            <w:r>
              <w:rPr>
                <w:sz w:val="24"/>
              </w:rPr>
              <w:t>Purchaser, shall</w:t>
            </w:r>
            <w:r>
              <w:rPr>
                <w:spacing w:val="-1"/>
                <w:sz w:val="24"/>
              </w:rPr>
              <w:t xml:space="preserve"> </w:t>
            </w:r>
            <w:r>
              <w:rPr>
                <w:sz w:val="24"/>
              </w:rPr>
              <w:t>be</w:t>
            </w:r>
            <w:r>
              <w:rPr>
                <w:spacing w:val="-1"/>
                <w:sz w:val="24"/>
              </w:rPr>
              <w:t xml:space="preserve"> </w:t>
            </w:r>
            <w:r>
              <w:rPr>
                <w:sz w:val="24"/>
              </w:rPr>
              <w:t>written</w:t>
            </w:r>
            <w:r>
              <w:rPr>
                <w:spacing w:val="-3"/>
                <w:sz w:val="24"/>
              </w:rPr>
              <w:t xml:space="preserve"> </w:t>
            </w:r>
            <w:r>
              <w:rPr>
                <w:sz w:val="24"/>
              </w:rPr>
              <w:t>in</w:t>
            </w:r>
            <w:r>
              <w:rPr>
                <w:spacing w:val="-4"/>
                <w:sz w:val="24"/>
              </w:rPr>
              <w:t xml:space="preserve"> </w:t>
            </w:r>
            <w:r>
              <w:rPr>
                <w:sz w:val="24"/>
              </w:rPr>
              <w:t>English</w:t>
            </w:r>
            <w:r>
              <w:rPr>
                <w:spacing w:val="-3"/>
                <w:sz w:val="24"/>
              </w:rPr>
              <w:t xml:space="preserve"> </w:t>
            </w:r>
            <w:r>
              <w:rPr>
                <w:sz w:val="24"/>
              </w:rPr>
              <w:t>language.</w:t>
            </w:r>
          </w:p>
        </w:tc>
      </w:tr>
      <w:tr w:rsidR="00BF13B8" w14:paraId="17A45E3B" w14:textId="77777777">
        <w:trPr>
          <w:trHeight w:val="4396"/>
        </w:trPr>
        <w:tc>
          <w:tcPr>
            <w:tcW w:w="2051" w:type="dxa"/>
          </w:tcPr>
          <w:p w14:paraId="34DBD6A1" w14:textId="77777777" w:rsidR="00BF13B8" w:rsidRDefault="00EC3BA3">
            <w:pPr>
              <w:pStyle w:val="TableParagraph"/>
              <w:ind w:left="115" w:right="412"/>
              <w:jc w:val="both"/>
              <w:rPr>
                <w:b/>
                <w:sz w:val="24"/>
              </w:rPr>
            </w:pPr>
            <w:r>
              <w:rPr>
                <w:b/>
                <w:sz w:val="24"/>
              </w:rPr>
              <w:t>11. Documents</w:t>
            </w:r>
            <w:r>
              <w:rPr>
                <w:b/>
                <w:spacing w:val="-52"/>
                <w:sz w:val="24"/>
              </w:rPr>
              <w:t xml:space="preserve"> </w:t>
            </w:r>
            <w:r>
              <w:rPr>
                <w:b/>
                <w:sz w:val="24"/>
              </w:rPr>
              <w:t>Comprising the</w:t>
            </w:r>
            <w:r>
              <w:rPr>
                <w:b/>
                <w:spacing w:val="-52"/>
                <w:sz w:val="24"/>
              </w:rPr>
              <w:t xml:space="preserve"> </w:t>
            </w:r>
            <w:r>
              <w:rPr>
                <w:b/>
                <w:sz w:val="24"/>
              </w:rPr>
              <w:t>Bid</w:t>
            </w:r>
          </w:p>
        </w:tc>
        <w:tc>
          <w:tcPr>
            <w:tcW w:w="7693" w:type="dxa"/>
          </w:tcPr>
          <w:p w14:paraId="70C59DBA" w14:textId="77777777" w:rsidR="00BF13B8" w:rsidRDefault="00EC3BA3">
            <w:pPr>
              <w:pStyle w:val="TableParagraph"/>
              <w:ind w:left="109"/>
              <w:rPr>
                <w:sz w:val="24"/>
              </w:rPr>
            </w:pPr>
            <w:r>
              <w:rPr>
                <w:sz w:val="24"/>
              </w:rPr>
              <w:t>11.1</w:t>
            </w:r>
            <w:r>
              <w:rPr>
                <w:spacing w:val="-5"/>
                <w:sz w:val="24"/>
              </w:rPr>
              <w:t xml:space="preserve"> </w:t>
            </w:r>
            <w:r>
              <w:rPr>
                <w:sz w:val="24"/>
              </w:rPr>
              <w:t>The</w:t>
            </w:r>
            <w:r>
              <w:rPr>
                <w:spacing w:val="-2"/>
                <w:sz w:val="24"/>
              </w:rPr>
              <w:t xml:space="preserve"> </w:t>
            </w:r>
            <w:r>
              <w:rPr>
                <w:sz w:val="24"/>
              </w:rPr>
              <w:t>Bid</w:t>
            </w:r>
            <w:r>
              <w:rPr>
                <w:spacing w:val="-4"/>
                <w:sz w:val="24"/>
              </w:rPr>
              <w:t xml:space="preserve"> </w:t>
            </w:r>
            <w:r>
              <w:rPr>
                <w:sz w:val="24"/>
              </w:rPr>
              <w:t>shall</w:t>
            </w:r>
            <w:r>
              <w:rPr>
                <w:spacing w:val="-1"/>
                <w:sz w:val="24"/>
              </w:rPr>
              <w:t xml:space="preserve"> </w:t>
            </w:r>
            <w:r>
              <w:rPr>
                <w:sz w:val="24"/>
              </w:rPr>
              <w:t>comprise</w:t>
            </w:r>
            <w:r>
              <w:rPr>
                <w:spacing w:val="-1"/>
                <w:sz w:val="24"/>
              </w:rPr>
              <w:t xml:space="preserve"> </w:t>
            </w:r>
            <w:r>
              <w:rPr>
                <w:sz w:val="24"/>
              </w:rPr>
              <w:t>the</w:t>
            </w:r>
            <w:r>
              <w:rPr>
                <w:spacing w:val="-2"/>
                <w:sz w:val="24"/>
              </w:rPr>
              <w:t xml:space="preserve"> </w:t>
            </w:r>
            <w:r>
              <w:rPr>
                <w:sz w:val="24"/>
              </w:rPr>
              <w:t>following:</w:t>
            </w:r>
          </w:p>
          <w:p w14:paraId="6840CE19" w14:textId="77777777" w:rsidR="00BF13B8" w:rsidRDefault="00BF13B8">
            <w:pPr>
              <w:pStyle w:val="TableParagraph"/>
              <w:rPr>
                <w:sz w:val="24"/>
              </w:rPr>
            </w:pPr>
          </w:p>
          <w:p w14:paraId="192F73B8" w14:textId="77777777" w:rsidR="00BF13B8" w:rsidRDefault="00EC3BA3" w:rsidP="004B5EB6">
            <w:pPr>
              <w:pStyle w:val="TableParagraph"/>
              <w:numPr>
                <w:ilvl w:val="0"/>
                <w:numId w:val="68"/>
              </w:numPr>
              <w:tabs>
                <w:tab w:val="left" w:pos="446"/>
              </w:tabs>
              <w:spacing w:before="1"/>
              <w:ind w:right="117" w:firstLine="0"/>
              <w:rPr>
                <w:sz w:val="24"/>
              </w:rPr>
            </w:pPr>
            <w:r>
              <w:rPr>
                <w:sz w:val="24"/>
              </w:rPr>
              <w:t>Bid</w:t>
            </w:r>
            <w:r>
              <w:rPr>
                <w:spacing w:val="18"/>
                <w:sz w:val="24"/>
              </w:rPr>
              <w:t xml:space="preserve"> </w:t>
            </w:r>
            <w:r>
              <w:rPr>
                <w:sz w:val="24"/>
              </w:rPr>
              <w:t>Submission</w:t>
            </w:r>
            <w:r>
              <w:rPr>
                <w:spacing w:val="19"/>
                <w:sz w:val="24"/>
              </w:rPr>
              <w:t xml:space="preserve"> </w:t>
            </w:r>
            <w:r>
              <w:rPr>
                <w:sz w:val="24"/>
              </w:rPr>
              <w:t>Form</w:t>
            </w:r>
            <w:r>
              <w:rPr>
                <w:spacing w:val="20"/>
                <w:sz w:val="24"/>
              </w:rPr>
              <w:t xml:space="preserve"> </w:t>
            </w:r>
            <w:r>
              <w:rPr>
                <w:sz w:val="24"/>
              </w:rPr>
              <w:t>and</w:t>
            </w:r>
            <w:r>
              <w:rPr>
                <w:spacing w:val="19"/>
                <w:sz w:val="24"/>
              </w:rPr>
              <w:t xml:space="preserve"> </w:t>
            </w:r>
            <w:r>
              <w:rPr>
                <w:sz w:val="24"/>
              </w:rPr>
              <w:t>the</w:t>
            </w:r>
            <w:r>
              <w:rPr>
                <w:spacing w:val="20"/>
                <w:sz w:val="24"/>
              </w:rPr>
              <w:t xml:space="preserve"> </w:t>
            </w:r>
            <w:r>
              <w:rPr>
                <w:sz w:val="24"/>
              </w:rPr>
              <w:t>applicable</w:t>
            </w:r>
            <w:r>
              <w:rPr>
                <w:spacing w:val="21"/>
                <w:sz w:val="24"/>
              </w:rPr>
              <w:t xml:space="preserve"> </w:t>
            </w:r>
            <w:r>
              <w:rPr>
                <w:sz w:val="24"/>
              </w:rPr>
              <w:t>Price</w:t>
            </w:r>
            <w:r>
              <w:rPr>
                <w:spacing w:val="16"/>
                <w:sz w:val="24"/>
              </w:rPr>
              <w:t xml:space="preserve"> </w:t>
            </w:r>
            <w:r>
              <w:rPr>
                <w:sz w:val="24"/>
              </w:rPr>
              <w:t>Schedules,</w:t>
            </w:r>
            <w:r>
              <w:rPr>
                <w:spacing w:val="21"/>
                <w:sz w:val="24"/>
              </w:rPr>
              <w:t xml:space="preserve"> </w:t>
            </w:r>
            <w:r>
              <w:rPr>
                <w:sz w:val="24"/>
              </w:rPr>
              <w:t>in</w:t>
            </w:r>
            <w:r>
              <w:rPr>
                <w:spacing w:val="19"/>
                <w:sz w:val="24"/>
              </w:rPr>
              <w:t xml:space="preserve"> </w:t>
            </w:r>
            <w:r>
              <w:rPr>
                <w:sz w:val="24"/>
              </w:rPr>
              <w:t>accordance</w:t>
            </w:r>
            <w:r>
              <w:rPr>
                <w:spacing w:val="-51"/>
                <w:sz w:val="24"/>
              </w:rPr>
              <w:t xml:space="preserve"> </w:t>
            </w:r>
            <w:r>
              <w:rPr>
                <w:sz w:val="24"/>
              </w:rPr>
              <w:t>with</w:t>
            </w:r>
            <w:r>
              <w:rPr>
                <w:spacing w:val="-4"/>
                <w:sz w:val="24"/>
              </w:rPr>
              <w:t xml:space="preserve"> </w:t>
            </w:r>
            <w:r>
              <w:rPr>
                <w:sz w:val="24"/>
              </w:rPr>
              <w:t>ITB</w:t>
            </w:r>
            <w:r>
              <w:rPr>
                <w:spacing w:val="-3"/>
                <w:sz w:val="24"/>
              </w:rPr>
              <w:t xml:space="preserve"> </w:t>
            </w:r>
            <w:r>
              <w:rPr>
                <w:sz w:val="24"/>
              </w:rPr>
              <w:t>Clauses 12, 14, and</w:t>
            </w:r>
            <w:r>
              <w:rPr>
                <w:spacing w:val="1"/>
                <w:sz w:val="24"/>
              </w:rPr>
              <w:t xml:space="preserve"> </w:t>
            </w:r>
            <w:r>
              <w:rPr>
                <w:sz w:val="24"/>
              </w:rPr>
              <w:t>15;</w:t>
            </w:r>
          </w:p>
          <w:p w14:paraId="4C771D21" w14:textId="77777777" w:rsidR="00BF13B8" w:rsidRDefault="00BF13B8">
            <w:pPr>
              <w:pStyle w:val="TableParagraph"/>
              <w:spacing w:before="4"/>
              <w:rPr>
                <w:sz w:val="24"/>
              </w:rPr>
            </w:pPr>
          </w:p>
          <w:p w14:paraId="10A5592D" w14:textId="77777777" w:rsidR="00BF13B8" w:rsidRDefault="00EC3BA3" w:rsidP="004B5EB6">
            <w:pPr>
              <w:pStyle w:val="TableParagraph"/>
              <w:numPr>
                <w:ilvl w:val="0"/>
                <w:numId w:val="68"/>
              </w:numPr>
              <w:tabs>
                <w:tab w:val="left" w:pos="456"/>
              </w:tabs>
              <w:ind w:right="117" w:firstLine="0"/>
              <w:rPr>
                <w:sz w:val="24"/>
              </w:rPr>
            </w:pPr>
            <w:r>
              <w:rPr>
                <w:sz w:val="24"/>
              </w:rPr>
              <w:t>Bid</w:t>
            </w:r>
            <w:r>
              <w:rPr>
                <w:spacing w:val="24"/>
                <w:sz w:val="24"/>
              </w:rPr>
              <w:t xml:space="preserve"> </w:t>
            </w:r>
            <w:r>
              <w:rPr>
                <w:sz w:val="24"/>
              </w:rPr>
              <w:t>Security</w:t>
            </w:r>
            <w:r>
              <w:rPr>
                <w:spacing w:val="22"/>
                <w:sz w:val="24"/>
              </w:rPr>
              <w:t xml:space="preserve"> </w:t>
            </w:r>
            <w:r>
              <w:rPr>
                <w:sz w:val="24"/>
              </w:rPr>
              <w:t>or</w:t>
            </w:r>
            <w:r>
              <w:rPr>
                <w:spacing w:val="27"/>
                <w:sz w:val="24"/>
              </w:rPr>
              <w:t xml:space="preserve"> </w:t>
            </w:r>
            <w:r>
              <w:rPr>
                <w:sz w:val="24"/>
              </w:rPr>
              <w:t>Bid-Securing</w:t>
            </w:r>
            <w:r>
              <w:rPr>
                <w:spacing w:val="23"/>
                <w:sz w:val="24"/>
              </w:rPr>
              <w:t xml:space="preserve"> </w:t>
            </w:r>
            <w:r>
              <w:rPr>
                <w:sz w:val="24"/>
              </w:rPr>
              <w:t>Declaration,</w:t>
            </w:r>
            <w:r>
              <w:rPr>
                <w:spacing w:val="23"/>
                <w:sz w:val="24"/>
              </w:rPr>
              <w:t xml:space="preserve"> </w:t>
            </w:r>
            <w:r>
              <w:rPr>
                <w:sz w:val="24"/>
              </w:rPr>
              <w:t>in</w:t>
            </w:r>
            <w:r>
              <w:rPr>
                <w:spacing w:val="20"/>
                <w:sz w:val="24"/>
              </w:rPr>
              <w:t xml:space="preserve"> </w:t>
            </w:r>
            <w:r>
              <w:rPr>
                <w:sz w:val="24"/>
              </w:rPr>
              <w:t>accordance</w:t>
            </w:r>
            <w:r>
              <w:rPr>
                <w:spacing w:val="22"/>
                <w:sz w:val="24"/>
              </w:rPr>
              <w:t xml:space="preserve"> </w:t>
            </w:r>
            <w:r>
              <w:rPr>
                <w:sz w:val="24"/>
              </w:rPr>
              <w:t>with</w:t>
            </w:r>
            <w:r>
              <w:rPr>
                <w:spacing w:val="20"/>
                <w:sz w:val="24"/>
              </w:rPr>
              <w:t xml:space="preserve"> </w:t>
            </w:r>
            <w:r>
              <w:rPr>
                <w:sz w:val="24"/>
              </w:rPr>
              <w:t>ITB</w:t>
            </w:r>
            <w:r>
              <w:rPr>
                <w:spacing w:val="24"/>
                <w:sz w:val="24"/>
              </w:rPr>
              <w:t xml:space="preserve"> </w:t>
            </w:r>
            <w:r>
              <w:rPr>
                <w:sz w:val="24"/>
              </w:rPr>
              <w:t>Clause</w:t>
            </w:r>
            <w:r>
              <w:rPr>
                <w:spacing w:val="-51"/>
                <w:sz w:val="24"/>
              </w:rPr>
              <w:t xml:space="preserve"> </w:t>
            </w:r>
            <w:r>
              <w:rPr>
                <w:sz w:val="24"/>
              </w:rPr>
              <w:t>20;</w:t>
            </w:r>
          </w:p>
          <w:p w14:paraId="325AD330" w14:textId="77777777" w:rsidR="00BF13B8" w:rsidRDefault="00BF13B8">
            <w:pPr>
              <w:pStyle w:val="TableParagraph"/>
              <w:rPr>
                <w:sz w:val="24"/>
              </w:rPr>
            </w:pPr>
          </w:p>
          <w:p w14:paraId="6164A8FC" w14:textId="77777777" w:rsidR="00BF13B8" w:rsidRDefault="00EC3BA3" w:rsidP="004B5EB6">
            <w:pPr>
              <w:pStyle w:val="TableParagraph"/>
              <w:numPr>
                <w:ilvl w:val="0"/>
                <w:numId w:val="68"/>
              </w:numPr>
              <w:tabs>
                <w:tab w:val="left" w:pos="441"/>
              </w:tabs>
              <w:ind w:right="119" w:firstLine="0"/>
              <w:rPr>
                <w:sz w:val="24"/>
              </w:rPr>
            </w:pPr>
            <w:r>
              <w:rPr>
                <w:sz w:val="24"/>
              </w:rPr>
              <w:t>documentary</w:t>
            </w:r>
            <w:r>
              <w:rPr>
                <w:spacing w:val="30"/>
                <w:sz w:val="24"/>
              </w:rPr>
              <w:t xml:space="preserve"> </w:t>
            </w:r>
            <w:r>
              <w:rPr>
                <w:sz w:val="24"/>
              </w:rPr>
              <w:t>evidence</w:t>
            </w:r>
            <w:r>
              <w:rPr>
                <w:spacing w:val="30"/>
                <w:sz w:val="24"/>
              </w:rPr>
              <w:t xml:space="preserve"> </w:t>
            </w:r>
            <w:r>
              <w:rPr>
                <w:sz w:val="24"/>
              </w:rPr>
              <w:t>in</w:t>
            </w:r>
            <w:r>
              <w:rPr>
                <w:spacing w:val="28"/>
                <w:sz w:val="24"/>
              </w:rPr>
              <w:t xml:space="preserve"> </w:t>
            </w:r>
            <w:r>
              <w:rPr>
                <w:sz w:val="24"/>
              </w:rPr>
              <w:t>accordance</w:t>
            </w:r>
            <w:r>
              <w:rPr>
                <w:spacing w:val="30"/>
                <w:sz w:val="24"/>
              </w:rPr>
              <w:t xml:space="preserve"> </w:t>
            </w:r>
            <w:r>
              <w:rPr>
                <w:sz w:val="24"/>
              </w:rPr>
              <w:t>with</w:t>
            </w:r>
            <w:r>
              <w:rPr>
                <w:spacing w:val="28"/>
                <w:sz w:val="24"/>
              </w:rPr>
              <w:t xml:space="preserve"> </w:t>
            </w:r>
            <w:r>
              <w:rPr>
                <w:sz w:val="24"/>
              </w:rPr>
              <w:t>ITB</w:t>
            </w:r>
            <w:r>
              <w:rPr>
                <w:spacing w:val="28"/>
                <w:sz w:val="24"/>
              </w:rPr>
              <w:t xml:space="preserve"> </w:t>
            </w:r>
            <w:r>
              <w:rPr>
                <w:sz w:val="24"/>
              </w:rPr>
              <w:t>Clauses</w:t>
            </w:r>
            <w:r>
              <w:rPr>
                <w:spacing w:val="31"/>
                <w:sz w:val="24"/>
              </w:rPr>
              <w:t xml:space="preserve"> </w:t>
            </w:r>
            <w:r>
              <w:rPr>
                <w:sz w:val="24"/>
              </w:rPr>
              <w:t>18</w:t>
            </w:r>
            <w:r>
              <w:rPr>
                <w:spacing w:val="28"/>
                <w:sz w:val="24"/>
              </w:rPr>
              <w:t xml:space="preserve"> </w:t>
            </w:r>
            <w:r>
              <w:rPr>
                <w:sz w:val="24"/>
              </w:rPr>
              <w:t>and</w:t>
            </w:r>
            <w:r>
              <w:rPr>
                <w:spacing w:val="28"/>
                <w:sz w:val="24"/>
              </w:rPr>
              <w:t xml:space="preserve"> </w:t>
            </w:r>
            <w:r>
              <w:rPr>
                <w:sz w:val="24"/>
              </w:rPr>
              <w:t>29,</w:t>
            </w:r>
            <w:r>
              <w:rPr>
                <w:spacing w:val="31"/>
                <w:sz w:val="24"/>
              </w:rPr>
              <w:t xml:space="preserve"> </w:t>
            </w:r>
            <w:r>
              <w:rPr>
                <w:sz w:val="24"/>
              </w:rPr>
              <w:t>that</w:t>
            </w:r>
            <w:r>
              <w:rPr>
                <w:spacing w:val="-52"/>
                <w:sz w:val="24"/>
              </w:rPr>
              <w:t xml:space="preserve"> </w:t>
            </w:r>
            <w:r>
              <w:rPr>
                <w:sz w:val="24"/>
              </w:rPr>
              <w:t>the</w:t>
            </w:r>
            <w:r>
              <w:rPr>
                <w:spacing w:val="-2"/>
                <w:sz w:val="24"/>
              </w:rPr>
              <w:t xml:space="preserve"> </w:t>
            </w:r>
            <w:r>
              <w:rPr>
                <w:sz w:val="24"/>
              </w:rPr>
              <w:t>Goods</w:t>
            </w:r>
            <w:r>
              <w:rPr>
                <w:spacing w:val="-1"/>
                <w:sz w:val="24"/>
              </w:rPr>
              <w:t xml:space="preserve"> </w:t>
            </w:r>
            <w:r>
              <w:rPr>
                <w:sz w:val="24"/>
              </w:rPr>
              <w:t>and</w:t>
            </w:r>
            <w:r>
              <w:rPr>
                <w:spacing w:val="-4"/>
                <w:sz w:val="24"/>
              </w:rPr>
              <w:t xml:space="preserve"> </w:t>
            </w:r>
            <w:r>
              <w:rPr>
                <w:sz w:val="24"/>
              </w:rPr>
              <w:t>Related</w:t>
            </w:r>
            <w:r>
              <w:rPr>
                <w:spacing w:val="-4"/>
                <w:sz w:val="24"/>
              </w:rPr>
              <w:t xml:space="preserve"> </w:t>
            </w:r>
            <w:r>
              <w:rPr>
                <w:sz w:val="24"/>
              </w:rPr>
              <w:t>Services conform</w:t>
            </w:r>
            <w:r>
              <w:rPr>
                <w:spacing w:val="-3"/>
                <w:sz w:val="24"/>
              </w:rPr>
              <w:t xml:space="preserve"> </w:t>
            </w:r>
            <w:r>
              <w:rPr>
                <w:sz w:val="24"/>
              </w:rPr>
              <w:t>to the</w:t>
            </w:r>
            <w:r>
              <w:rPr>
                <w:spacing w:val="-2"/>
                <w:sz w:val="24"/>
              </w:rPr>
              <w:t xml:space="preserve"> </w:t>
            </w:r>
            <w:r>
              <w:rPr>
                <w:sz w:val="24"/>
              </w:rPr>
              <w:t>Bidding</w:t>
            </w:r>
            <w:r>
              <w:rPr>
                <w:spacing w:val="-1"/>
                <w:sz w:val="24"/>
              </w:rPr>
              <w:t xml:space="preserve"> </w:t>
            </w:r>
            <w:r>
              <w:rPr>
                <w:sz w:val="24"/>
              </w:rPr>
              <w:t>Documents;</w:t>
            </w:r>
          </w:p>
          <w:p w14:paraId="6DB3AF80" w14:textId="77777777" w:rsidR="00BF13B8" w:rsidRDefault="00BF13B8">
            <w:pPr>
              <w:pStyle w:val="TableParagraph"/>
              <w:spacing w:before="11"/>
              <w:rPr>
                <w:sz w:val="23"/>
              </w:rPr>
            </w:pPr>
          </w:p>
          <w:p w14:paraId="2160A72E" w14:textId="77777777" w:rsidR="00BF13B8" w:rsidRDefault="00EC3BA3" w:rsidP="004B5EB6">
            <w:pPr>
              <w:pStyle w:val="TableParagraph"/>
              <w:numPr>
                <w:ilvl w:val="0"/>
                <w:numId w:val="68"/>
              </w:numPr>
              <w:tabs>
                <w:tab w:val="left" w:pos="436"/>
              </w:tabs>
              <w:spacing w:before="1"/>
              <w:ind w:left="435" w:hanging="327"/>
              <w:rPr>
                <w:sz w:val="24"/>
              </w:rPr>
            </w:pPr>
            <w:r>
              <w:rPr>
                <w:sz w:val="24"/>
              </w:rPr>
              <w:t>documentary</w:t>
            </w:r>
            <w:r>
              <w:rPr>
                <w:spacing w:val="9"/>
                <w:sz w:val="24"/>
              </w:rPr>
              <w:t xml:space="preserve"> </w:t>
            </w:r>
            <w:r>
              <w:rPr>
                <w:sz w:val="24"/>
              </w:rPr>
              <w:t>evidence</w:t>
            </w:r>
            <w:r>
              <w:rPr>
                <w:spacing w:val="3"/>
                <w:sz w:val="24"/>
              </w:rPr>
              <w:t xml:space="preserve"> </w:t>
            </w:r>
            <w:r>
              <w:rPr>
                <w:sz w:val="24"/>
              </w:rPr>
              <w:t>in</w:t>
            </w:r>
            <w:r>
              <w:rPr>
                <w:spacing w:val="1"/>
                <w:sz w:val="24"/>
              </w:rPr>
              <w:t xml:space="preserve"> </w:t>
            </w:r>
            <w:r>
              <w:rPr>
                <w:sz w:val="24"/>
              </w:rPr>
              <w:t>accordance</w:t>
            </w:r>
            <w:r>
              <w:rPr>
                <w:spacing w:val="3"/>
                <w:sz w:val="24"/>
              </w:rPr>
              <w:t xml:space="preserve"> </w:t>
            </w:r>
            <w:r>
              <w:rPr>
                <w:sz w:val="24"/>
              </w:rPr>
              <w:t>with</w:t>
            </w:r>
            <w:r>
              <w:rPr>
                <w:spacing w:val="1"/>
                <w:sz w:val="24"/>
              </w:rPr>
              <w:t xml:space="preserve"> </w:t>
            </w:r>
            <w:r>
              <w:rPr>
                <w:sz w:val="24"/>
              </w:rPr>
              <w:t>ITB</w:t>
            </w:r>
            <w:r>
              <w:rPr>
                <w:spacing w:val="12"/>
                <w:sz w:val="24"/>
              </w:rPr>
              <w:t xml:space="preserve"> </w:t>
            </w:r>
            <w:r>
              <w:rPr>
                <w:sz w:val="24"/>
              </w:rPr>
              <w:t>Clause</w:t>
            </w:r>
            <w:r>
              <w:rPr>
                <w:spacing w:val="3"/>
                <w:sz w:val="24"/>
              </w:rPr>
              <w:t xml:space="preserve"> </w:t>
            </w:r>
            <w:r>
              <w:rPr>
                <w:sz w:val="24"/>
              </w:rPr>
              <w:t>18</w:t>
            </w:r>
            <w:r>
              <w:rPr>
                <w:spacing w:val="1"/>
                <w:sz w:val="24"/>
              </w:rPr>
              <w:t xml:space="preserve"> </w:t>
            </w:r>
            <w:r>
              <w:rPr>
                <w:sz w:val="24"/>
              </w:rPr>
              <w:t>establishing</w:t>
            </w:r>
            <w:r>
              <w:rPr>
                <w:spacing w:val="5"/>
                <w:sz w:val="24"/>
              </w:rPr>
              <w:t xml:space="preserve"> </w:t>
            </w:r>
            <w:r>
              <w:rPr>
                <w:sz w:val="24"/>
              </w:rPr>
              <w:t>the</w:t>
            </w:r>
          </w:p>
          <w:p w14:paraId="13FA55EC" w14:textId="77777777" w:rsidR="00BF13B8" w:rsidRDefault="00EC3BA3">
            <w:pPr>
              <w:pStyle w:val="TableParagraph"/>
              <w:ind w:left="109"/>
              <w:rPr>
                <w:sz w:val="24"/>
              </w:rPr>
            </w:pPr>
            <w:r>
              <w:rPr>
                <w:sz w:val="24"/>
              </w:rPr>
              <w:t>Bidder’s</w:t>
            </w:r>
            <w:r>
              <w:rPr>
                <w:spacing w:val="-2"/>
                <w:sz w:val="24"/>
              </w:rPr>
              <w:t xml:space="preserve"> </w:t>
            </w:r>
            <w:r>
              <w:rPr>
                <w:sz w:val="24"/>
              </w:rPr>
              <w:t>qualifications</w:t>
            </w:r>
            <w:r>
              <w:rPr>
                <w:spacing w:val="-1"/>
                <w:sz w:val="24"/>
              </w:rPr>
              <w:t xml:space="preserve"> </w:t>
            </w:r>
            <w:r>
              <w:rPr>
                <w:sz w:val="24"/>
              </w:rPr>
              <w:t>to</w:t>
            </w:r>
            <w:r>
              <w:rPr>
                <w:spacing w:val="-6"/>
                <w:sz w:val="24"/>
              </w:rPr>
              <w:t xml:space="preserve"> </w:t>
            </w:r>
            <w:r>
              <w:rPr>
                <w:sz w:val="24"/>
              </w:rPr>
              <w:t>perform</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if</w:t>
            </w:r>
            <w:r>
              <w:rPr>
                <w:spacing w:val="-4"/>
                <w:sz w:val="24"/>
              </w:rPr>
              <w:t xml:space="preserve"> </w:t>
            </w:r>
            <w:r>
              <w:rPr>
                <w:sz w:val="24"/>
              </w:rPr>
              <w:t>its</w:t>
            </w:r>
            <w:r>
              <w:rPr>
                <w:spacing w:val="-1"/>
                <w:sz w:val="24"/>
              </w:rPr>
              <w:t xml:space="preserve"> </w:t>
            </w:r>
            <w:r>
              <w:rPr>
                <w:sz w:val="24"/>
              </w:rPr>
              <w:t>bid</w:t>
            </w:r>
            <w:r>
              <w:rPr>
                <w:spacing w:val="-5"/>
                <w:sz w:val="24"/>
              </w:rPr>
              <w:t xml:space="preserve"> </w:t>
            </w:r>
            <w:r>
              <w:rPr>
                <w:sz w:val="24"/>
              </w:rPr>
              <w:t>is</w:t>
            </w:r>
            <w:r>
              <w:rPr>
                <w:spacing w:val="-1"/>
                <w:sz w:val="24"/>
              </w:rPr>
              <w:t xml:space="preserve"> </w:t>
            </w:r>
            <w:r>
              <w:rPr>
                <w:sz w:val="24"/>
              </w:rPr>
              <w:t>accepted;</w:t>
            </w:r>
            <w:r>
              <w:rPr>
                <w:spacing w:val="-5"/>
                <w:sz w:val="24"/>
              </w:rPr>
              <w:t xml:space="preserve"> </w:t>
            </w:r>
            <w:r>
              <w:rPr>
                <w:sz w:val="24"/>
              </w:rPr>
              <w:t>and</w:t>
            </w:r>
          </w:p>
          <w:p w14:paraId="05BEF9C8" w14:textId="77777777" w:rsidR="00BF13B8" w:rsidRDefault="00BF13B8">
            <w:pPr>
              <w:pStyle w:val="TableParagraph"/>
              <w:spacing w:before="12"/>
              <w:rPr>
                <w:sz w:val="23"/>
              </w:rPr>
            </w:pPr>
          </w:p>
          <w:p w14:paraId="0A81263B" w14:textId="77777777" w:rsidR="00BF13B8" w:rsidRDefault="00EC3BA3" w:rsidP="004B5EB6">
            <w:pPr>
              <w:pStyle w:val="TableParagraph"/>
              <w:numPr>
                <w:ilvl w:val="0"/>
                <w:numId w:val="68"/>
              </w:numPr>
              <w:tabs>
                <w:tab w:val="left" w:pos="427"/>
              </w:tabs>
              <w:spacing w:line="271" w:lineRule="exact"/>
              <w:ind w:left="426" w:hanging="318"/>
              <w:rPr>
                <w:sz w:val="24"/>
              </w:rPr>
            </w:pPr>
            <w:r>
              <w:rPr>
                <w:sz w:val="24"/>
              </w:rPr>
              <w:t>any</w:t>
            </w:r>
            <w:r>
              <w:rPr>
                <w:spacing w:val="-2"/>
                <w:sz w:val="24"/>
              </w:rPr>
              <w:t xml:space="preserve"> </w:t>
            </w:r>
            <w:r>
              <w:rPr>
                <w:sz w:val="24"/>
              </w:rPr>
              <w:t>other</w:t>
            </w:r>
            <w:r>
              <w:rPr>
                <w:spacing w:val="-1"/>
                <w:sz w:val="24"/>
              </w:rPr>
              <w:t xml:space="preserve"> </w:t>
            </w:r>
            <w:r>
              <w:rPr>
                <w:sz w:val="24"/>
              </w:rPr>
              <w:t>document</w:t>
            </w:r>
            <w:r>
              <w:rPr>
                <w:spacing w:val="-3"/>
                <w:sz w:val="24"/>
              </w:rPr>
              <w:t xml:space="preserve"> </w:t>
            </w:r>
            <w:r>
              <w:rPr>
                <w:sz w:val="24"/>
              </w:rPr>
              <w:t>required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BDS.</w:t>
            </w:r>
          </w:p>
        </w:tc>
      </w:tr>
      <w:tr w:rsidR="00BF13B8" w14:paraId="500E3E8C" w14:textId="77777777">
        <w:trPr>
          <w:trHeight w:val="1170"/>
        </w:trPr>
        <w:tc>
          <w:tcPr>
            <w:tcW w:w="2051" w:type="dxa"/>
          </w:tcPr>
          <w:p w14:paraId="17BFCB23" w14:textId="77777777" w:rsidR="00BF13B8" w:rsidRDefault="00EC3BA3">
            <w:pPr>
              <w:pStyle w:val="TableParagraph"/>
              <w:spacing w:line="290" w:lineRule="atLeast"/>
              <w:ind w:left="115" w:right="198"/>
              <w:rPr>
                <w:b/>
                <w:sz w:val="24"/>
              </w:rPr>
            </w:pPr>
            <w:r>
              <w:rPr>
                <w:b/>
                <w:sz w:val="24"/>
              </w:rPr>
              <w:t>12. Bid</w:t>
            </w:r>
            <w:r>
              <w:rPr>
                <w:b/>
                <w:spacing w:val="1"/>
                <w:sz w:val="24"/>
              </w:rPr>
              <w:t xml:space="preserve"> </w:t>
            </w:r>
            <w:r>
              <w:rPr>
                <w:b/>
                <w:sz w:val="24"/>
              </w:rPr>
              <w:t>Submission Form</w:t>
            </w:r>
            <w:r>
              <w:rPr>
                <w:b/>
                <w:spacing w:val="-52"/>
                <w:sz w:val="24"/>
              </w:rPr>
              <w:t xml:space="preserve"> </w:t>
            </w:r>
            <w:r>
              <w:rPr>
                <w:b/>
                <w:sz w:val="24"/>
              </w:rPr>
              <w:t>and Price</w:t>
            </w:r>
            <w:r>
              <w:rPr>
                <w:b/>
                <w:spacing w:val="1"/>
                <w:sz w:val="24"/>
              </w:rPr>
              <w:t xml:space="preserve"> </w:t>
            </w:r>
            <w:r>
              <w:rPr>
                <w:b/>
                <w:sz w:val="24"/>
              </w:rPr>
              <w:t>Schedules</w:t>
            </w:r>
          </w:p>
        </w:tc>
        <w:tc>
          <w:tcPr>
            <w:tcW w:w="7693" w:type="dxa"/>
          </w:tcPr>
          <w:p w14:paraId="33E0BF0E" w14:textId="77777777" w:rsidR="00BF13B8" w:rsidRDefault="00EC3BA3">
            <w:pPr>
              <w:pStyle w:val="TableParagraph"/>
              <w:spacing w:line="290" w:lineRule="atLeast"/>
              <w:ind w:left="109" w:right="114"/>
              <w:jc w:val="both"/>
              <w:rPr>
                <w:sz w:val="24"/>
              </w:rPr>
            </w:pPr>
            <w:r>
              <w:rPr>
                <w:sz w:val="24"/>
              </w:rPr>
              <w:t>12.1</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Submission</w:t>
            </w:r>
            <w:r>
              <w:rPr>
                <w:spacing w:val="1"/>
                <w:sz w:val="24"/>
              </w:rPr>
              <w:t xml:space="preserve"> </w:t>
            </w:r>
            <w:r>
              <w:rPr>
                <w:sz w:val="24"/>
              </w:rPr>
              <w:t>Form</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furnished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IV,</w:t>
            </w:r>
            <w:r>
              <w:rPr>
                <w:spacing w:val="1"/>
                <w:sz w:val="24"/>
              </w:rPr>
              <w:t xml:space="preserve"> </w:t>
            </w:r>
            <w:r>
              <w:rPr>
                <w:sz w:val="24"/>
              </w:rPr>
              <w:t>Bidding</w:t>
            </w:r>
            <w:r>
              <w:rPr>
                <w:spacing w:val="1"/>
                <w:sz w:val="24"/>
              </w:rPr>
              <w:t xml:space="preserve"> </w:t>
            </w:r>
            <w:r>
              <w:rPr>
                <w:sz w:val="24"/>
              </w:rPr>
              <w:t>Forms.</w:t>
            </w:r>
            <w:r>
              <w:rPr>
                <w:spacing w:val="1"/>
                <w:sz w:val="24"/>
              </w:rPr>
              <w:t xml:space="preserve"> </w:t>
            </w:r>
            <w:r>
              <w:rPr>
                <w:sz w:val="24"/>
              </w:rPr>
              <w:t>This</w:t>
            </w:r>
            <w:r>
              <w:rPr>
                <w:spacing w:val="1"/>
                <w:sz w:val="24"/>
              </w:rPr>
              <w:t xml:space="preserve"> </w:t>
            </w:r>
            <w:r>
              <w:rPr>
                <w:sz w:val="24"/>
              </w:rPr>
              <w:t>form</w:t>
            </w:r>
            <w:r>
              <w:rPr>
                <w:spacing w:val="1"/>
                <w:sz w:val="24"/>
              </w:rPr>
              <w:t xml:space="preserve"> </w:t>
            </w:r>
            <w:r>
              <w:rPr>
                <w:sz w:val="24"/>
              </w:rPr>
              <w:t>must</w:t>
            </w:r>
            <w:r>
              <w:rPr>
                <w:spacing w:val="1"/>
                <w:sz w:val="24"/>
              </w:rPr>
              <w:t xml:space="preserve"> </w:t>
            </w:r>
            <w:r>
              <w:rPr>
                <w:sz w:val="24"/>
              </w:rPr>
              <w:t>be</w:t>
            </w:r>
            <w:r>
              <w:rPr>
                <w:spacing w:val="54"/>
                <w:sz w:val="24"/>
              </w:rPr>
              <w:t xml:space="preserve"> </w:t>
            </w:r>
            <w:r>
              <w:rPr>
                <w:sz w:val="24"/>
              </w:rPr>
              <w:t>completed</w:t>
            </w:r>
            <w:r>
              <w:rPr>
                <w:spacing w:val="1"/>
                <w:sz w:val="24"/>
              </w:rPr>
              <w:t xml:space="preserve"> </w:t>
            </w:r>
            <w:r>
              <w:rPr>
                <w:sz w:val="24"/>
              </w:rPr>
              <w:t>without any alterations to its format, and no substitutes shall be accepted.</w:t>
            </w:r>
            <w:r>
              <w:rPr>
                <w:spacing w:val="1"/>
                <w:sz w:val="24"/>
              </w:rPr>
              <w:t xml:space="preserve"> </w:t>
            </w:r>
            <w:r>
              <w:rPr>
                <w:sz w:val="24"/>
              </w:rPr>
              <w:t>All</w:t>
            </w:r>
            <w:r>
              <w:rPr>
                <w:spacing w:val="-1"/>
                <w:sz w:val="24"/>
              </w:rPr>
              <w:t xml:space="preserve"> </w:t>
            </w:r>
            <w:r>
              <w:rPr>
                <w:sz w:val="24"/>
              </w:rPr>
              <w:t>blank</w:t>
            </w:r>
            <w:r>
              <w:rPr>
                <w:spacing w:val="-1"/>
                <w:sz w:val="24"/>
              </w:rPr>
              <w:t xml:space="preserve"> </w:t>
            </w:r>
            <w:r>
              <w:rPr>
                <w:sz w:val="24"/>
              </w:rPr>
              <w:t>spaces</w:t>
            </w:r>
            <w:r>
              <w:rPr>
                <w:spacing w:val="-1"/>
                <w:sz w:val="24"/>
              </w:rPr>
              <w:t xml:space="preserve"> </w:t>
            </w:r>
            <w:r>
              <w:rPr>
                <w:sz w:val="24"/>
              </w:rPr>
              <w:t>shall be</w:t>
            </w:r>
            <w:r>
              <w:rPr>
                <w:spacing w:val="-2"/>
                <w:sz w:val="24"/>
              </w:rPr>
              <w:t xml:space="preserve"> </w:t>
            </w:r>
            <w:r>
              <w:rPr>
                <w:sz w:val="24"/>
              </w:rPr>
              <w:t>filled</w:t>
            </w:r>
            <w:r>
              <w:rPr>
                <w:spacing w:val="-3"/>
                <w:sz w:val="24"/>
              </w:rPr>
              <w:t xml:space="preserve"> </w:t>
            </w:r>
            <w:r>
              <w:rPr>
                <w:sz w:val="24"/>
              </w:rPr>
              <w:t>in</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information</w:t>
            </w:r>
            <w:r>
              <w:rPr>
                <w:spacing w:val="-3"/>
                <w:sz w:val="24"/>
              </w:rPr>
              <w:t xml:space="preserve"> </w:t>
            </w:r>
            <w:r>
              <w:rPr>
                <w:sz w:val="24"/>
              </w:rPr>
              <w:t>requested.</w:t>
            </w:r>
          </w:p>
        </w:tc>
      </w:tr>
      <w:tr w:rsidR="00BF13B8" w14:paraId="02EB51F8" w14:textId="77777777">
        <w:trPr>
          <w:trHeight w:val="584"/>
        </w:trPr>
        <w:tc>
          <w:tcPr>
            <w:tcW w:w="2051" w:type="dxa"/>
          </w:tcPr>
          <w:p w14:paraId="4D825F1E" w14:textId="77777777" w:rsidR="00BF13B8" w:rsidRDefault="00EC3BA3">
            <w:pPr>
              <w:pStyle w:val="TableParagraph"/>
              <w:spacing w:line="290" w:lineRule="atLeast"/>
              <w:ind w:left="115" w:right="441"/>
              <w:rPr>
                <w:b/>
                <w:sz w:val="24"/>
              </w:rPr>
            </w:pPr>
            <w:r>
              <w:rPr>
                <w:b/>
                <w:spacing w:val="-1"/>
                <w:sz w:val="24"/>
              </w:rPr>
              <w:t>13. Alternative</w:t>
            </w:r>
            <w:r>
              <w:rPr>
                <w:b/>
                <w:spacing w:val="-52"/>
                <w:sz w:val="24"/>
              </w:rPr>
              <w:t xml:space="preserve"> </w:t>
            </w:r>
            <w:r>
              <w:rPr>
                <w:b/>
                <w:sz w:val="24"/>
              </w:rPr>
              <w:t>Bids</w:t>
            </w:r>
          </w:p>
        </w:tc>
        <w:tc>
          <w:tcPr>
            <w:tcW w:w="7693" w:type="dxa"/>
          </w:tcPr>
          <w:p w14:paraId="1D87EF12" w14:textId="77777777" w:rsidR="00BF13B8" w:rsidRDefault="00EC3BA3">
            <w:pPr>
              <w:pStyle w:val="TableParagraph"/>
              <w:spacing w:before="1"/>
              <w:ind w:left="109"/>
              <w:rPr>
                <w:sz w:val="24"/>
              </w:rPr>
            </w:pPr>
            <w:r>
              <w:rPr>
                <w:sz w:val="24"/>
              </w:rPr>
              <w:t>13.1</w:t>
            </w:r>
            <w:r>
              <w:rPr>
                <w:spacing w:val="-7"/>
                <w:sz w:val="24"/>
              </w:rPr>
              <w:t xml:space="preserve"> </w:t>
            </w:r>
            <w:r>
              <w:rPr>
                <w:sz w:val="24"/>
              </w:rPr>
              <w:t>Alternative</w:t>
            </w:r>
            <w:r>
              <w:rPr>
                <w:spacing w:val="-2"/>
                <w:sz w:val="24"/>
              </w:rPr>
              <w:t xml:space="preserve"> </w:t>
            </w:r>
            <w:r>
              <w:rPr>
                <w:sz w:val="24"/>
              </w:rPr>
              <w:t>bids</w:t>
            </w:r>
            <w:r>
              <w:rPr>
                <w:spacing w:val="-2"/>
                <w:sz w:val="24"/>
              </w:rPr>
              <w:t xml:space="preserve"> </w:t>
            </w:r>
            <w:r>
              <w:rPr>
                <w:sz w:val="24"/>
              </w:rPr>
              <w:t>shall</w:t>
            </w:r>
            <w:r>
              <w:rPr>
                <w:spacing w:val="-3"/>
                <w:sz w:val="24"/>
              </w:rPr>
              <w:t xml:space="preserve"> </w:t>
            </w:r>
            <w:r>
              <w:rPr>
                <w:sz w:val="24"/>
              </w:rPr>
              <w:t>not</w:t>
            </w:r>
            <w:r>
              <w:rPr>
                <w:spacing w:val="-4"/>
                <w:sz w:val="24"/>
              </w:rPr>
              <w:t xml:space="preserve"> </w:t>
            </w:r>
            <w:r>
              <w:rPr>
                <w:sz w:val="24"/>
              </w:rPr>
              <w:t>be</w:t>
            </w:r>
            <w:r>
              <w:rPr>
                <w:spacing w:val="-3"/>
                <w:sz w:val="24"/>
              </w:rPr>
              <w:t xml:space="preserve"> </w:t>
            </w:r>
            <w:r>
              <w:rPr>
                <w:sz w:val="24"/>
              </w:rPr>
              <w:t>considered.</w:t>
            </w:r>
          </w:p>
        </w:tc>
      </w:tr>
      <w:tr w:rsidR="00BF13B8" w14:paraId="7FC65A01" w14:textId="77777777">
        <w:trPr>
          <w:trHeight w:val="5860"/>
        </w:trPr>
        <w:tc>
          <w:tcPr>
            <w:tcW w:w="2051" w:type="dxa"/>
          </w:tcPr>
          <w:p w14:paraId="18B45510" w14:textId="77777777" w:rsidR="00BF13B8" w:rsidRDefault="00EC3BA3">
            <w:pPr>
              <w:pStyle w:val="TableParagraph"/>
              <w:ind w:left="115" w:right="159"/>
              <w:rPr>
                <w:b/>
                <w:sz w:val="24"/>
              </w:rPr>
            </w:pPr>
            <w:r>
              <w:rPr>
                <w:b/>
                <w:sz w:val="24"/>
              </w:rPr>
              <w:t>14.</w:t>
            </w:r>
            <w:r>
              <w:rPr>
                <w:b/>
                <w:spacing w:val="-6"/>
                <w:sz w:val="24"/>
              </w:rPr>
              <w:t xml:space="preserve"> </w:t>
            </w:r>
            <w:r>
              <w:rPr>
                <w:b/>
                <w:sz w:val="24"/>
              </w:rPr>
              <w:t>Bid</w:t>
            </w:r>
            <w:r>
              <w:rPr>
                <w:b/>
                <w:spacing w:val="-2"/>
                <w:sz w:val="24"/>
              </w:rPr>
              <w:t xml:space="preserve"> </w:t>
            </w:r>
            <w:r>
              <w:rPr>
                <w:b/>
                <w:sz w:val="24"/>
              </w:rPr>
              <w:t>Prices</w:t>
            </w:r>
            <w:r>
              <w:rPr>
                <w:b/>
                <w:spacing w:val="-3"/>
                <w:sz w:val="24"/>
              </w:rPr>
              <w:t xml:space="preserve"> </w:t>
            </w:r>
            <w:r>
              <w:rPr>
                <w:b/>
                <w:sz w:val="24"/>
              </w:rPr>
              <w:t>and</w:t>
            </w:r>
            <w:r>
              <w:rPr>
                <w:b/>
                <w:spacing w:val="-51"/>
                <w:sz w:val="24"/>
              </w:rPr>
              <w:t xml:space="preserve"> </w:t>
            </w:r>
            <w:r>
              <w:rPr>
                <w:b/>
                <w:sz w:val="24"/>
              </w:rPr>
              <w:t>Discounts</w:t>
            </w:r>
          </w:p>
        </w:tc>
        <w:tc>
          <w:tcPr>
            <w:tcW w:w="7693" w:type="dxa"/>
          </w:tcPr>
          <w:p w14:paraId="5930029B" w14:textId="77777777" w:rsidR="00BF13B8" w:rsidRDefault="00EC3BA3" w:rsidP="004B5EB6">
            <w:pPr>
              <w:pStyle w:val="TableParagraph"/>
              <w:numPr>
                <w:ilvl w:val="1"/>
                <w:numId w:val="67"/>
              </w:numPr>
              <w:tabs>
                <w:tab w:val="left" w:pos="590"/>
              </w:tabs>
              <w:ind w:right="116" w:firstLine="0"/>
              <w:jc w:val="both"/>
              <w:rPr>
                <w:sz w:val="24"/>
              </w:rPr>
            </w:pPr>
            <w:r>
              <w:rPr>
                <w:sz w:val="24"/>
              </w:rPr>
              <w:t>The Bidder shall indicate on the Price Schedule the unit prices and total</w:t>
            </w:r>
            <w:r>
              <w:rPr>
                <w:spacing w:val="-52"/>
                <w:sz w:val="24"/>
              </w:rPr>
              <w:t xml:space="preserve"> </w:t>
            </w:r>
            <w:r>
              <w:rPr>
                <w:sz w:val="24"/>
              </w:rPr>
              <w:t>bid</w:t>
            </w:r>
            <w:r>
              <w:rPr>
                <w:spacing w:val="-4"/>
                <w:sz w:val="24"/>
              </w:rPr>
              <w:t xml:space="preserve"> </w:t>
            </w:r>
            <w:r>
              <w:rPr>
                <w:sz w:val="24"/>
              </w:rPr>
              <w:t>prices of</w:t>
            </w:r>
            <w:r>
              <w:rPr>
                <w:spacing w:val="-4"/>
                <w:sz w:val="24"/>
              </w:rPr>
              <w:t xml:space="preserve"> </w:t>
            </w:r>
            <w:r>
              <w:rPr>
                <w:sz w:val="24"/>
              </w:rPr>
              <w:t>the</w:t>
            </w:r>
            <w:r>
              <w:rPr>
                <w:spacing w:val="-1"/>
                <w:sz w:val="24"/>
              </w:rPr>
              <w:t xml:space="preserve"> </w:t>
            </w:r>
            <w:r>
              <w:rPr>
                <w:sz w:val="24"/>
              </w:rPr>
              <w:t>goods</w:t>
            </w:r>
            <w:r>
              <w:rPr>
                <w:spacing w:val="-1"/>
                <w:sz w:val="24"/>
              </w:rPr>
              <w:t xml:space="preserve"> </w:t>
            </w:r>
            <w:r>
              <w:rPr>
                <w:sz w:val="24"/>
              </w:rPr>
              <w:t>it</w:t>
            </w:r>
            <w:r>
              <w:rPr>
                <w:spacing w:val="-2"/>
                <w:sz w:val="24"/>
              </w:rPr>
              <w:t xml:space="preserve"> </w:t>
            </w:r>
            <w:r>
              <w:rPr>
                <w:sz w:val="24"/>
              </w:rPr>
              <w:t>proposes</w:t>
            </w:r>
            <w:r>
              <w:rPr>
                <w:spacing w:val="1"/>
                <w:sz w:val="24"/>
              </w:rPr>
              <w:t xml:space="preserve"> </w:t>
            </w:r>
            <w:r>
              <w:rPr>
                <w:sz w:val="24"/>
              </w:rPr>
              <w:t>to</w:t>
            </w:r>
            <w:r>
              <w:rPr>
                <w:spacing w:val="-5"/>
                <w:sz w:val="24"/>
              </w:rPr>
              <w:t xml:space="preserve"> </w:t>
            </w:r>
            <w:r>
              <w:rPr>
                <w:sz w:val="24"/>
              </w:rPr>
              <w:t>supply</w:t>
            </w:r>
            <w:r>
              <w:rPr>
                <w:spacing w:val="-1"/>
                <w:sz w:val="24"/>
              </w:rPr>
              <w:t xml:space="preserve"> </w:t>
            </w:r>
            <w:r>
              <w:rPr>
                <w:sz w:val="24"/>
              </w:rPr>
              <w:t>under</w:t>
            </w:r>
            <w:r>
              <w:rPr>
                <w:spacing w:val="-5"/>
                <w:sz w:val="24"/>
              </w:rPr>
              <w:t xml:space="preserve"> </w:t>
            </w:r>
            <w:r>
              <w:rPr>
                <w:sz w:val="24"/>
              </w:rPr>
              <w:t>the</w:t>
            </w:r>
            <w:r>
              <w:rPr>
                <w:spacing w:val="-1"/>
                <w:sz w:val="24"/>
              </w:rPr>
              <w:t xml:space="preserve"> </w:t>
            </w:r>
            <w:r>
              <w:rPr>
                <w:sz w:val="24"/>
              </w:rPr>
              <w:t>Contract.</w:t>
            </w:r>
          </w:p>
          <w:p w14:paraId="21E0E334" w14:textId="77777777" w:rsidR="00BF13B8" w:rsidRDefault="00BF13B8">
            <w:pPr>
              <w:pStyle w:val="TableParagraph"/>
              <w:rPr>
                <w:sz w:val="24"/>
              </w:rPr>
            </w:pPr>
          </w:p>
          <w:p w14:paraId="4B791523" w14:textId="77777777" w:rsidR="00BF13B8" w:rsidRDefault="00EC3BA3" w:rsidP="004B5EB6">
            <w:pPr>
              <w:pStyle w:val="TableParagraph"/>
              <w:numPr>
                <w:ilvl w:val="1"/>
                <w:numId w:val="67"/>
              </w:numPr>
              <w:tabs>
                <w:tab w:val="left" w:pos="595"/>
              </w:tabs>
              <w:ind w:right="109" w:firstLine="0"/>
              <w:jc w:val="both"/>
              <w:rPr>
                <w:sz w:val="24"/>
              </w:rPr>
            </w:pPr>
            <w:r>
              <w:rPr>
                <w:sz w:val="24"/>
              </w:rPr>
              <w:t>Any discount offered against any single item in the price schedule shall</w:t>
            </w:r>
            <w:r>
              <w:rPr>
                <w:spacing w:val="1"/>
                <w:sz w:val="24"/>
              </w:rPr>
              <w:t xml:space="preserve"> </w:t>
            </w:r>
            <w:r>
              <w:rPr>
                <w:sz w:val="24"/>
              </w:rPr>
              <w:t>be included in the unit price of the item. However, a Bidder wishes to offer</w:t>
            </w:r>
            <w:r>
              <w:rPr>
                <w:spacing w:val="1"/>
                <w:sz w:val="24"/>
              </w:rPr>
              <w:t xml:space="preserve"> </w:t>
            </w:r>
            <w:r>
              <w:rPr>
                <w:sz w:val="24"/>
              </w:rPr>
              <w:t>discount</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lot</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may</w:t>
            </w:r>
            <w:r>
              <w:rPr>
                <w:spacing w:val="1"/>
                <w:sz w:val="24"/>
              </w:rPr>
              <w:t xml:space="preserve"> </w:t>
            </w:r>
            <w:r>
              <w:rPr>
                <w:sz w:val="24"/>
              </w:rPr>
              <w:t>do</w:t>
            </w:r>
            <w:r>
              <w:rPr>
                <w:spacing w:val="1"/>
                <w:sz w:val="24"/>
              </w:rPr>
              <w:t xml:space="preserve"> </w:t>
            </w:r>
            <w:r>
              <w:rPr>
                <w:sz w:val="24"/>
              </w:rPr>
              <w:t>so</w:t>
            </w:r>
            <w:r>
              <w:rPr>
                <w:spacing w:val="1"/>
                <w:sz w:val="24"/>
              </w:rPr>
              <w:t xml:space="preserve"> </w:t>
            </w:r>
            <w:r>
              <w:rPr>
                <w:sz w:val="24"/>
              </w:rPr>
              <w:t>by</w:t>
            </w:r>
            <w:r>
              <w:rPr>
                <w:spacing w:val="1"/>
                <w:sz w:val="24"/>
              </w:rPr>
              <w:t xml:space="preserve"> </w:t>
            </w:r>
            <w:r>
              <w:rPr>
                <w:sz w:val="24"/>
              </w:rPr>
              <w:t>indicating</w:t>
            </w:r>
            <w:r>
              <w:rPr>
                <w:spacing w:val="1"/>
                <w:sz w:val="24"/>
              </w:rPr>
              <w:t xml:space="preserve"> </w:t>
            </w:r>
            <w:r>
              <w:rPr>
                <w:sz w:val="24"/>
              </w:rPr>
              <w:t>such</w:t>
            </w:r>
            <w:r>
              <w:rPr>
                <w:spacing w:val="1"/>
                <w:sz w:val="24"/>
              </w:rPr>
              <w:t xml:space="preserve"> </w:t>
            </w:r>
            <w:r>
              <w:rPr>
                <w:sz w:val="24"/>
              </w:rPr>
              <w:t>amounts</w:t>
            </w:r>
            <w:r>
              <w:rPr>
                <w:spacing w:val="1"/>
                <w:sz w:val="24"/>
              </w:rPr>
              <w:t xml:space="preserve"> </w:t>
            </w:r>
            <w:r>
              <w:rPr>
                <w:sz w:val="24"/>
              </w:rPr>
              <w:t>appropriately.</w:t>
            </w:r>
          </w:p>
          <w:p w14:paraId="7F2CB1FC" w14:textId="77777777" w:rsidR="00BF13B8" w:rsidRDefault="00BF13B8">
            <w:pPr>
              <w:pStyle w:val="TableParagraph"/>
              <w:spacing w:before="4"/>
              <w:rPr>
                <w:sz w:val="24"/>
              </w:rPr>
            </w:pPr>
          </w:p>
          <w:p w14:paraId="70B4FB51" w14:textId="77777777" w:rsidR="00BF13B8" w:rsidRDefault="00EC3BA3" w:rsidP="004B5EB6">
            <w:pPr>
              <w:pStyle w:val="TableParagraph"/>
              <w:numPr>
                <w:ilvl w:val="1"/>
                <w:numId w:val="67"/>
              </w:numPr>
              <w:tabs>
                <w:tab w:val="left" w:pos="667"/>
              </w:tabs>
              <w:ind w:right="113" w:firstLine="0"/>
              <w:jc w:val="both"/>
              <w:rPr>
                <w:sz w:val="24"/>
              </w:rPr>
            </w:pPr>
            <w:r>
              <w:rPr>
                <w:sz w:val="24"/>
              </w:rPr>
              <w:t>If</w:t>
            </w:r>
            <w:r>
              <w:rPr>
                <w:spacing w:val="1"/>
                <w:sz w:val="24"/>
              </w:rPr>
              <w:t xml:space="preserve"> </w:t>
            </w:r>
            <w:r>
              <w:rPr>
                <w:sz w:val="24"/>
              </w:rPr>
              <w:t>so</w:t>
            </w:r>
            <w:r>
              <w:rPr>
                <w:spacing w:val="1"/>
                <w:sz w:val="24"/>
              </w:rPr>
              <w:t xml:space="preserve"> </w:t>
            </w:r>
            <w:r>
              <w:rPr>
                <w:sz w:val="24"/>
              </w:rPr>
              <w:t>indicated</w:t>
            </w:r>
            <w:r>
              <w:rPr>
                <w:spacing w:val="1"/>
                <w:sz w:val="24"/>
              </w:rPr>
              <w:t xml:space="preserve"> </w:t>
            </w:r>
            <w:r>
              <w:rPr>
                <w:sz w:val="24"/>
              </w:rPr>
              <w:t>in</w:t>
            </w:r>
            <w:r>
              <w:rPr>
                <w:spacing w:val="1"/>
                <w:sz w:val="24"/>
              </w:rPr>
              <w:t xml:space="preserve"> </w:t>
            </w:r>
            <w:r>
              <w:rPr>
                <w:sz w:val="24"/>
              </w:rPr>
              <w:t>ITB</w:t>
            </w:r>
            <w:r>
              <w:rPr>
                <w:spacing w:val="1"/>
                <w:sz w:val="24"/>
              </w:rPr>
              <w:t xml:space="preserve"> </w:t>
            </w:r>
            <w:r>
              <w:rPr>
                <w:sz w:val="24"/>
              </w:rPr>
              <w:t>Sub-Clause</w:t>
            </w:r>
            <w:r>
              <w:rPr>
                <w:spacing w:val="1"/>
                <w:sz w:val="24"/>
              </w:rPr>
              <w:t xml:space="preserve"> </w:t>
            </w:r>
            <w:r>
              <w:rPr>
                <w:sz w:val="24"/>
              </w:rPr>
              <w:t>1.1,</w:t>
            </w:r>
            <w:r>
              <w:rPr>
                <w:spacing w:val="1"/>
                <w:sz w:val="24"/>
              </w:rPr>
              <w:t xml:space="preserve"> </w:t>
            </w:r>
            <w:r>
              <w:rPr>
                <w:sz w:val="24"/>
              </w:rPr>
              <w:t>bids</w:t>
            </w:r>
            <w:r>
              <w:rPr>
                <w:spacing w:val="1"/>
                <w:sz w:val="24"/>
              </w:rPr>
              <w:t xml:space="preserve"> </w:t>
            </w:r>
            <w:r>
              <w:rPr>
                <w:sz w:val="24"/>
              </w:rPr>
              <w:t>are</w:t>
            </w:r>
            <w:r>
              <w:rPr>
                <w:spacing w:val="1"/>
                <w:sz w:val="24"/>
              </w:rPr>
              <w:t xml:space="preserve"> </w:t>
            </w:r>
            <w:r>
              <w:rPr>
                <w:sz w:val="24"/>
              </w:rPr>
              <w:t>being</w:t>
            </w:r>
            <w:r>
              <w:rPr>
                <w:spacing w:val="1"/>
                <w:sz w:val="24"/>
              </w:rPr>
              <w:t xml:space="preserve"> </w:t>
            </w:r>
            <w:r>
              <w:rPr>
                <w:sz w:val="24"/>
              </w:rPr>
              <w:t>invited</w:t>
            </w:r>
            <w:r>
              <w:rPr>
                <w:spacing w:val="1"/>
                <w:sz w:val="24"/>
              </w:rPr>
              <w:t xml:space="preserve"> </w:t>
            </w:r>
            <w:r>
              <w:rPr>
                <w:sz w:val="24"/>
              </w:rPr>
              <w:t>for</w:t>
            </w:r>
            <w:r>
              <w:rPr>
                <w:spacing w:val="1"/>
                <w:sz w:val="24"/>
              </w:rPr>
              <w:t xml:space="preserve"> </w:t>
            </w:r>
            <w:r>
              <w:rPr>
                <w:sz w:val="24"/>
              </w:rPr>
              <w:t>individual contracts (lots) or for any combination of contracts (packages).</w:t>
            </w:r>
            <w:r>
              <w:rPr>
                <w:spacing w:val="1"/>
                <w:sz w:val="24"/>
              </w:rPr>
              <w:t xml:space="preserve"> </w:t>
            </w:r>
            <w:r>
              <w:rPr>
                <w:sz w:val="24"/>
              </w:rPr>
              <w:t>Unless</w:t>
            </w:r>
            <w:r>
              <w:rPr>
                <w:spacing w:val="1"/>
                <w:sz w:val="24"/>
              </w:rPr>
              <w:t xml:space="preserve"> </w:t>
            </w:r>
            <w:r>
              <w:rPr>
                <w:sz w:val="24"/>
              </w:rPr>
              <w:t>otherwise indicated in the</w:t>
            </w:r>
            <w:r>
              <w:rPr>
                <w:spacing w:val="1"/>
                <w:sz w:val="24"/>
              </w:rPr>
              <w:t xml:space="preserve"> </w:t>
            </w:r>
            <w:r>
              <w:rPr>
                <w:sz w:val="24"/>
              </w:rPr>
              <w:t>BDS,</w:t>
            </w:r>
            <w:r>
              <w:rPr>
                <w:spacing w:val="1"/>
                <w:sz w:val="24"/>
              </w:rPr>
              <w:t xml:space="preserve"> </w:t>
            </w:r>
            <w:r>
              <w:rPr>
                <w:sz w:val="24"/>
              </w:rPr>
              <w:t>prices</w:t>
            </w:r>
            <w:r>
              <w:rPr>
                <w:spacing w:val="1"/>
                <w:sz w:val="24"/>
              </w:rPr>
              <w:t xml:space="preserve"> </w:t>
            </w:r>
            <w:r>
              <w:rPr>
                <w:sz w:val="24"/>
              </w:rPr>
              <w:t>quoted shall</w:t>
            </w:r>
            <w:r>
              <w:rPr>
                <w:spacing w:val="54"/>
                <w:sz w:val="24"/>
              </w:rPr>
              <w:t xml:space="preserve"> </w:t>
            </w:r>
            <w:r>
              <w:rPr>
                <w:sz w:val="24"/>
              </w:rPr>
              <w:t>correspond to</w:t>
            </w:r>
            <w:r>
              <w:rPr>
                <w:spacing w:val="1"/>
                <w:sz w:val="24"/>
              </w:rPr>
              <w:t xml:space="preserve"> </w:t>
            </w:r>
            <w:r>
              <w:rPr>
                <w:sz w:val="24"/>
              </w:rPr>
              <w:t>100 % of the items specified for each lot and to 100% of the quantities</w:t>
            </w:r>
            <w:r>
              <w:rPr>
                <w:spacing w:val="1"/>
                <w:sz w:val="24"/>
              </w:rPr>
              <w:t xml:space="preserve"> </w:t>
            </w:r>
            <w:r>
              <w:rPr>
                <w:sz w:val="24"/>
              </w:rPr>
              <w:t>specified for each item of a lot. Bidders wishing to offer any price reduction</w:t>
            </w:r>
            <w:r>
              <w:rPr>
                <w:spacing w:val="1"/>
                <w:sz w:val="24"/>
              </w:rPr>
              <w:t xml:space="preserve"> </w:t>
            </w:r>
            <w:r>
              <w:rPr>
                <w:sz w:val="24"/>
              </w:rPr>
              <w:t>(discount)</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of</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specify</w:t>
            </w:r>
            <w:r>
              <w:rPr>
                <w:spacing w:val="1"/>
                <w:sz w:val="24"/>
              </w:rPr>
              <w:t xml:space="preserve"> </w:t>
            </w:r>
            <w:r>
              <w:rPr>
                <w:sz w:val="24"/>
              </w:rPr>
              <w:t>the</w:t>
            </w:r>
            <w:r>
              <w:rPr>
                <w:spacing w:val="1"/>
                <w:sz w:val="24"/>
              </w:rPr>
              <w:t xml:space="preserve"> </w:t>
            </w:r>
            <w:r>
              <w:rPr>
                <w:sz w:val="24"/>
              </w:rPr>
              <w:t>applicable</w:t>
            </w:r>
            <w:r>
              <w:rPr>
                <w:spacing w:val="-2"/>
                <w:sz w:val="24"/>
              </w:rPr>
              <w:t xml:space="preserve"> </w:t>
            </w:r>
            <w:r>
              <w:rPr>
                <w:sz w:val="24"/>
              </w:rPr>
              <w:t>price</w:t>
            </w:r>
            <w:r>
              <w:rPr>
                <w:spacing w:val="-1"/>
                <w:sz w:val="24"/>
              </w:rPr>
              <w:t xml:space="preserve"> </w:t>
            </w:r>
            <w:r>
              <w:rPr>
                <w:sz w:val="24"/>
              </w:rPr>
              <w:t>reduction</w:t>
            </w:r>
          </w:p>
          <w:p w14:paraId="6A1A4C7B" w14:textId="77777777" w:rsidR="00BF13B8" w:rsidRDefault="00EC3BA3">
            <w:pPr>
              <w:pStyle w:val="TableParagraph"/>
              <w:ind w:left="109"/>
              <w:rPr>
                <w:sz w:val="24"/>
              </w:rPr>
            </w:pPr>
            <w:r>
              <w:rPr>
                <w:sz w:val="24"/>
              </w:rPr>
              <w:t>separately.</w:t>
            </w:r>
          </w:p>
          <w:p w14:paraId="0DF506D8" w14:textId="77777777" w:rsidR="00BF13B8" w:rsidRDefault="00BF13B8">
            <w:pPr>
              <w:pStyle w:val="TableParagraph"/>
              <w:spacing w:before="11"/>
              <w:rPr>
                <w:sz w:val="23"/>
              </w:rPr>
            </w:pPr>
          </w:p>
          <w:p w14:paraId="0C143F20" w14:textId="77777777" w:rsidR="00BF13B8" w:rsidRDefault="00EC3BA3" w:rsidP="004B5EB6">
            <w:pPr>
              <w:pStyle w:val="TableParagraph"/>
              <w:numPr>
                <w:ilvl w:val="1"/>
                <w:numId w:val="67"/>
              </w:numPr>
              <w:tabs>
                <w:tab w:val="left" w:pos="619"/>
              </w:tabs>
              <w:spacing w:before="1"/>
              <w:ind w:right="118" w:firstLine="0"/>
              <w:jc w:val="both"/>
              <w:rPr>
                <w:sz w:val="24"/>
              </w:rPr>
            </w:pPr>
            <w:r>
              <w:rPr>
                <w:sz w:val="24"/>
              </w:rPr>
              <w:t>(i) Prices indicated on the Price Schedule shall include all duties and</w:t>
            </w:r>
            <w:r>
              <w:rPr>
                <w:spacing w:val="1"/>
                <w:sz w:val="24"/>
              </w:rPr>
              <w:t xml:space="preserve"> </w:t>
            </w:r>
            <w:r>
              <w:rPr>
                <w:sz w:val="24"/>
              </w:rPr>
              <w:t>sales</w:t>
            </w:r>
            <w:r>
              <w:rPr>
                <w:spacing w:val="-1"/>
                <w:sz w:val="24"/>
              </w:rPr>
              <w:t xml:space="preserve"> </w:t>
            </w:r>
            <w:r>
              <w:rPr>
                <w:sz w:val="24"/>
              </w:rPr>
              <w:t>and</w:t>
            </w:r>
            <w:r>
              <w:rPr>
                <w:spacing w:val="-3"/>
                <w:sz w:val="24"/>
              </w:rPr>
              <w:t xml:space="preserve"> </w:t>
            </w:r>
            <w:r>
              <w:rPr>
                <w:sz w:val="24"/>
              </w:rPr>
              <w:t>other</w:t>
            </w:r>
            <w:r>
              <w:rPr>
                <w:spacing w:val="-5"/>
                <w:sz w:val="24"/>
              </w:rPr>
              <w:t xml:space="preserve"> </w:t>
            </w:r>
            <w:r>
              <w:rPr>
                <w:sz w:val="24"/>
              </w:rPr>
              <w:t>taxes</w:t>
            </w:r>
            <w:r>
              <w:rPr>
                <w:spacing w:val="1"/>
                <w:sz w:val="24"/>
              </w:rPr>
              <w:t xml:space="preserve"> </w:t>
            </w:r>
            <w:r>
              <w:rPr>
                <w:sz w:val="24"/>
              </w:rPr>
              <w:t>already</w:t>
            </w:r>
            <w:r>
              <w:rPr>
                <w:spacing w:val="-1"/>
                <w:sz w:val="24"/>
              </w:rPr>
              <w:t xml:space="preserve"> </w:t>
            </w:r>
            <w:r>
              <w:rPr>
                <w:sz w:val="24"/>
              </w:rPr>
              <w:t>paid</w:t>
            </w:r>
            <w:r>
              <w:rPr>
                <w:spacing w:val="-3"/>
                <w:sz w:val="24"/>
              </w:rPr>
              <w:t xml:space="preserve"> </w:t>
            </w:r>
            <w:r>
              <w:rPr>
                <w:sz w:val="24"/>
              </w:rPr>
              <w:t>or payable</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Supplier:</w:t>
            </w:r>
          </w:p>
        </w:tc>
      </w:tr>
    </w:tbl>
    <w:p w14:paraId="7777DF15"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7BD574D3" w14:textId="77777777">
        <w:trPr>
          <w:trHeight w:val="6740"/>
        </w:trPr>
        <w:tc>
          <w:tcPr>
            <w:tcW w:w="2051" w:type="dxa"/>
          </w:tcPr>
          <w:p w14:paraId="4CB6193F" w14:textId="77777777" w:rsidR="00BF13B8" w:rsidRDefault="00BF13B8">
            <w:pPr>
              <w:pStyle w:val="TableParagraph"/>
              <w:rPr>
                <w:rFonts w:ascii="Times New Roman"/>
                <w:sz w:val="24"/>
              </w:rPr>
            </w:pPr>
          </w:p>
        </w:tc>
        <w:tc>
          <w:tcPr>
            <w:tcW w:w="7693" w:type="dxa"/>
          </w:tcPr>
          <w:p w14:paraId="00F36008" w14:textId="77777777" w:rsidR="00BF13B8" w:rsidRDefault="00BF13B8">
            <w:pPr>
              <w:pStyle w:val="TableParagraph"/>
              <w:rPr>
                <w:sz w:val="24"/>
              </w:rPr>
            </w:pPr>
          </w:p>
          <w:p w14:paraId="13B7B3BA" w14:textId="77777777" w:rsidR="00BF13B8" w:rsidRDefault="00BF13B8">
            <w:pPr>
              <w:pStyle w:val="TableParagraph"/>
              <w:spacing w:before="1"/>
              <w:rPr>
                <w:sz w:val="24"/>
              </w:rPr>
            </w:pPr>
          </w:p>
          <w:p w14:paraId="0976AF7B" w14:textId="77777777" w:rsidR="00BF13B8" w:rsidRDefault="00EC3BA3" w:rsidP="004B5EB6">
            <w:pPr>
              <w:pStyle w:val="TableParagraph"/>
              <w:numPr>
                <w:ilvl w:val="0"/>
                <w:numId w:val="66"/>
              </w:numPr>
              <w:tabs>
                <w:tab w:val="left" w:pos="441"/>
              </w:tabs>
              <w:ind w:right="115" w:firstLine="0"/>
              <w:jc w:val="both"/>
              <w:rPr>
                <w:sz w:val="24"/>
              </w:rPr>
            </w:pPr>
            <w:r>
              <w:rPr>
                <w:sz w:val="24"/>
              </w:rPr>
              <w:t>on components and</w:t>
            </w:r>
            <w:r>
              <w:rPr>
                <w:spacing w:val="1"/>
                <w:sz w:val="24"/>
              </w:rPr>
              <w:t xml:space="preserve"> </w:t>
            </w:r>
            <w:r>
              <w:rPr>
                <w:sz w:val="24"/>
              </w:rPr>
              <w:t>raw material used in the</w:t>
            </w:r>
            <w:r>
              <w:rPr>
                <w:spacing w:val="1"/>
                <w:sz w:val="24"/>
              </w:rPr>
              <w:t xml:space="preserve"> </w:t>
            </w:r>
            <w:r>
              <w:rPr>
                <w:sz w:val="24"/>
              </w:rPr>
              <w:t>manufacture</w:t>
            </w:r>
            <w:r>
              <w:rPr>
                <w:spacing w:val="54"/>
                <w:sz w:val="24"/>
              </w:rPr>
              <w:t xml:space="preserve"> </w:t>
            </w:r>
            <w:r>
              <w:rPr>
                <w:sz w:val="24"/>
              </w:rPr>
              <w:t>or assembly</w:t>
            </w:r>
            <w:r>
              <w:rPr>
                <w:spacing w:val="1"/>
                <w:sz w:val="24"/>
              </w:rPr>
              <w:t xml:space="preserve"> </w:t>
            </w:r>
            <w:r>
              <w:rPr>
                <w:sz w:val="24"/>
              </w:rPr>
              <w:t>of</w:t>
            </w:r>
            <w:r>
              <w:rPr>
                <w:spacing w:val="-4"/>
                <w:sz w:val="24"/>
              </w:rPr>
              <w:t xml:space="preserve"> </w:t>
            </w:r>
            <w:r>
              <w:rPr>
                <w:sz w:val="24"/>
              </w:rPr>
              <w:t>goods</w:t>
            </w:r>
            <w:r>
              <w:rPr>
                <w:spacing w:val="5"/>
                <w:sz w:val="24"/>
              </w:rPr>
              <w:t xml:space="preserve"> </w:t>
            </w:r>
            <w:r>
              <w:rPr>
                <w:sz w:val="24"/>
              </w:rPr>
              <w:t>quoted;</w:t>
            </w:r>
            <w:r>
              <w:rPr>
                <w:spacing w:val="1"/>
                <w:sz w:val="24"/>
              </w:rPr>
              <w:t xml:space="preserve"> </w:t>
            </w:r>
            <w:r>
              <w:rPr>
                <w:sz w:val="24"/>
              </w:rPr>
              <w:t>or</w:t>
            </w:r>
          </w:p>
          <w:p w14:paraId="2936B68C" w14:textId="77777777" w:rsidR="00BF13B8" w:rsidRDefault="00BF13B8">
            <w:pPr>
              <w:pStyle w:val="TableParagraph"/>
              <w:rPr>
                <w:sz w:val="24"/>
              </w:rPr>
            </w:pPr>
          </w:p>
          <w:p w14:paraId="3305E52D" w14:textId="77777777" w:rsidR="00BF13B8" w:rsidRDefault="00EC3BA3" w:rsidP="004B5EB6">
            <w:pPr>
              <w:pStyle w:val="TableParagraph"/>
              <w:numPr>
                <w:ilvl w:val="0"/>
                <w:numId w:val="66"/>
              </w:numPr>
              <w:tabs>
                <w:tab w:val="left" w:pos="432"/>
              </w:tabs>
              <w:ind w:left="431" w:hanging="323"/>
              <w:jc w:val="both"/>
              <w:rPr>
                <w:sz w:val="24"/>
              </w:rPr>
            </w:pPr>
            <w:r>
              <w:rPr>
                <w:sz w:val="24"/>
              </w:rPr>
              <w:t>on</w:t>
            </w:r>
            <w:r>
              <w:rPr>
                <w:spacing w:val="-4"/>
                <w:sz w:val="24"/>
              </w:rPr>
              <w:t xml:space="preserve"> </w:t>
            </w:r>
            <w:r>
              <w:rPr>
                <w:sz w:val="24"/>
              </w:rPr>
              <w:t>the</w:t>
            </w:r>
            <w:r>
              <w:rPr>
                <w:spacing w:val="-2"/>
                <w:sz w:val="24"/>
              </w:rPr>
              <w:t xml:space="preserve"> </w:t>
            </w:r>
            <w:r>
              <w:rPr>
                <w:sz w:val="24"/>
              </w:rPr>
              <w:t>previously</w:t>
            </w:r>
            <w:r>
              <w:rPr>
                <w:spacing w:val="-1"/>
                <w:sz w:val="24"/>
              </w:rPr>
              <w:t xml:space="preserve"> </w:t>
            </w:r>
            <w:r>
              <w:rPr>
                <w:sz w:val="24"/>
              </w:rPr>
              <w:t>imported</w:t>
            </w:r>
            <w:r>
              <w:rPr>
                <w:spacing w:val="-3"/>
                <w:sz w:val="24"/>
              </w:rPr>
              <w:t xml:space="preserve"> </w:t>
            </w:r>
            <w:r>
              <w:rPr>
                <w:sz w:val="24"/>
              </w:rPr>
              <w:t>goods</w:t>
            </w:r>
            <w:r>
              <w:rPr>
                <w:spacing w:val="-1"/>
                <w:sz w:val="24"/>
              </w:rPr>
              <w:t xml:space="preserve"> </w:t>
            </w:r>
            <w:r>
              <w:rPr>
                <w:sz w:val="24"/>
              </w:rPr>
              <w:t>of</w:t>
            </w:r>
            <w:r>
              <w:rPr>
                <w:spacing w:val="-4"/>
                <w:sz w:val="24"/>
              </w:rPr>
              <w:t xml:space="preserve"> </w:t>
            </w:r>
            <w:r>
              <w:rPr>
                <w:sz w:val="24"/>
              </w:rPr>
              <w:t>foreign</w:t>
            </w:r>
            <w:r>
              <w:rPr>
                <w:spacing w:val="-3"/>
                <w:sz w:val="24"/>
              </w:rPr>
              <w:t xml:space="preserve"> </w:t>
            </w:r>
            <w:r>
              <w:rPr>
                <w:sz w:val="24"/>
              </w:rPr>
              <w:t>origin.</w:t>
            </w:r>
          </w:p>
          <w:p w14:paraId="0435B60C" w14:textId="77777777" w:rsidR="00BF13B8" w:rsidRDefault="00BF13B8">
            <w:pPr>
              <w:pStyle w:val="TableParagraph"/>
              <w:rPr>
                <w:sz w:val="24"/>
              </w:rPr>
            </w:pPr>
          </w:p>
          <w:p w14:paraId="1B959928" w14:textId="77777777" w:rsidR="00BF13B8" w:rsidRDefault="00EC3BA3" w:rsidP="004B5EB6">
            <w:pPr>
              <w:pStyle w:val="TableParagraph"/>
              <w:numPr>
                <w:ilvl w:val="0"/>
                <w:numId w:val="65"/>
              </w:numPr>
              <w:tabs>
                <w:tab w:val="left" w:pos="450"/>
              </w:tabs>
              <w:ind w:right="115" w:firstLine="0"/>
              <w:jc w:val="both"/>
              <w:rPr>
                <w:sz w:val="24"/>
              </w:rPr>
            </w:pPr>
            <w:r>
              <w:rPr>
                <w:sz w:val="24"/>
              </w:rPr>
              <w:t>However, VAT shall not be included in the price but shall be indicated</w:t>
            </w:r>
            <w:r>
              <w:rPr>
                <w:spacing w:val="1"/>
                <w:sz w:val="24"/>
              </w:rPr>
              <w:t xml:space="preserve"> </w:t>
            </w:r>
            <w:r>
              <w:rPr>
                <w:sz w:val="24"/>
              </w:rPr>
              <w:t>separately;</w:t>
            </w:r>
          </w:p>
          <w:p w14:paraId="5521447F" w14:textId="77777777" w:rsidR="00BF13B8" w:rsidRDefault="00BF13B8">
            <w:pPr>
              <w:pStyle w:val="TableParagraph"/>
              <w:spacing w:before="11"/>
              <w:rPr>
                <w:sz w:val="23"/>
              </w:rPr>
            </w:pPr>
          </w:p>
          <w:p w14:paraId="784D9DBA" w14:textId="77777777" w:rsidR="00BF13B8" w:rsidRDefault="00EC3BA3" w:rsidP="004B5EB6">
            <w:pPr>
              <w:pStyle w:val="TableParagraph"/>
              <w:numPr>
                <w:ilvl w:val="0"/>
                <w:numId w:val="65"/>
              </w:numPr>
              <w:tabs>
                <w:tab w:val="left" w:pos="488"/>
              </w:tabs>
              <w:spacing w:before="1"/>
              <w:ind w:right="117" w:firstLine="0"/>
              <w:jc w:val="both"/>
              <w:rPr>
                <w:sz w:val="24"/>
              </w:rPr>
            </w:pPr>
            <w:r>
              <w:rPr>
                <w:sz w:val="24"/>
              </w:rPr>
              <w:t>the price for inland transportation, insurance and other related services</w:t>
            </w:r>
            <w:r>
              <w:rPr>
                <w:spacing w:val="1"/>
                <w:sz w:val="24"/>
              </w:rPr>
              <w:t xml:space="preserve"> </w:t>
            </w:r>
            <w:r>
              <w:rPr>
                <w:sz w:val="24"/>
              </w:rPr>
              <w:t>to</w:t>
            </w:r>
            <w:r>
              <w:rPr>
                <w:spacing w:val="-5"/>
                <w:sz w:val="24"/>
              </w:rPr>
              <w:t xml:space="preserve"> </w:t>
            </w:r>
            <w:r>
              <w:rPr>
                <w:sz w:val="24"/>
              </w:rPr>
              <w:t>deliver</w:t>
            </w:r>
            <w:r>
              <w:rPr>
                <w:spacing w:val="-4"/>
                <w:sz w:val="24"/>
              </w:rPr>
              <w:t xml:space="preserve"> </w:t>
            </w:r>
            <w:r>
              <w:rPr>
                <w:sz w:val="24"/>
              </w:rPr>
              <w:t>the</w:t>
            </w:r>
            <w:r>
              <w:rPr>
                <w:spacing w:val="-1"/>
                <w:sz w:val="24"/>
              </w:rPr>
              <w:t xml:space="preserve"> </w:t>
            </w:r>
            <w:r>
              <w:rPr>
                <w:sz w:val="24"/>
              </w:rPr>
              <w:t>goods to</w:t>
            </w:r>
            <w:r>
              <w:rPr>
                <w:spacing w:val="-4"/>
                <w:sz w:val="24"/>
              </w:rPr>
              <w:t xml:space="preserve"> </w:t>
            </w:r>
            <w:r>
              <w:rPr>
                <w:sz w:val="24"/>
              </w:rPr>
              <w:t>their</w:t>
            </w:r>
            <w:r>
              <w:rPr>
                <w:spacing w:val="-4"/>
                <w:sz w:val="24"/>
              </w:rPr>
              <w:t xml:space="preserve"> </w:t>
            </w:r>
            <w:r>
              <w:rPr>
                <w:sz w:val="24"/>
              </w:rPr>
              <w:t>final destination;</w:t>
            </w:r>
          </w:p>
          <w:p w14:paraId="54A8EC25" w14:textId="77777777" w:rsidR="00BF13B8" w:rsidRDefault="00BF13B8">
            <w:pPr>
              <w:pStyle w:val="TableParagraph"/>
              <w:spacing w:before="11"/>
              <w:rPr>
                <w:sz w:val="23"/>
              </w:rPr>
            </w:pPr>
          </w:p>
          <w:p w14:paraId="6F781FC7" w14:textId="77777777" w:rsidR="00BF13B8" w:rsidRDefault="00EC3BA3" w:rsidP="004B5EB6">
            <w:pPr>
              <w:pStyle w:val="TableParagraph"/>
              <w:numPr>
                <w:ilvl w:val="0"/>
                <w:numId w:val="65"/>
              </w:numPr>
              <w:tabs>
                <w:tab w:val="left" w:pos="474"/>
              </w:tabs>
              <w:spacing w:before="1"/>
              <w:ind w:left="473" w:hanging="365"/>
              <w:jc w:val="both"/>
              <w:rPr>
                <w:sz w:val="24"/>
              </w:rPr>
            </w:pPr>
            <w:r>
              <w:rPr>
                <w:sz w:val="24"/>
              </w:rPr>
              <w:t>the</w:t>
            </w:r>
            <w:r>
              <w:rPr>
                <w:spacing w:val="-3"/>
                <w:sz w:val="24"/>
              </w:rPr>
              <w:t xml:space="preserve"> </w:t>
            </w:r>
            <w:r>
              <w:rPr>
                <w:sz w:val="24"/>
              </w:rPr>
              <w:t>price</w:t>
            </w:r>
            <w:r>
              <w:rPr>
                <w:spacing w:val="-3"/>
                <w:sz w:val="24"/>
              </w:rPr>
              <w:t xml:space="preserve"> </w:t>
            </w:r>
            <w:r>
              <w:rPr>
                <w:sz w:val="24"/>
              </w:rPr>
              <w:t>of</w:t>
            </w:r>
            <w:r>
              <w:rPr>
                <w:spacing w:val="-2"/>
                <w:sz w:val="24"/>
              </w:rPr>
              <w:t xml:space="preserve"> </w:t>
            </w:r>
            <w:r>
              <w:rPr>
                <w:sz w:val="24"/>
              </w:rPr>
              <w:t>other</w:t>
            </w:r>
            <w:r>
              <w:rPr>
                <w:spacing w:val="-5"/>
                <w:sz w:val="24"/>
              </w:rPr>
              <w:t xml:space="preserve"> </w:t>
            </w:r>
            <w:r>
              <w:rPr>
                <w:sz w:val="24"/>
              </w:rPr>
              <w:t>incidental</w:t>
            </w:r>
            <w:r>
              <w:rPr>
                <w:spacing w:val="-2"/>
                <w:sz w:val="24"/>
              </w:rPr>
              <w:t xml:space="preserve"> </w:t>
            </w:r>
            <w:r>
              <w:rPr>
                <w:sz w:val="24"/>
              </w:rPr>
              <w:t>services</w:t>
            </w:r>
          </w:p>
          <w:p w14:paraId="6E681B6A" w14:textId="77777777" w:rsidR="00BF13B8" w:rsidRDefault="00BF13B8">
            <w:pPr>
              <w:pStyle w:val="TableParagraph"/>
              <w:spacing w:before="11"/>
              <w:rPr>
                <w:sz w:val="23"/>
              </w:rPr>
            </w:pPr>
          </w:p>
          <w:p w14:paraId="2AF090BE" w14:textId="77777777" w:rsidR="00BF13B8" w:rsidRDefault="00EC3BA3" w:rsidP="004B5EB6">
            <w:pPr>
              <w:pStyle w:val="TableParagraph"/>
              <w:numPr>
                <w:ilvl w:val="1"/>
                <w:numId w:val="64"/>
              </w:numPr>
              <w:tabs>
                <w:tab w:val="left" w:pos="638"/>
              </w:tabs>
              <w:ind w:right="107" w:firstLine="0"/>
              <w:jc w:val="both"/>
              <w:rPr>
                <w:sz w:val="24"/>
              </w:rPr>
            </w:pPr>
            <w:r>
              <w:rPr>
                <w:sz w:val="24"/>
              </w:rPr>
              <w:t>The Prices</w:t>
            </w:r>
            <w:r>
              <w:rPr>
                <w:spacing w:val="1"/>
                <w:sz w:val="24"/>
              </w:rPr>
              <w:t xml:space="preserve"> </w:t>
            </w:r>
            <w:r>
              <w:rPr>
                <w:sz w:val="24"/>
              </w:rPr>
              <w:t>quoted by</w:t>
            </w:r>
            <w:r>
              <w:rPr>
                <w:spacing w:val="1"/>
                <w:sz w:val="24"/>
              </w:rPr>
              <w:t xml:space="preserve"> </w:t>
            </w:r>
            <w:r>
              <w:rPr>
                <w:sz w:val="24"/>
              </w:rPr>
              <w:t>the Bidder shall</w:t>
            </w:r>
            <w:r>
              <w:rPr>
                <w:spacing w:val="1"/>
                <w:sz w:val="24"/>
              </w:rPr>
              <w:t xml:space="preserve"> </w:t>
            </w:r>
            <w:r>
              <w:rPr>
                <w:sz w:val="24"/>
              </w:rPr>
              <w:t>be fixed during</w:t>
            </w:r>
            <w:r>
              <w:rPr>
                <w:spacing w:val="1"/>
                <w:sz w:val="24"/>
              </w:rPr>
              <w:t xml:space="preserve"> </w:t>
            </w:r>
            <w:r>
              <w:rPr>
                <w:sz w:val="24"/>
              </w:rPr>
              <w:t>the Bidder's</w:t>
            </w:r>
            <w:r>
              <w:rPr>
                <w:spacing w:val="1"/>
                <w:sz w:val="24"/>
              </w:rPr>
              <w:t xml:space="preserve"> </w:t>
            </w:r>
            <w:r>
              <w:rPr>
                <w:sz w:val="24"/>
              </w:rPr>
              <w:t>performance of the Contract and not subject to variation on any account. A</w:t>
            </w:r>
            <w:r>
              <w:rPr>
                <w:spacing w:val="1"/>
                <w:sz w:val="24"/>
              </w:rPr>
              <w:t xml:space="preserve"> </w:t>
            </w:r>
            <w:r>
              <w:rPr>
                <w:sz w:val="24"/>
              </w:rPr>
              <w:t>bid submitted with an adjustable price quotation will be treated as non-</w:t>
            </w:r>
            <w:r>
              <w:rPr>
                <w:spacing w:val="1"/>
                <w:sz w:val="24"/>
              </w:rPr>
              <w:t xml:space="preserve"> </w:t>
            </w:r>
            <w:r>
              <w:rPr>
                <w:sz w:val="24"/>
              </w:rPr>
              <w:t>responsive</w:t>
            </w:r>
            <w:r>
              <w:rPr>
                <w:spacing w:val="-2"/>
                <w:sz w:val="24"/>
              </w:rPr>
              <w:t xml:space="preserve"> </w:t>
            </w:r>
            <w:r>
              <w:rPr>
                <w:sz w:val="24"/>
              </w:rPr>
              <w:t>and</w:t>
            </w:r>
            <w:r>
              <w:rPr>
                <w:spacing w:val="-3"/>
                <w:sz w:val="24"/>
              </w:rPr>
              <w:t xml:space="preserve"> </w:t>
            </w:r>
            <w:r>
              <w:rPr>
                <w:sz w:val="24"/>
              </w:rPr>
              <w:t>rejected, pursuant</w:t>
            </w:r>
            <w:r>
              <w:rPr>
                <w:spacing w:val="-2"/>
                <w:sz w:val="24"/>
              </w:rPr>
              <w:t xml:space="preserve"> </w:t>
            </w:r>
            <w:r>
              <w:rPr>
                <w:sz w:val="24"/>
              </w:rPr>
              <w:t>to</w:t>
            </w:r>
            <w:r>
              <w:rPr>
                <w:spacing w:val="1"/>
                <w:sz w:val="24"/>
              </w:rPr>
              <w:t xml:space="preserve"> </w:t>
            </w:r>
            <w:r>
              <w:rPr>
                <w:sz w:val="24"/>
              </w:rPr>
              <w:t>ITB</w:t>
            </w:r>
            <w:r>
              <w:rPr>
                <w:spacing w:val="-3"/>
                <w:sz w:val="24"/>
              </w:rPr>
              <w:t xml:space="preserve"> </w:t>
            </w:r>
            <w:r>
              <w:rPr>
                <w:sz w:val="24"/>
              </w:rPr>
              <w:t>Clause</w:t>
            </w:r>
            <w:r>
              <w:rPr>
                <w:spacing w:val="-1"/>
                <w:sz w:val="24"/>
              </w:rPr>
              <w:t xml:space="preserve"> </w:t>
            </w:r>
            <w:r>
              <w:rPr>
                <w:sz w:val="24"/>
              </w:rPr>
              <w:t>31.</w:t>
            </w:r>
          </w:p>
          <w:p w14:paraId="69ED9DC4" w14:textId="77777777" w:rsidR="00BF13B8" w:rsidRDefault="00BF13B8">
            <w:pPr>
              <w:pStyle w:val="TableParagraph"/>
              <w:spacing w:before="4"/>
            </w:pPr>
          </w:p>
          <w:p w14:paraId="5BCA52C0" w14:textId="77777777" w:rsidR="00BF13B8" w:rsidRDefault="00EC3BA3" w:rsidP="004B5EB6">
            <w:pPr>
              <w:pStyle w:val="TableParagraph"/>
              <w:numPr>
                <w:ilvl w:val="1"/>
                <w:numId w:val="64"/>
              </w:numPr>
              <w:tabs>
                <w:tab w:val="left" w:pos="614"/>
              </w:tabs>
              <w:spacing w:line="294" w:lineRule="exact"/>
              <w:ind w:right="115" w:firstLine="0"/>
              <w:jc w:val="both"/>
              <w:rPr>
                <w:sz w:val="24"/>
              </w:rPr>
            </w:pPr>
            <w:r>
              <w:rPr>
                <w:sz w:val="24"/>
              </w:rPr>
              <w:t>All lots, if any, and items must be listed and priced separately in the</w:t>
            </w:r>
            <w:r>
              <w:rPr>
                <w:spacing w:val="1"/>
                <w:sz w:val="24"/>
              </w:rPr>
              <w:t xml:space="preserve"> </w:t>
            </w:r>
            <w:r>
              <w:rPr>
                <w:sz w:val="24"/>
              </w:rPr>
              <w:t>Price Schedules. If a Price Schedule shows items listed but not priced, their</w:t>
            </w:r>
            <w:r>
              <w:rPr>
                <w:spacing w:val="1"/>
                <w:sz w:val="24"/>
              </w:rPr>
              <w:t xml:space="preserve"> </w:t>
            </w:r>
            <w:r>
              <w:rPr>
                <w:sz w:val="24"/>
              </w:rPr>
              <w:t>prices shall be</w:t>
            </w:r>
            <w:r>
              <w:rPr>
                <w:spacing w:val="-1"/>
                <w:sz w:val="24"/>
              </w:rPr>
              <w:t xml:space="preserve"> </w:t>
            </w:r>
            <w:r>
              <w:rPr>
                <w:sz w:val="24"/>
              </w:rPr>
              <w:t>assumed</w:t>
            </w:r>
            <w:r>
              <w:rPr>
                <w:spacing w:val="-3"/>
                <w:sz w:val="24"/>
              </w:rPr>
              <w:t xml:space="preserve"> </w:t>
            </w:r>
            <w:r>
              <w:rPr>
                <w:sz w:val="24"/>
              </w:rPr>
              <w:t>to</w:t>
            </w:r>
            <w:r>
              <w:rPr>
                <w:spacing w:val="-4"/>
                <w:sz w:val="24"/>
              </w:rPr>
              <w:t xml:space="preserve"> </w:t>
            </w:r>
            <w:r>
              <w:rPr>
                <w:sz w:val="24"/>
              </w:rPr>
              <w:t>be</w:t>
            </w:r>
            <w:r>
              <w:rPr>
                <w:spacing w:val="-1"/>
                <w:sz w:val="24"/>
              </w:rPr>
              <w:t xml:space="preserve"> </w:t>
            </w:r>
            <w:r>
              <w:rPr>
                <w:sz w:val="24"/>
              </w:rPr>
              <w:t>included</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prices</w:t>
            </w:r>
            <w:r>
              <w:rPr>
                <w:spacing w:val="-1"/>
                <w:sz w:val="24"/>
              </w:rPr>
              <w:t xml:space="preserve"> </w:t>
            </w:r>
            <w:r>
              <w:rPr>
                <w:sz w:val="24"/>
              </w:rPr>
              <w:t>of</w:t>
            </w:r>
            <w:r>
              <w:rPr>
                <w:spacing w:val="-3"/>
                <w:sz w:val="24"/>
              </w:rPr>
              <w:t xml:space="preserve"> </w:t>
            </w:r>
            <w:r>
              <w:rPr>
                <w:sz w:val="24"/>
              </w:rPr>
              <w:t>other</w:t>
            </w:r>
            <w:r>
              <w:rPr>
                <w:spacing w:val="1"/>
                <w:sz w:val="24"/>
              </w:rPr>
              <w:t xml:space="preserve"> </w:t>
            </w:r>
            <w:r>
              <w:rPr>
                <w:sz w:val="24"/>
              </w:rPr>
              <w:t>items.</w:t>
            </w:r>
          </w:p>
        </w:tc>
      </w:tr>
      <w:tr w:rsidR="00BF13B8" w14:paraId="060241F8" w14:textId="77777777">
        <w:trPr>
          <w:trHeight w:val="585"/>
        </w:trPr>
        <w:tc>
          <w:tcPr>
            <w:tcW w:w="2051" w:type="dxa"/>
          </w:tcPr>
          <w:p w14:paraId="46EFC421" w14:textId="77777777" w:rsidR="00BF13B8" w:rsidRDefault="00EC3BA3">
            <w:pPr>
              <w:pStyle w:val="TableParagraph"/>
              <w:spacing w:line="290" w:lineRule="atLeast"/>
              <w:ind w:left="115" w:right="246"/>
              <w:rPr>
                <w:b/>
                <w:sz w:val="24"/>
              </w:rPr>
            </w:pPr>
            <w:r>
              <w:rPr>
                <w:b/>
                <w:sz w:val="24"/>
              </w:rPr>
              <w:t>15.</w:t>
            </w:r>
            <w:r>
              <w:rPr>
                <w:b/>
                <w:spacing w:val="-8"/>
                <w:sz w:val="24"/>
              </w:rPr>
              <w:t xml:space="preserve"> </w:t>
            </w:r>
            <w:r>
              <w:rPr>
                <w:b/>
                <w:sz w:val="24"/>
              </w:rPr>
              <w:t>Currencies</w:t>
            </w:r>
            <w:r>
              <w:rPr>
                <w:b/>
                <w:spacing w:val="-5"/>
                <w:sz w:val="24"/>
              </w:rPr>
              <w:t xml:space="preserve"> </w:t>
            </w:r>
            <w:r>
              <w:rPr>
                <w:b/>
                <w:sz w:val="24"/>
              </w:rPr>
              <w:t>of</w:t>
            </w:r>
            <w:r>
              <w:rPr>
                <w:b/>
                <w:spacing w:val="-51"/>
                <w:sz w:val="24"/>
              </w:rPr>
              <w:t xml:space="preserve"> </w:t>
            </w:r>
            <w:r>
              <w:rPr>
                <w:b/>
                <w:sz w:val="24"/>
              </w:rPr>
              <w:t>Bid</w:t>
            </w:r>
          </w:p>
        </w:tc>
        <w:tc>
          <w:tcPr>
            <w:tcW w:w="7693" w:type="dxa"/>
          </w:tcPr>
          <w:p w14:paraId="7743FB07" w14:textId="77777777" w:rsidR="00BF13B8" w:rsidRDefault="00EC3BA3">
            <w:pPr>
              <w:pStyle w:val="TableParagraph"/>
              <w:spacing w:line="290" w:lineRule="atLeast"/>
              <w:ind w:left="109"/>
              <w:rPr>
                <w:sz w:val="24"/>
              </w:rPr>
            </w:pPr>
            <w:r>
              <w:rPr>
                <w:sz w:val="24"/>
              </w:rPr>
              <w:t>15.1</w:t>
            </w:r>
            <w:r>
              <w:rPr>
                <w:spacing w:val="14"/>
                <w:sz w:val="24"/>
              </w:rPr>
              <w:t xml:space="preserve"> </w:t>
            </w:r>
            <w:r>
              <w:rPr>
                <w:sz w:val="24"/>
              </w:rPr>
              <w:t>Unless</w:t>
            </w:r>
            <w:r>
              <w:rPr>
                <w:spacing w:val="19"/>
                <w:sz w:val="24"/>
              </w:rPr>
              <w:t xml:space="preserve"> </w:t>
            </w:r>
            <w:r>
              <w:rPr>
                <w:sz w:val="24"/>
              </w:rPr>
              <w:t>otherwise</w:t>
            </w:r>
            <w:r>
              <w:rPr>
                <w:spacing w:val="17"/>
                <w:sz w:val="24"/>
              </w:rPr>
              <w:t xml:space="preserve"> </w:t>
            </w:r>
            <w:r>
              <w:rPr>
                <w:sz w:val="24"/>
              </w:rPr>
              <w:t>stated</w:t>
            </w:r>
            <w:r>
              <w:rPr>
                <w:spacing w:val="16"/>
                <w:sz w:val="24"/>
              </w:rPr>
              <w:t xml:space="preserve"> </w:t>
            </w:r>
            <w:r>
              <w:rPr>
                <w:sz w:val="24"/>
              </w:rPr>
              <w:t>in</w:t>
            </w:r>
            <w:r>
              <w:rPr>
                <w:spacing w:val="21"/>
                <w:sz w:val="24"/>
              </w:rPr>
              <w:t xml:space="preserve"> </w:t>
            </w:r>
            <w:r>
              <w:rPr>
                <w:sz w:val="24"/>
              </w:rPr>
              <w:t>Bidding</w:t>
            </w:r>
            <w:r>
              <w:rPr>
                <w:spacing w:val="18"/>
                <w:sz w:val="24"/>
              </w:rPr>
              <w:t xml:space="preserve"> </w:t>
            </w:r>
            <w:r>
              <w:rPr>
                <w:sz w:val="24"/>
              </w:rPr>
              <w:t>Data</w:t>
            </w:r>
            <w:r>
              <w:rPr>
                <w:spacing w:val="17"/>
                <w:sz w:val="24"/>
              </w:rPr>
              <w:t xml:space="preserve"> </w:t>
            </w:r>
            <w:r>
              <w:rPr>
                <w:sz w:val="24"/>
              </w:rPr>
              <w:t>Sheet,</w:t>
            </w:r>
            <w:r>
              <w:rPr>
                <w:spacing w:val="19"/>
                <w:sz w:val="24"/>
              </w:rPr>
              <w:t xml:space="preserve"> </w:t>
            </w:r>
            <w:r>
              <w:rPr>
                <w:sz w:val="24"/>
              </w:rPr>
              <w:t>the</w:t>
            </w:r>
            <w:r>
              <w:rPr>
                <w:spacing w:val="17"/>
                <w:sz w:val="24"/>
              </w:rPr>
              <w:t xml:space="preserve"> </w:t>
            </w:r>
            <w:r>
              <w:rPr>
                <w:sz w:val="24"/>
              </w:rPr>
              <w:t>Bidder</w:t>
            </w:r>
            <w:r>
              <w:rPr>
                <w:spacing w:val="15"/>
                <w:sz w:val="24"/>
              </w:rPr>
              <w:t xml:space="preserve"> </w:t>
            </w:r>
            <w:r>
              <w:rPr>
                <w:sz w:val="24"/>
              </w:rPr>
              <w:t>shall</w:t>
            </w:r>
            <w:r>
              <w:rPr>
                <w:spacing w:val="19"/>
                <w:sz w:val="24"/>
              </w:rPr>
              <w:t xml:space="preserve"> </w:t>
            </w:r>
            <w:r>
              <w:rPr>
                <w:sz w:val="24"/>
              </w:rPr>
              <w:t>quote</w:t>
            </w:r>
            <w:r>
              <w:rPr>
                <w:spacing w:val="-52"/>
                <w:sz w:val="24"/>
              </w:rPr>
              <w:t xml:space="preserve"> </w:t>
            </w:r>
            <w:r>
              <w:rPr>
                <w:sz w:val="24"/>
              </w:rPr>
              <w:t>in</w:t>
            </w:r>
            <w:r>
              <w:rPr>
                <w:spacing w:val="-5"/>
                <w:sz w:val="24"/>
              </w:rPr>
              <w:t xml:space="preserve"> </w:t>
            </w:r>
            <w:r>
              <w:rPr>
                <w:sz w:val="24"/>
              </w:rPr>
              <w:t>Sri</w:t>
            </w:r>
            <w:r>
              <w:rPr>
                <w:spacing w:val="-2"/>
                <w:sz w:val="24"/>
              </w:rPr>
              <w:t xml:space="preserve"> </w:t>
            </w:r>
            <w:r>
              <w:rPr>
                <w:sz w:val="24"/>
              </w:rPr>
              <w:t>Lankan</w:t>
            </w:r>
            <w:r>
              <w:rPr>
                <w:spacing w:val="-4"/>
                <w:sz w:val="24"/>
              </w:rPr>
              <w:t xml:space="preserve"> </w:t>
            </w:r>
            <w:r>
              <w:rPr>
                <w:sz w:val="24"/>
              </w:rPr>
              <w:t>Rupees</w:t>
            </w:r>
            <w:r>
              <w:rPr>
                <w:spacing w:val="-2"/>
                <w:sz w:val="24"/>
              </w:rPr>
              <w:t xml:space="preserve"> </w:t>
            </w:r>
            <w:r>
              <w:rPr>
                <w:sz w:val="24"/>
              </w:rPr>
              <w:t>and payment</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payable</w:t>
            </w:r>
            <w:r>
              <w:rPr>
                <w:spacing w:val="-2"/>
                <w:sz w:val="24"/>
              </w:rPr>
              <w:t xml:space="preserve"> </w:t>
            </w:r>
            <w:r>
              <w:rPr>
                <w:sz w:val="24"/>
              </w:rPr>
              <w:t>only</w:t>
            </w:r>
            <w:r>
              <w:rPr>
                <w:spacing w:val="-2"/>
                <w:sz w:val="24"/>
              </w:rPr>
              <w:t xml:space="preserve"> </w:t>
            </w:r>
            <w:r>
              <w:rPr>
                <w:sz w:val="24"/>
              </w:rPr>
              <w:t>in</w:t>
            </w:r>
            <w:r>
              <w:rPr>
                <w:spacing w:val="-4"/>
                <w:sz w:val="24"/>
              </w:rPr>
              <w:t xml:space="preserve"> </w:t>
            </w:r>
            <w:r>
              <w:rPr>
                <w:sz w:val="24"/>
              </w:rPr>
              <w:t>Sri</w:t>
            </w:r>
            <w:r>
              <w:rPr>
                <w:spacing w:val="-2"/>
                <w:sz w:val="24"/>
              </w:rPr>
              <w:t xml:space="preserve"> </w:t>
            </w:r>
            <w:r>
              <w:rPr>
                <w:sz w:val="24"/>
              </w:rPr>
              <w:t>Lanka</w:t>
            </w:r>
            <w:r>
              <w:rPr>
                <w:spacing w:val="-3"/>
                <w:sz w:val="24"/>
              </w:rPr>
              <w:t xml:space="preserve"> </w:t>
            </w:r>
            <w:r>
              <w:rPr>
                <w:sz w:val="24"/>
              </w:rPr>
              <w:t>Rupees.</w:t>
            </w:r>
          </w:p>
        </w:tc>
      </w:tr>
      <w:tr w:rsidR="00BF13B8" w14:paraId="5A4F62AA" w14:textId="77777777">
        <w:trPr>
          <w:trHeight w:val="1170"/>
        </w:trPr>
        <w:tc>
          <w:tcPr>
            <w:tcW w:w="2051" w:type="dxa"/>
          </w:tcPr>
          <w:p w14:paraId="1FA9757A" w14:textId="77777777" w:rsidR="00BF13B8" w:rsidRDefault="00EC3BA3">
            <w:pPr>
              <w:pStyle w:val="TableParagraph"/>
              <w:spacing w:before="1"/>
              <w:ind w:left="115" w:right="344"/>
              <w:rPr>
                <w:b/>
                <w:sz w:val="24"/>
              </w:rPr>
            </w:pPr>
            <w:r>
              <w:rPr>
                <w:b/>
                <w:sz w:val="24"/>
              </w:rPr>
              <w:t>16. Documents</w:t>
            </w:r>
            <w:r>
              <w:rPr>
                <w:b/>
                <w:spacing w:val="1"/>
                <w:sz w:val="24"/>
              </w:rPr>
              <w:t xml:space="preserve"> </w:t>
            </w:r>
            <w:r>
              <w:rPr>
                <w:b/>
                <w:spacing w:val="-1"/>
                <w:sz w:val="24"/>
              </w:rPr>
              <w:t xml:space="preserve">Establishing </w:t>
            </w:r>
            <w:r>
              <w:rPr>
                <w:b/>
                <w:sz w:val="24"/>
              </w:rPr>
              <w:t>the</w:t>
            </w:r>
            <w:r>
              <w:rPr>
                <w:b/>
                <w:spacing w:val="-52"/>
                <w:sz w:val="24"/>
              </w:rPr>
              <w:t xml:space="preserve"> </w:t>
            </w:r>
            <w:r>
              <w:rPr>
                <w:b/>
                <w:sz w:val="24"/>
              </w:rPr>
              <w:t>Eligibility</w:t>
            </w:r>
            <w:r>
              <w:rPr>
                <w:b/>
                <w:spacing w:val="-6"/>
                <w:sz w:val="24"/>
              </w:rPr>
              <w:t xml:space="preserve"> </w:t>
            </w:r>
            <w:r>
              <w:rPr>
                <w:b/>
                <w:sz w:val="24"/>
              </w:rPr>
              <w:t>of</w:t>
            </w:r>
            <w:r>
              <w:rPr>
                <w:b/>
                <w:spacing w:val="-6"/>
                <w:sz w:val="24"/>
              </w:rPr>
              <w:t xml:space="preserve"> </w:t>
            </w:r>
            <w:r>
              <w:rPr>
                <w:b/>
                <w:sz w:val="24"/>
              </w:rPr>
              <w:t>the</w:t>
            </w:r>
          </w:p>
          <w:p w14:paraId="430C8D81" w14:textId="77777777" w:rsidR="00BF13B8" w:rsidRDefault="00EC3BA3">
            <w:pPr>
              <w:pStyle w:val="TableParagraph"/>
              <w:spacing w:line="271" w:lineRule="exact"/>
              <w:ind w:left="115"/>
              <w:rPr>
                <w:b/>
                <w:sz w:val="24"/>
              </w:rPr>
            </w:pPr>
            <w:r>
              <w:rPr>
                <w:b/>
                <w:sz w:val="24"/>
              </w:rPr>
              <w:t>Bidder</w:t>
            </w:r>
          </w:p>
        </w:tc>
        <w:tc>
          <w:tcPr>
            <w:tcW w:w="7693" w:type="dxa"/>
          </w:tcPr>
          <w:p w14:paraId="539D72F1" w14:textId="77777777" w:rsidR="00BF13B8" w:rsidRDefault="00EC3BA3">
            <w:pPr>
              <w:pStyle w:val="TableParagraph"/>
              <w:spacing w:before="1"/>
              <w:ind w:left="109" w:right="116"/>
              <w:jc w:val="both"/>
              <w:rPr>
                <w:sz w:val="24"/>
              </w:rPr>
            </w:pPr>
            <w:r>
              <w:rPr>
                <w:sz w:val="24"/>
              </w:rPr>
              <w:t>16.1 To establish their eligibility in accordance with ITB Clause 4, Bidders</w:t>
            </w:r>
            <w:r>
              <w:rPr>
                <w:spacing w:val="1"/>
                <w:sz w:val="24"/>
              </w:rPr>
              <w:t xml:space="preserve"> </w:t>
            </w:r>
            <w:r>
              <w:rPr>
                <w:sz w:val="24"/>
              </w:rPr>
              <w:t>shall</w:t>
            </w:r>
            <w:r>
              <w:rPr>
                <w:spacing w:val="1"/>
                <w:sz w:val="24"/>
              </w:rPr>
              <w:t xml:space="preserve"> </w:t>
            </w:r>
            <w:r>
              <w:rPr>
                <w:sz w:val="24"/>
              </w:rPr>
              <w:t>complete the Bid Submission Form,</w:t>
            </w:r>
            <w:r>
              <w:rPr>
                <w:spacing w:val="1"/>
                <w:sz w:val="24"/>
              </w:rPr>
              <w:t xml:space="preserve"> </w:t>
            </w:r>
            <w:r>
              <w:rPr>
                <w:sz w:val="24"/>
              </w:rPr>
              <w:t>included in Section IV,</w:t>
            </w:r>
            <w:r>
              <w:rPr>
                <w:spacing w:val="1"/>
                <w:sz w:val="24"/>
              </w:rPr>
              <w:t xml:space="preserve"> </w:t>
            </w:r>
            <w:r>
              <w:rPr>
                <w:sz w:val="24"/>
              </w:rPr>
              <w:t>Bidding</w:t>
            </w:r>
            <w:r>
              <w:rPr>
                <w:spacing w:val="1"/>
                <w:sz w:val="24"/>
              </w:rPr>
              <w:t xml:space="preserve"> </w:t>
            </w:r>
            <w:r>
              <w:rPr>
                <w:sz w:val="24"/>
              </w:rPr>
              <w:t>Forms.</w:t>
            </w:r>
          </w:p>
        </w:tc>
      </w:tr>
      <w:tr w:rsidR="00BF13B8" w14:paraId="385910EB" w14:textId="77777777">
        <w:trPr>
          <w:trHeight w:val="5861"/>
        </w:trPr>
        <w:tc>
          <w:tcPr>
            <w:tcW w:w="2051" w:type="dxa"/>
          </w:tcPr>
          <w:p w14:paraId="3288E8CD" w14:textId="77777777" w:rsidR="00BF13B8" w:rsidRDefault="00EC3BA3">
            <w:pPr>
              <w:pStyle w:val="TableParagraph"/>
              <w:spacing w:before="1"/>
              <w:ind w:left="115" w:right="150"/>
              <w:rPr>
                <w:b/>
                <w:sz w:val="24"/>
              </w:rPr>
            </w:pPr>
            <w:r>
              <w:rPr>
                <w:b/>
                <w:sz w:val="24"/>
              </w:rPr>
              <w:t>17. Documents</w:t>
            </w:r>
            <w:r>
              <w:rPr>
                <w:b/>
                <w:spacing w:val="1"/>
                <w:sz w:val="24"/>
              </w:rPr>
              <w:t xml:space="preserve"> </w:t>
            </w:r>
            <w:r>
              <w:rPr>
                <w:b/>
                <w:sz w:val="24"/>
              </w:rPr>
              <w:t>Establishing the</w:t>
            </w:r>
            <w:r>
              <w:rPr>
                <w:b/>
                <w:spacing w:val="1"/>
                <w:sz w:val="24"/>
              </w:rPr>
              <w:t xml:space="preserve"> </w:t>
            </w:r>
            <w:r>
              <w:rPr>
                <w:b/>
                <w:sz w:val="24"/>
              </w:rPr>
              <w:t>Conformity</w:t>
            </w:r>
            <w:r>
              <w:rPr>
                <w:b/>
                <w:spacing w:val="-9"/>
                <w:sz w:val="24"/>
              </w:rPr>
              <w:t xml:space="preserve"> </w:t>
            </w:r>
            <w:r>
              <w:rPr>
                <w:b/>
                <w:sz w:val="24"/>
              </w:rPr>
              <w:t>of</w:t>
            </w:r>
            <w:r>
              <w:rPr>
                <w:b/>
                <w:spacing w:val="-8"/>
                <w:sz w:val="24"/>
              </w:rPr>
              <w:t xml:space="preserve"> </w:t>
            </w:r>
            <w:r>
              <w:rPr>
                <w:b/>
                <w:sz w:val="24"/>
              </w:rPr>
              <w:t>the</w:t>
            </w:r>
            <w:r>
              <w:rPr>
                <w:b/>
                <w:spacing w:val="-51"/>
                <w:sz w:val="24"/>
              </w:rPr>
              <w:t xml:space="preserve"> </w:t>
            </w:r>
            <w:r>
              <w:rPr>
                <w:b/>
                <w:sz w:val="24"/>
              </w:rPr>
              <w:t>Goods and</w:t>
            </w:r>
            <w:r>
              <w:rPr>
                <w:b/>
                <w:spacing w:val="1"/>
                <w:sz w:val="24"/>
              </w:rPr>
              <w:t xml:space="preserve"> </w:t>
            </w:r>
            <w:r>
              <w:rPr>
                <w:b/>
                <w:sz w:val="24"/>
              </w:rPr>
              <w:t>Related</w:t>
            </w:r>
            <w:r>
              <w:rPr>
                <w:b/>
                <w:spacing w:val="-4"/>
                <w:sz w:val="24"/>
              </w:rPr>
              <w:t xml:space="preserve"> </w:t>
            </w:r>
            <w:r>
              <w:rPr>
                <w:b/>
                <w:sz w:val="24"/>
              </w:rPr>
              <w:t>Services</w:t>
            </w:r>
          </w:p>
        </w:tc>
        <w:tc>
          <w:tcPr>
            <w:tcW w:w="7693" w:type="dxa"/>
          </w:tcPr>
          <w:p w14:paraId="4957E088" w14:textId="77777777" w:rsidR="00BF13B8" w:rsidRDefault="00EC3BA3" w:rsidP="004B5EB6">
            <w:pPr>
              <w:pStyle w:val="TableParagraph"/>
              <w:numPr>
                <w:ilvl w:val="1"/>
                <w:numId w:val="63"/>
              </w:numPr>
              <w:tabs>
                <w:tab w:val="left" w:pos="609"/>
                <w:tab w:val="left" w:pos="1616"/>
                <w:tab w:val="left" w:pos="1653"/>
                <w:tab w:val="left" w:pos="2239"/>
                <w:tab w:val="left" w:pos="2695"/>
                <w:tab w:val="left" w:pos="3299"/>
                <w:tab w:val="left" w:pos="3419"/>
                <w:tab w:val="left" w:pos="3827"/>
                <w:tab w:val="left" w:pos="4508"/>
                <w:tab w:val="left" w:pos="4657"/>
                <w:tab w:val="left" w:pos="4910"/>
                <w:tab w:val="left" w:pos="5688"/>
                <w:tab w:val="left" w:pos="5846"/>
                <w:tab w:val="left" w:pos="6263"/>
                <w:tab w:val="left" w:pos="6627"/>
                <w:tab w:val="left" w:pos="7367"/>
              </w:tabs>
              <w:spacing w:before="1"/>
              <w:ind w:right="115" w:firstLine="0"/>
              <w:rPr>
                <w:sz w:val="24"/>
              </w:rPr>
            </w:pPr>
            <w:r>
              <w:rPr>
                <w:sz w:val="24"/>
              </w:rPr>
              <w:t>To</w:t>
            </w:r>
            <w:r>
              <w:rPr>
                <w:spacing w:val="19"/>
                <w:sz w:val="24"/>
              </w:rPr>
              <w:t xml:space="preserve"> </w:t>
            </w:r>
            <w:r>
              <w:rPr>
                <w:sz w:val="24"/>
              </w:rPr>
              <w:t>establish</w:t>
            </w:r>
            <w:r>
              <w:rPr>
                <w:spacing w:val="20"/>
                <w:sz w:val="24"/>
              </w:rPr>
              <w:t xml:space="preserve"> </w:t>
            </w:r>
            <w:r>
              <w:rPr>
                <w:sz w:val="24"/>
              </w:rPr>
              <w:t>the</w:t>
            </w:r>
            <w:r>
              <w:rPr>
                <w:spacing w:val="22"/>
                <w:sz w:val="24"/>
              </w:rPr>
              <w:t xml:space="preserve"> </w:t>
            </w:r>
            <w:r>
              <w:rPr>
                <w:sz w:val="24"/>
              </w:rPr>
              <w:t>conformity</w:t>
            </w:r>
            <w:r>
              <w:rPr>
                <w:spacing w:val="22"/>
                <w:sz w:val="24"/>
              </w:rPr>
              <w:t xml:space="preserve"> </w:t>
            </w:r>
            <w:r>
              <w:rPr>
                <w:sz w:val="24"/>
              </w:rPr>
              <w:t>of</w:t>
            </w:r>
            <w:r>
              <w:rPr>
                <w:spacing w:val="21"/>
                <w:sz w:val="24"/>
              </w:rPr>
              <w:t xml:space="preserve"> </w:t>
            </w:r>
            <w:r>
              <w:rPr>
                <w:sz w:val="24"/>
              </w:rPr>
              <w:t>the</w:t>
            </w:r>
            <w:r>
              <w:rPr>
                <w:spacing w:val="22"/>
                <w:sz w:val="24"/>
              </w:rPr>
              <w:t xml:space="preserve"> </w:t>
            </w:r>
            <w:r>
              <w:rPr>
                <w:sz w:val="24"/>
              </w:rPr>
              <w:t>Goods</w:t>
            </w:r>
            <w:r>
              <w:rPr>
                <w:spacing w:val="23"/>
                <w:sz w:val="24"/>
              </w:rPr>
              <w:t xml:space="preserve"> </w:t>
            </w:r>
            <w:r>
              <w:rPr>
                <w:sz w:val="24"/>
              </w:rPr>
              <w:t>and</w:t>
            </w:r>
            <w:r>
              <w:rPr>
                <w:spacing w:val="20"/>
                <w:sz w:val="24"/>
              </w:rPr>
              <w:t xml:space="preserve"> </w:t>
            </w:r>
            <w:r>
              <w:rPr>
                <w:sz w:val="24"/>
              </w:rPr>
              <w:t>Related</w:t>
            </w:r>
            <w:r>
              <w:rPr>
                <w:spacing w:val="20"/>
                <w:sz w:val="24"/>
              </w:rPr>
              <w:t xml:space="preserve"> </w:t>
            </w:r>
            <w:r>
              <w:rPr>
                <w:sz w:val="24"/>
              </w:rPr>
              <w:t>Services</w:t>
            </w:r>
            <w:r>
              <w:rPr>
                <w:spacing w:val="24"/>
                <w:sz w:val="24"/>
              </w:rPr>
              <w:t xml:space="preserve"> </w:t>
            </w:r>
            <w:r>
              <w:rPr>
                <w:sz w:val="24"/>
              </w:rPr>
              <w:t>to</w:t>
            </w:r>
            <w:r>
              <w:rPr>
                <w:spacing w:val="19"/>
                <w:sz w:val="24"/>
              </w:rPr>
              <w:t xml:space="preserve"> </w:t>
            </w:r>
            <w:r>
              <w:rPr>
                <w:sz w:val="24"/>
              </w:rPr>
              <w:t>the</w:t>
            </w:r>
            <w:r>
              <w:rPr>
                <w:spacing w:val="-51"/>
                <w:sz w:val="24"/>
              </w:rPr>
              <w:t xml:space="preserve"> </w:t>
            </w:r>
            <w:r>
              <w:rPr>
                <w:sz w:val="24"/>
              </w:rPr>
              <w:t>Bidding Documents, the Bidder shall furnish as part of its Bid the</w:t>
            </w:r>
            <w:r>
              <w:rPr>
                <w:spacing w:val="1"/>
                <w:sz w:val="24"/>
              </w:rPr>
              <w:t xml:space="preserve"> </w:t>
            </w:r>
            <w:r>
              <w:rPr>
                <w:sz w:val="24"/>
              </w:rPr>
              <w:t>documentary</w:t>
            </w:r>
            <w:r>
              <w:rPr>
                <w:sz w:val="24"/>
              </w:rPr>
              <w:tab/>
              <w:t>evidence</w:t>
            </w:r>
            <w:r>
              <w:rPr>
                <w:sz w:val="24"/>
              </w:rPr>
              <w:tab/>
              <w:t>that</w:t>
            </w:r>
            <w:r>
              <w:rPr>
                <w:sz w:val="24"/>
              </w:rPr>
              <w:tab/>
              <w:t>the</w:t>
            </w:r>
            <w:r>
              <w:rPr>
                <w:sz w:val="24"/>
              </w:rPr>
              <w:tab/>
              <w:t>Goods</w:t>
            </w:r>
            <w:r>
              <w:rPr>
                <w:sz w:val="24"/>
              </w:rPr>
              <w:tab/>
            </w:r>
            <w:r>
              <w:rPr>
                <w:sz w:val="24"/>
              </w:rPr>
              <w:tab/>
              <w:t>conform</w:t>
            </w:r>
            <w:r>
              <w:rPr>
                <w:sz w:val="24"/>
              </w:rPr>
              <w:tab/>
              <w:t xml:space="preserve">to  </w:t>
            </w:r>
            <w:r>
              <w:rPr>
                <w:spacing w:val="35"/>
                <w:sz w:val="24"/>
              </w:rPr>
              <w:t xml:space="preserve"> </w:t>
            </w:r>
            <w:r>
              <w:rPr>
                <w:sz w:val="24"/>
              </w:rPr>
              <w:t>the</w:t>
            </w:r>
            <w:r>
              <w:rPr>
                <w:sz w:val="24"/>
              </w:rPr>
              <w:tab/>
              <w:t>technical</w:t>
            </w:r>
            <w:r>
              <w:rPr>
                <w:spacing w:val="1"/>
                <w:sz w:val="24"/>
              </w:rPr>
              <w:t xml:space="preserve"> </w:t>
            </w:r>
            <w:r>
              <w:rPr>
                <w:sz w:val="24"/>
              </w:rPr>
              <w:t>specifications</w:t>
            </w:r>
            <w:r>
              <w:rPr>
                <w:sz w:val="24"/>
              </w:rPr>
              <w:tab/>
            </w:r>
            <w:r>
              <w:rPr>
                <w:sz w:val="24"/>
              </w:rPr>
              <w:tab/>
              <w:t>and</w:t>
            </w:r>
            <w:r>
              <w:rPr>
                <w:sz w:val="24"/>
              </w:rPr>
              <w:tab/>
              <w:t>standards</w:t>
            </w:r>
            <w:r>
              <w:rPr>
                <w:sz w:val="24"/>
              </w:rPr>
              <w:tab/>
            </w:r>
            <w:r>
              <w:rPr>
                <w:sz w:val="24"/>
              </w:rPr>
              <w:tab/>
              <w:t>specified</w:t>
            </w:r>
            <w:r>
              <w:rPr>
                <w:sz w:val="24"/>
              </w:rPr>
              <w:tab/>
              <w:t>in</w:t>
            </w:r>
            <w:r>
              <w:rPr>
                <w:sz w:val="24"/>
              </w:rPr>
              <w:tab/>
              <w:t>Section</w:t>
            </w:r>
            <w:r>
              <w:rPr>
                <w:sz w:val="24"/>
              </w:rPr>
              <w:tab/>
            </w:r>
            <w:r>
              <w:rPr>
                <w:sz w:val="24"/>
              </w:rPr>
              <w:tab/>
              <w:t>V,</w:t>
            </w:r>
            <w:r>
              <w:rPr>
                <w:sz w:val="24"/>
              </w:rPr>
              <w:tab/>
              <w:t>Schedule</w:t>
            </w:r>
            <w:r>
              <w:rPr>
                <w:sz w:val="24"/>
              </w:rPr>
              <w:tab/>
            </w:r>
            <w:r>
              <w:rPr>
                <w:spacing w:val="-3"/>
                <w:sz w:val="24"/>
              </w:rPr>
              <w:t>of</w:t>
            </w:r>
            <w:r>
              <w:rPr>
                <w:spacing w:val="-52"/>
                <w:sz w:val="24"/>
              </w:rPr>
              <w:t xml:space="preserve"> </w:t>
            </w:r>
            <w:r>
              <w:rPr>
                <w:sz w:val="24"/>
              </w:rPr>
              <w:t>Requirements.</w:t>
            </w:r>
          </w:p>
          <w:p w14:paraId="4B4D9600" w14:textId="77777777" w:rsidR="00BF13B8" w:rsidRDefault="00BF13B8">
            <w:pPr>
              <w:pStyle w:val="TableParagraph"/>
              <w:rPr>
                <w:sz w:val="24"/>
              </w:rPr>
            </w:pPr>
          </w:p>
          <w:p w14:paraId="7A805A9C" w14:textId="77777777" w:rsidR="00BF13B8" w:rsidRDefault="00EC3BA3" w:rsidP="004B5EB6">
            <w:pPr>
              <w:pStyle w:val="TableParagraph"/>
              <w:numPr>
                <w:ilvl w:val="1"/>
                <w:numId w:val="63"/>
              </w:numPr>
              <w:tabs>
                <w:tab w:val="left" w:pos="604"/>
              </w:tabs>
              <w:ind w:right="105" w:firstLine="0"/>
              <w:jc w:val="both"/>
              <w:rPr>
                <w:sz w:val="24"/>
              </w:rPr>
            </w:pPr>
            <w:r>
              <w:rPr>
                <w:sz w:val="24"/>
              </w:rPr>
              <w:t>The documentary evidence may be in the form of literature, drawings</w:t>
            </w:r>
            <w:r>
              <w:rPr>
                <w:spacing w:val="1"/>
                <w:sz w:val="24"/>
              </w:rPr>
              <w:t xml:space="preserve"> </w:t>
            </w:r>
            <w:r>
              <w:rPr>
                <w:sz w:val="24"/>
              </w:rPr>
              <w:t>or data, and shall consist of a detailed item by item description (given in</w:t>
            </w:r>
            <w:r>
              <w:rPr>
                <w:spacing w:val="1"/>
                <w:sz w:val="24"/>
              </w:rPr>
              <w:t xml:space="preserve"> </w:t>
            </w:r>
            <w:r>
              <w:rPr>
                <w:sz w:val="24"/>
              </w:rPr>
              <w:t>Section</w:t>
            </w:r>
            <w:r>
              <w:rPr>
                <w:spacing w:val="1"/>
                <w:sz w:val="24"/>
              </w:rPr>
              <w:t xml:space="preserve"> </w:t>
            </w:r>
            <w:r>
              <w:rPr>
                <w:sz w:val="24"/>
              </w:rPr>
              <w:t>V,</w:t>
            </w:r>
            <w:r>
              <w:rPr>
                <w:spacing w:val="1"/>
                <w:sz w:val="24"/>
              </w:rPr>
              <w:t xml:space="preserve"> </w:t>
            </w:r>
            <w:r>
              <w:rPr>
                <w:sz w:val="24"/>
              </w:rPr>
              <w:t>Technical</w:t>
            </w:r>
            <w:r>
              <w:rPr>
                <w:spacing w:val="1"/>
                <w:sz w:val="24"/>
              </w:rPr>
              <w:t xml:space="preserve"> </w:t>
            </w:r>
            <w:r>
              <w:rPr>
                <w:sz w:val="24"/>
              </w:rPr>
              <w:t>Specifications)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essential</w:t>
            </w:r>
            <w:r>
              <w:rPr>
                <w:spacing w:val="1"/>
                <w:sz w:val="24"/>
              </w:rPr>
              <w:t xml:space="preserve"> </w:t>
            </w:r>
            <w:r>
              <w:rPr>
                <w:sz w:val="24"/>
              </w:rPr>
              <w:t>technical</w:t>
            </w:r>
            <w:r>
              <w:rPr>
                <w:spacing w:val="1"/>
                <w:sz w:val="24"/>
              </w:rPr>
              <w:t xml:space="preserve"> </w:t>
            </w:r>
            <w:r>
              <w:rPr>
                <w:sz w:val="24"/>
              </w:rPr>
              <w:t>and</w:t>
            </w:r>
            <w:r>
              <w:rPr>
                <w:spacing w:val="1"/>
                <w:sz w:val="24"/>
              </w:rPr>
              <w:t xml:space="preserve"> </w:t>
            </w:r>
            <w:r>
              <w:rPr>
                <w:sz w:val="24"/>
              </w:rPr>
              <w:t>performance</w:t>
            </w:r>
            <w:r>
              <w:rPr>
                <w:spacing w:val="1"/>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demonstrating</w:t>
            </w:r>
            <w:r>
              <w:rPr>
                <w:spacing w:val="1"/>
                <w:sz w:val="24"/>
              </w:rPr>
              <w:t xml:space="preserve"> </w:t>
            </w:r>
            <w:r>
              <w:rPr>
                <w:sz w:val="24"/>
              </w:rPr>
              <w:t>substantial</w:t>
            </w:r>
            <w:r>
              <w:rPr>
                <w:spacing w:val="1"/>
                <w:sz w:val="24"/>
              </w:rPr>
              <w:t xml:space="preserve"> </w:t>
            </w:r>
            <w:r>
              <w:rPr>
                <w:sz w:val="24"/>
              </w:rPr>
              <w:t>responsiveness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55"/>
                <w:sz w:val="24"/>
              </w:rPr>
              <w:t xml:space="preserve"> </w:t>
            </w:r>
            <w:r>
              <w:rPr>
                <w:sz w:val="24"/>
              </w:rPr>
              <w:t>Related</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specification,</w:t>
            </w:r>
            <w:r>
              <w:rPr>
                <w:spacing w:val="1"/>
                <w:sz w:val="24"/>
              </w:rPr>
              <w:t xml:space="preserve"> </w:t>
            </w:r>
            <w:r>
              <w:rPr>
                <w:sz w:val="24"/>
              </w:rPr>
              <w:t>and</w:t>
            </w:r>
            <w:r>
              <w:rPr>
                <w:spacing w:val="1"/>
                <w:sz w:val="24"/>
              </w:rPr>
              <w:t xml:space="preserve"> </w:t>
            </w:r>
            <w:r>
              <w:rPr>
                <w:sz w:val="24"/>
              </w:rPr>
              <w:t>if</w:t>
            </w:r>
            <w:r>
              <w:rPr>
                <w:spacing w:val="1"/>
                <w:sz w:val="24"/>
              </w:rPr>
              <w:t xml:space="preserve"> </w:t>
            </w:r>
            <w:r>
              <w:rPr>
                <w:sz w:val="24"/>
              </w:rPr>
              <w:t>applicable,</w:t>
            </w:r>
            <w:r>
              <w:rPr>
                <w:spacing w:val="1"/>
                <w:sz w:val="24"/>
              </w:rPr>
              <w:t xml:space="preserve"> </w:t>
            </w:r>
            <w:r>
              <w:rPr>
                <w:sz w:val="24"/>
              </w:rPr>
              <w:t>a</w:t>
            </w:r>
            <w:r>
              <w:rPr>
                <w:spacing w:val="1"/>
                <w:sz w:val="24"/>
              </w:rPr>
              <w:t xml:space="preserve"> </w:t>
            </w:r>
            <w:r>
              <w:rPr>
                <w:sz w:val="24"/>
              </w:rPr>
              <w:t>statement</w:t>
            </w:r>
            <w:r>
              <w:rPr>
                <w:spacing w:val="1"/>
                <w:sz w:val="24"/>
              </w:rPr>
              <w:t xml:space="preserve"> </w:t>
            </w:r>
            <w:r>
              <w:rPr>
                <w:sz w:val="24"/>
              </w:rPr>
              <w:t>of</w:t>
            </w:r>
            <w:r>
              <w:rPr>
                <w:spacing w:val="-52"/>
                <w:sz w:val="24"/>
              </w:rPr>
              <w:t xml:space="preserve"> </w:t>
            </w:r>
            <w:r>
              <w:rPr>
                <w:sz w:val="24"/>
              </w:rPr>
              <w:t>deviations</w:t>
            </w:r>
            <w:r>
              <w:rPr>
                <w:spacing w:val="1"/>
                <w:sz w:val="24"/>
              </w:rPr>
              <w:t xml:space="preserve"> </w:t>
            </w:r>
            <w:r>
              <w:rPr>
                <w:sz w:val="24"/>
              </w:rPr>
              <w:t>and</w:t>
            </w:r>
            <w:r>
              <w:rPr>
                <w:spacing w:val="1"/>
                <w:sz w:val="24"/>
              </w:rPr>
              <w:t xml:space="preserve"> </w:t>
            </w:r>
            <w:r>
              <w:rPr>
                <w:sz w:val="24"/>
              </w:rPr>
              <w:t>exceptions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1"/>
                <w:sz w:val="24"/>
              </w:rPr>
              <w:t xml:space="preserve"> </w:t>
            </w:r>
            <w:r>
              <w:rPr>
                <w:sz w:val="24"/>
              </w:rPr>
              <w:t>Requirements.</w:t>
            </w:r>
          </w:p>
          <w:p w14:paraId="2920FFFE" w14:textId="77777777" w:rsidR="00BF13B8" w:rsidRDefault="00BF13B8">
            <w:pPr>
              <w:pStyle w:val="TableParagraph"/>
              <w:spacing w:before="3"/>
              <w:rPr>
                <w:sz w:val="24"/>
              </w:rPr>
            </w:pPr>
          </w:p>
          <w:p w14:paraId="72098DB6" w14:textId="77777777" w:rsidR="00BF13B8" w:rsidRDefault="00EC3BA3" w:rsidP="004B5EB6">
            <w:pPr>
              <w:pStyle w:val="TableParagraph"/>
              <w:numPr>
                <w:ilvl w:val="1"/>
                <w:numId w:val="63"/>
              </w:numPr>
              <w:tabs>
                <w:tab w:val="left" w:pos="628"/>
              </w:tabs>
              <w:spacing w:before="1"/>
              <w:ind w:right="115" w:firstLine="0"/>
              <w:jc w:val="both"/>
              <w:rPr>
                <w:sz w:val="24"/>
              </w:rPr>
            </w:pPr>
            <w:r>
              <w:rPr>
                <w:sz w:val="24"/>
              </w:rPr>
              <w:t>The Bidder shall also furnish a list giving full , including</w:t>
            </w:r>
            <w:r>
              <w:rPr>
                <w:spacing w:val="1"/>
                <w:sz w:val="24"/>
              </w:rPr>
              <w:t xml:space="preserve"> </w:t>
            </w:r>
            <w:r>
              <w:rPr>
                <w:sz w:val="24"/>
              </w:rPr>
              <w:t>quantities,</w:t>
            </w:r>
            <w:r>
              <w:rPr>
                <w:spacing w:val="1"/>
                <w:sz w:val="24"/>
              </w:rPr>
              <w:t xml:space="preserve"> </w:t>
            </w:r>
            <w:r>
              <w:rPr>
                <w:sz w:val="24"/>
              </w:rPr>
              <w:t>available</w:t>
            </w:r>
            <w:r>
              <w:rPr>
                <w:spacing w:val="1"/>
                <w:sz w:val="24"/>
              </w:rPr>
              <w:t xml:space="preserve"> </w:t>
            </w:r>
            <w:r>
              <w:rPr>
                <w:sz w:val="24"/>
              </w:rPr>
              <w:t>sources</w:t>
            </w:r>
            <w:r>
              <w:rPr>
                <w:spacing w:val="1"/>
                <w:sz w:val="24"/>
              </w:rPr>
              <w:t xml:space="preserve"> </w:t>
            </w:r>
            <w:r>
              <w:rPr>
                <w:sz w:val="24"/>
              </w:rPr>
              <w:t>and</w:t>
            </w:r>
            <w:r>
              <w:rPr>
                <w:spacing w:val="1"/>
                <w:sz w:val="24"/>
              </w:rPr>
              <w:t xml:space="preserve"> </w:t>
            </w:r>
            <w:r>
              <w:rPr>
                <w:sz w:val="24"/>
              </w:rPr>
              <w:t>current</w:t>
            </w:r>
            <w:r>
              <w:rPr>
                <w:spacing w:val="1"/>
                <w:sz w:val="24"/>
              </w:rPr>
              <w:t xml:space="preserve"> </w:t>
            </w:r>
            <w:r>
              <w:rPr>
                <w:sz w:val="24"/>
              </w:rPr>
              <w:t>prices</w:t>
            </w:r>
            <w:r>
              <w:rPr>
                <w:spacing w:val="1"/>
                <w:sz w:val="24"/>
              </w:rPr>
              <w:t xml:space="preserve"> </w:t>
            </w:r>
            <w:r>
              <w:rPr>
                <w:sz w:val="24"/>
              </w:rPr>
              <w:t>of</w:t>
            </w:r>
            <w:r>
              <w:rPr>
                <w:spacing w:val="1"/>
                <w:sz w:val="24"/>
              </w:rPr>
              <w:t xml:space="preserve"> </w:t>
            </w:r>
            <w:r>
              <w:rPr>
                <w:sz w:val="24"/>
              </w:rPr>
              <w:t>spare</w:t>
            </w:r>
            <w:r>
              <w:rPr>
                <w:spacing w:val="1"/>
                <w:sz w:val="24"/>
              </w:rPr>
              <w:t xml:space="preserve"> </w:t>
            </w:r>
            <w:r>
              <w:rPr>
                <w:sz w:val="24"/>
              </w:rPr>
              <w:t>parts,</w:t>
            </w:r>
            <w:r>
              <w:rPr>
                <w:spacing w:val="1"/>
                <w:sz w:val="24"/>
              </w:rPr>
              <w:t xml:space="preserve"> </w:t>
            </w:r>
            <w:r>
              <w:rPr>
                <w:sz w:val="24"/>
              </w:rPr>
              <w:t>special</w:t>
            </w:r>
            <w:r>
              <w:rPr>
                <w:spacing w:val="1"/>
                <w:sz w:val="24"/>
              </w:rPr>
              <w:t xml:space="preserve"> </w:t>
            </w:r>
            <w:r>
              <w:rPr>
                <w:sz w:val="24"/>
              </w:rPr>
              <w:t>tools,</w:t>
            </w:r>
            <w:r>
              <w:rPr>
                <w:spacing w:val="1"/>
                <w:sz w:val="24"/>
              </w:rPr>
              <w:t xml:space="preserve"> </w:t>
            </w:r>
            <w:r>
              <w:rPr>
                <w:sz w:val="24"/>
              </w:rPr>
              <w:t>etc.,</w:t>
            </w:r>
            <w:r>
              <w:rPr>
                <w:spacing w:val="1"/>
                <w:sz w:val="24"/>
              </w:rPr>
              <w:t xml:space="preserve"> </w:t>
            </w:r>
            <w:r>
              <w:rPr>
                <w:sz w:val="24"/>
              </w:rPr>
              <w:t>necessary</w:t>
            </w:r>
            <w:r>
              <w:rPr>
                <w:spacing w:val="-4"/>
                <w:sz w:val="24"/>
              </w:rPr>
              <w:t xml:space="preserve"> </w:t>
            </w:r>
            <w:r>
              <w:rPr>
                <w:sz w:val="24"/>
              </w:rPr>
              <w:t>for</w:t>
            </w:r>
            <w:r>
              <w:rPr>
                <w:spacing w:val="-7"/>
                <w:sz w:val="24"/>
              </w:rPr>
              <w:t xml:space="preserve"> </w:t>
            </w:r>
            <w:r>
              <w:rPr>
                <w:sz w:val="24"/>
              </w:rPr>
              <w:t>the</w:t>
            </w:r>
            <w:r>
              <w:rPr>
                <w:spacing w:val="-1"/>
                <w:sz w:val="24"/>
              </w:rPr>
              <w:t xml:space="preserve"> </w:t>
            </w:r>
            <w:r>
              <w:rPr>
                <w:sz w:val="24"/>
              </w:rPr>
              <w:t>proper</w:t>
            </w:r>
            <w:r>
              <w:rPr>
                <w:spacing w:val="-2"/>
                <w:sz w:val="24"/>
              </w:rPr>
              <w:t xml:space="preserve"> </w:t>
            </w:r>
            <w:r>
              <w:rPr>
                <w:sz w:val="24"/>
              </w:rPr>
              <w:t>and</w:t>
            </w:r>
            <w:r>
              <w:rPr>
                <w:spacing w:val="-3"/>
                <w:sz w:val="24"/>
              </w:rPr>
              <w:t xml:space="preserve"> </w:t>
            </w:r>
            <w:r>
              <w:rPr>
                <w:sz w:val="24"/>
              </w:rPr>
              <w:t>continuing</w:t>
            </w:r>
            <w:r>
              <w:rPr>
                <w:spacing w:val="-3"/>
                <w:sz w:val="24"/>
              </w:rPr>
              <w:t xml:space="preserve"> </w:t>
            </w:r>
            <w:r>
              <w:rPr>
                <w:sz w:val="24"/>
              </w:rPr>
              <w:t>functioning</w:t>
            </w:r>
            <w:r>
              <w:rPr>
                <w:spacing w:val="-4"/>
                <w:sz w:val="24"/>
              </w:rPr>
              <w:t xml:space="preserve"> </w:t>
            </w:r>
            <w:r>
              <w:rPr>
                <w:sz w:val="24"/>
              </w:rPr>
              <w:t>of</w:t>
            </w:r>
            <w:r>
              <w:rPr>
                <w:spacing w:val="-6"/>
                <w:sz w:val="24"/>
              </w:rPr>
              <w:t xml:space="preserve"> </w:t>
            </w:r>
            <w:r>
              <w:rPr>
                <w:sz w:val="24"/>
              </w:rPr>
              <w:t>the</w:t>
            </w:r>
            <w:r>
              <w:rPr>
                <w:spacing w:val="-1"/>
                <w:sz w:val="24"/>
              </w:rPr>
              <w:t xml:space="preserve"> </w:t>
            </w:r>
            <w:r>
              <w:rPr>
                <w:sz w:val="24"/>
              </w:rPr>
              <w:t>Goods</w:t>
            </w:r>
            <w:r>
              <w:rPr>
                <w:spacing w:val="2"/>
                <w:sz w:val="24"/>
              </w:rPr>
              <w:t xml:space="preserve"> </w:t>
            </w:r>
            <w:r>
              <w:rPr>
                <w:sz w:val="24"/>
              </w:rPr>
              <w:t>during</w:t>
            </w:r>
            <w:r>
              <w:rPr>
                <w:spacing w:val="-4"/>
                <w:sz w:val="24"/>
              </w:rPr>
              <w:t xml:space="preserve"> </w:t>
            </w:r>
            <w:r>
              <w:rPr>
                <w:sz w:val="24"/>
              </w:rPr>
              <w:t>the</w:t>
            </w:r>
          </w:p>
          <w:p w14:paraId="738E622B" w14:textId="77777777" w:rsidR="00BF13B8" w:rsidRDefault="00EC3BA3">
            <w:pPr>
              <w:pStyle w:val="TableParagraph"/>
              <w:spacing w:line="290" w:lineRule="atLeast"/>
              <w:ind w:left="109" w:right="124"/>
              <w:jc w:val="both"/>
              <w:rPr>
                <w:sz w:val="24"/>
              </w:rPr>
            </w:pPr>
            <w:r>
              <w:rPr>
                <w:sz w:val="24"/>
              </w:rPr>
              <w:t>period if specified in the BDS following commencement of the use of the</w:t>
            </w:r>
            <w:r>
              <w:rPr>
                <w:spacing w:val="1"/>
                <w:sz w:val="24"/>
              </w:rPr>
              <w:t xml:space="preserve"> </w:t>
            </w:r>
            <w:r>
              <w:rPr>
                <w:sz w:val="24"/>
              </w:rPr>
              <w:t>goods</w:t>
            </w:r>
            <w:r>
              <w:rPr>
                <w:spacing w:val="-1"/>
                <w:sz w:val="24"/>
              </w:rPr>
              <w:t xml:space="preserve"> </w:t>
            </w:r>
            <w:r>
              <w:rPr>
                <w:sz w:val="24"/>
              </w:rPr>
              <w:t>by the</w:t>
            </w:r>
            <w:r>
              <w:rPr>
                <w:spacing w:val="-1"/>
                <w:sz w:val="24"/>
              </w:rPr>
              <w:t xml:space="preserve"> </w:t>
            </w:r>
            <w:r>
              <w:rPr>
                <w:sz w:val="24"/>
              </w:rPr>
              <w:t>Purchaser.</w:t>
            </w:r>
          </w:p>
        </w:tc>
      </w:tr>
      <w:tr w:rsidR="00BF13B8" w14:paraId="729C0666" w14:textId="77777777">
        <w:trPr>
          <w:trHeight w:val="290"/>
        </w:trPr>
        <w:tc>
          <w:tcPr>
            <w:tcW w:w="2051" w:type="dxa"/>
          </w:tcPr>
          <w:p w14:paraId="4BEAE69B" w14:textId="77777777" w:rsidR="00BF13B8" w:rsidRDefault="00EC3BA3">
            <w:pPr>
              <w:pStyle w:val="TableParagraph"/>
              <w:spacing w:line="270" w:lineRule="exact"/>
              <w:ind w:left="115"/>
              <w:rPr>
                <w:b/>
                <w:sz w:val="24"/>
              </w:rPr>
            </w:pPr>
            <w:r>
              <w:rPr>
                <w:b/>
                <w:sz w:val="24"/>
              </w:rPr>
              <w:t>18.</w:t>
            </w:r>
            <w:r>
              <w:rPr>
                <w:b/>
                <w:spacing w:val="-5"/>
                <w:sz w:val="24"/>
              </w:rPr>
              <w:t xml:space="preserve"> </w:t>
            </w:r>
            <w:r>
              <w:rPr>
                <w:b/>
                <w:sz w:val="24"/>
              </w:rPr>
              <w:t>Documents</w:t>
            </w:r>
          </w:p>
        </w:tc>
        <w:tc>
          <w:tcPr>
            <w:tcW w:w="7693" w:type="dxa"/>
          </w:tcPr>
          <w:p w14:paraId="0D9D9CFB" w14:textId="77777777" w:rsidR="00BF13B8" w:rsidRDefault="00EC3BA3">
            <w:pPr>
              <w:pStyle w:val="TableParagraph"/>
              <w:spacing w:line="270" w:lineRule="exact"/>
              <w:ind w:left="109"/>
              <w:rPr>
                <w:sz w:val="24"/>
              </w:rPr>
            </w:pPr>
            <w:r>
              <w:rPr>
                <w:sz w:val="24"/>
              </w:rPr>
              <w:t>18.1</w:t>
            </w:r>
            <w:r>
              <w:rPr>
                <w:spacing w:val="35"/>
                <w:sz w:val="24"/>
              </w:rPr>
              <w:t xml:space="preserve"> </w:t>
            </w:r>
            <w:r>
              <w:rPr>
                <w:sz w:val="24"/>
              </w:rPr>
              <w:t>The</w:t>
            </w:r>
            <w:r>
              <w:rPr>
                <w:spacing w:val="37"/>
                <w:sz w:val="24"/>
              </w:rPr>
              <w:t xml:space="preserve"> </w:t>
            </w:r>
            <w:r>
              <w:rPr>
                <w:sz w:val="24"/>
              </w:rPr>
              <w:t>documentary</w:t>
            </w:r>
            <w:r>
              <w:rPr>
                <w:spacing w:val="39"/>
                <w:sz w:val="24"/>
              </w:rPr>
              <w:t xml:space="preserve"> </w:t>
            </w:r>
            <w:r>
              <w:rPr>
                <w:sz w:val="24"/>
              </w:rPr>
              <w:t>evidence</w:t>
            </w:r>
            <w:r>
              <w:rPr>
                <w:spacing w:val="37"/>
                <w:sz w:val="24"/>
              </w:rPr>
              <w:t xml:space="preserve"> </w:t>
            </w:r>
            <w:r>
              <w:rPr>
                <w:sz w:val="24"/>
              </w:rPr>
              <w:t>of</w:t>
            </w:r>
            <w:r>
              <w:rPr>
                <w:spacing w:val="36"/>
                <w:sz w:val="24"/>
              </w:rPr>
              <w:t xml:space="preserve"> </w:t>
            </w:r>
            <w:r>
              <w:rPr>
                <w:sz w:val="24"/>
              </w:rPr>
              <w:t>the</w:t>
            </w:r>
            <w:r>
              <w:rPr>
                <w:spacing w:val="38"/>
                <w:sz w:val="24"/>
              </w:rPr>
              <w:t xml:space="preserve"> </w:t>
            </w:r>
            <w:r>
              <w:rPr>
                <w:sz w:val="24"/>
              </w:rPr>
              <w:t>Bidder’s</w:t>
            </w:r>
            <w:r>
              <w:rPr>
                <w:spacing w:val="34"/>
                <w:sz w:val="24"/>
              </w:rPr>
              <w:t xml:space="preserve"> </w:t>
            </w:r>
            <w:r>
              <w:rPr>
                <w:sz w:val="24"/>
              </w:rPr>
              <w:t>qualifications</w:t>
            </w:r>
            <w:r>
              <w:rPr>
                <w:spacing w:val="40"/>
                <w:sz w:val="24"/>
              </w:rPr>
              <w:t xml:space="preserve"> </w:t>
            </w:r>
            <w:r>
              <w:rPr>
                <w:sz w:val="24"/>
              </w:rPr>
              <w:t>to</w:t>
            </w:r>
            <w:r>
              <w:rPr>
                <w:spacing w:val="35"/>
                <w:sz w:val="24"/>
              </w:rPr>
              <w:t xml:space="preserve"> </w:t>
            </w:r>
            <w:r>
              <w:rPr>
                <w:sz w:val="24"/>
              </w:rPr>
              <w:t>perform</w:t>
            </w:r>
          </w:p>
        </w:tc>
      </w:tr>
    </w:tbl>
    <w:p w14:paraId="66AE6041" w14:textId="77777777" w:rsidR="00BF13B8" w:rsidRDefault="00BF13B8">
      <w:pPr>
        <w:spacing w:line="270" w:lineRule="exact"/>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16A2F565" w14:textId="77777777">
        <w:trPr>
          <w:trHeight w:val="4978"/>
        </w:trPr>
        <w:tc>
          <w:tcPr>
            <w:tcW w:w="2051" w:type="dxa"/>
          </w:tcPr>
          <w:p w14:paraId="4AAF785A" w14:textId="77777777" w:rsidR="00BF13B8" w:rsidRDefault="00EC3BA3">
            <w:pPr>
              <w:pStyle w:val="TableParagraph"/>
              <w:spacing w:before="1"/>
              <w:ind w:left="115" w:right="289"/>
              <w:jc w:val="both"/>
              <w:rPr>
                <w:b/>
                <w:sz w:val="24"/>
              </w:rPr>
            </w:pPr>
            <w:r>
              <w:rPr>
                <w:b/>
                <w:sz w:val="24"/>
              </w:rPr>
              <w:lastRenderedPageBreak/>
              <w:t>Establishing the</w:t>
            </w:r>
            <w:r>
              <w:rPr>
                <w:b/>
                <w:spacing w:val="1"/>
                <w:sz w:val="24"/>
              </w:rPr>
              <w:t xml:space="preserve"> </w:t>
            </w:r>
            <w:r>
              <w:rPr>
                <w:b/>
                <w:sz w:val="24"/>
              </w:rPr>
              <w:t>Qualifications</w:t>
            </w:r>
            <w:r>
              <w:rPr>
                <w:b/>
                <w:spacing w:val="-11"/>
                <w:sz w:val="24"/>
              </w:rPr>
              <w:t xml:space="preserve"> </w:t>
            </w:r>
            <w:r>
              <w:rPr>
                <w:b/>
                <w:sz w:val="24"/>
              </w:rPr>
              <w:t>of</w:t>
            </w:r>
            <w:r>
              <w:rPr>
                <w:b/>
                <w:spacing w:val="-52"/>
                <w:sz w:val="24"/>
              </w:rPr>
              <w:t xml:space="preserve"> </w:t>
            </w:r>
            <w:r>
              <w:rPr>
                <w:b/>
                <w:sz w:val="24"/>
              </w:rPr>
              <w:t>the</w:t>
            </w:r>
            <w:r>
              <w:rPr>
                <w:b/>
                <w:spacing w:val="-4"/>
                <w:sz w:val="24"/>
              </w:rPr>
              <w:t xml:space="preserve"> </w:t>
            </w:r>
            <w:r>
              <w:rPr>
                <w:b/>
                <w:sz w:val="24"/>
              </w:rPr>
              <w:t>Bidder</w:t>
            </w:r>
          </w:p>
        </w:tc>
        <w:tc>
          <w:tcPr>
            <w:tcW w:w="7693" w:type="dxa"/>
          </w:tcPr>
          <w:p w14:paraId="48A8ED43" w14:textId="77777777" w:rsidR="00BF13B8" w:rsidRDefault="00EC3BA3">
            <w:pPr>
              <w:pStyle w:val="TableParagraph"/>
              <w:spacing w:before="1"/>
              <w:ind w:left="109"/>
              <w:rPr>
                <w:sz w:val="24"/>
              </w:rPr>
            </w:pPr>
            <w:r>
              <w:rPr>
                <w:sz w:val="24"/>
              </w:rPr>
              <w:t>the</w:t>
            </w:r>
            <w:r>
              <w:rPr>
                <w:spacing w:val="40"/>
                <w:sz w:val="24"/>
              </w:rPr>
              <w:t xml:space="preserve"> </w:t>
            </w:r>
            <w:r>
              <w:rPr>
                <w:sz w:val="24"/>
              </w:rPr>
              <w:t>contract</w:t>
            </w:r>
            <w:r>
              <w:rPr>
                <w:spacing w:val="93"/>
                <w:sz w:val="24"/>
              </w:rPr>
              <w:t xml:space="preserve"> </w:t>
            </w:r>
            <w:r>
              <w:rPr>
                <w:sz w:val="24"/>
              </w:rPr>
              <w:t>if</w:t>
            </w:r>
            <w:r>
              <w:rPr>
                <w:spacing w:val="91"/>
                <w:sz w:val="24"/>
              </w:rPr>
              <w:t xml:space="preserve"> </w:t>
            </w:r>
            <w:r>
              <w:rPr>
                <w:sz w:val="24"/>
              </w:rPr>
              <w:t>its</w:t>
            </w:r>
            <w:r>
              <w:rPr>
                <w:spacing w:val="94"/>
                <w:sz w:val="24"/>
              </w:rPr>
              <w:t xml:space="preserve"> </w:t>
            </w:r>
            <w:r>
              <w:rPr>
                <w:sz w:val="24"/>
              </w:rPr>
              <w:t>bid</w:t>
            </w:r>
            <w:r>
              <w:rPr>
                <w:spacing w:val="91"/>
                <w:sz w:val="24"/>
              </w:rPr>
              <w:t xml:space="preserve"> </w:t>
            </w:r>
            <w:r>
              <w:rPr>
                <w:sz w:val="24"/>
              </w:rPr>
              <w:t>is</w:t>
            </w:r>
            <w:r>
              <w:rPr>
                <w:spacing w:val="94"/>
                <w:sz w:val="24"/>
              </w:rPr>
              <w:t xml:space="preserve"> </w:t>
            </w:r>
            <w:r>
              <w:rPr>
                <w:sz w:val="24"/>
              </w:rPr>
              <w:t>accepted</w:t>
            </w:r>
            <w:r>
              <w:rPr>
                <w:spacing w:val="92"/>
                <w:sz w:val="24"/>
              </w:rPr>
              <w:t xml:space="preserve"> </w:t>
            </w:r>
            <w:r>
              <w:rPr>
                <w:sz w:val="24"/>
              </w:rPr>
              <w:t>shall</w:t>
            </w:r>
            <w:r>
              <w:rPr>
                <w:spacing w:val="95"/>
                <w:sz w:val="24"/>
              </w:rPr>
              <w:t xml:space="preserve"> </w:t>
            </w:r>
            <w:r>
              <w:rPr>
                <w:sz w:val="24"/>
              </w:rPr>
              <w:t>establish</w:t>
            </w:r>
            <w:r>
              <w:rPr>
                <w:spacing w:val="91"/>
                <w:sz w:val="24"/>
              </w:rPr>
              <w:t xml:space="preserve"> </w:t>
            </w:r>
            <w:r>
              <w:rPr>
                <w:sz w:val="24"/>
              </w:rPr>
              <w:t>to</w:t>
            </w:r>
            <w:r>
              <w:rPr>
                <w:spacing w:val="91"/>
                <w:sz w:val="24"/>
              </w:rPr>
              <w:t xml:space="preserve"> </w:t>
            </w:r>
            <w:r>
              <w:rPr>
                <w:sz w:val="24"/>
              </w:rPr>
              <w:t>the</w:t>
            </w:r>
            <w:r>
              <w:rPr>
                <w:spacing w:val="93"/>
                <w:sz w:val="24"/>
              </w:rPr>
              <w:t xml:space="preserve"> </w:t>
            </w:r>
            <w:r>
              <w:rPr>
                <w:sz w:val="24"/>
              </w:rPr>
              <w:t>Purchaser’s</w:t>
            </w:r>
          </w:p>
          <w:p w14:paraId="13A2F1A5" w14:textId="77777777" w:rsidR="00BF13B8" w:rsidRDefault="00EC3BA3">
            <w:pPr>
              <w:pStyle w:val="TableParagraph"/>
              <w:ind w:left="109"/>
              <w:rPr>
                <w:sz w:val="24"/>
              </w:rPr>
            </w:pPr>
            <w:r>
              <w:rPr>
                <w:sz w:val="24"/>
              </w:rPr>
              <w:t>satisfaction:</w:t>
            </w:r>
          </w:p>
          <w:p w14:paraId="6D1CF34C" w14:textId="77777777" w:rsidR="00BF13B8" w:rsidRDefault="00BF13B8">
            <w:pPr>
              <w:pStyle w:val="TableParagraph"/>
              <w:rPr>
                <w:sz w:val="24"/>
              </w:rPr>
            </w:pPr>
          </w:p>
          <w:p w14:paraId="0AAE98D5" w14:textId="77777777" w:rsidR="00BF13B8" w:rsidRDefault="00EC3BA3" w:rsidP="004B5EB6">
            <w:pPr>
              <w:pStyle w:val="TableParagraph"/>
              <w:numPr>
                <w:ilvl w:val="0"/>
                <w:numId w:val="62"/>
              </w:numPr>
              <w:tabs>
                <w:tab w:val="left" w:pos="451"/>
              </w:tabs>
              <w:ind w:right="109" w:firstLine="0"/>
              <w:jc w:val="both"/>
              <w:rPr>
                <w:sz w:val="24"/>
              </w:rPr>
            </w:pPr>
            <w:r>
              <w:rPr>
                <w:sz w:val="24"/>
              </w:rPr>
              <w:t>A Bidder that does not manufacture or produce the Goods it offers to</w:t>
            </w:r>
            <w:r>
              <w:rPr>
                <w:spacing w:val="1"/>
                <w:sz w:val="24"/>
              </w:rPr>
              <w:t xml:space="preserve"> </w:t>
            </w:r>
            <w:r>
              <w:rPr>
                <w:sz w:val="24"/>
              </w:rPr>
              <w:t>supply</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the</w:t>
            </w:r>
            <w:r>
              <w:rPr>
                <w:spacing w:val="1"/>
                <w:sz w:val="24"/>
              </w:rPr>
              <w:t xml:space="preserve"> </w:t>
            </w:r>
            <w:r>
              <w:rPr>
                <w:sz w:val="24"/>
              </w:rPr>
              <w:t>Manufacturer’s</w:t>
            </w:r>
            <w:r>
              <w:rPr>
                <w:spacing w:val="1"/>
                <w:sz w:val="24"/>
              </w:rPr>
              <w:t xml:space="preserve"> </w:t>
            </w:r>
            <w:r>
              <w:rPr>
                <w:sz w:val="24"/>
              </w:rPr>
              <w:t>Authorization</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included in Section IV, Bidding Forms to demonstrate that it has been duly</w:t>
            </w:r>
            <w:r>
              <w:rPr>
                <w:spacing w:val="1"/>
                <w:sz w:val="24"/>
              </w:rPr>
              <w:t xml:space="preserve"> </w:t>
            </w:r>
            <w:r>
              <w:rPr>
                <w:sz w:val="24"/>
              </w:rPr>
              <w:t>authorized by the manufacturer or producer of the Goods to supply these</w:t>
            </w:r>
            <w:r>
              <w:rPr>
                <w:spacing w:val="1"/>
                <w:sz w:val="24"/>
              </w:rPr>
              <w:t xml:space="preserve"> </w:t>
            </w:r>
            <w:r>
              <w:rPr>
                <w:sz w:val="24"/>
              </w:rPr>
              <w:t>Goods;</w:t>
            </w:r>
          </w:p>
          <w:p w14:paraId="6729DE58" w14:textId="77777777" w:rsidR="00BF13B8" w:rsidRDefault="00BF13B8">
            <w:pPr>
              <w:pStyle w:val="TableParagraph"/>
              <w:spacing w:before="11"/>
              <w:rPr>
                <w:sz w:val="23"/>
              </w:rPr>
            </w:pPr>
          </w:p>
          <w:p w14:paraId="4C43D44C" w14:textId="77777777" w:rsidR="00BF13B8" w:rsidRDefault="00EC3BA3" w:rsidP="004B5EB6">
            <w:pPr>
              <w:pStyle w:val="TableParagraph"/>
              <w:numPr>
                <w:ilvl w:val="0"/>
                <w:numId w:val="62"/>
              </w:numPr>
              <w:tabs>
                <w:tab w:val="left" w:pos="436"/>
              </w:tabs>
              <w:spacing w:before="1"/>
              <w:ind w:right="116" w:firstLine="0"/>
              <w:jc w:val="both"/>
              <w:rPr>
                <w:sz w:val="24"/>
              </w:rPr>
            </w:pPr>
            <w:r>
              <w:rPr>
                <w:sz w:val="24"/>
              </w:rPr>
              <w:t>that, if required in the BDS, in case of a Bidder not doing business within</w:t>
            </w:r>
            <w:r>
              <w:rPr>
                <w:spacing w:val="1"/>
                <w:sz w:val="24"/>
              </w:rPr>
              <w:t xml:space="preserve"> </w:t>
            </w:r>
            <w:r>
              <w:rPr>
                <w:sz w:val="24"/>
              </w:rPr>
              <w:t>Sri</w:t>
            </w:r>
            <w:r>
              <w:rPr>
                <w:spacing w:val="18"/>
                <w:sz w:val="24"/>
              </w:rPr>
              <w:t xml:space="preserve"> </w:t>
            </w:r>
            <w:r>
              <w:rPr>
                <w:sz w:val="24"/>
              </w:rPr>
              <w:t>Lanka,</w:t>
            </w:r>
            <w:r>
              <w:rPr>
                <w:spacing w:val="18"/>
                <w:sz w:val="24"/>
              </w:rPr>
              <w:t xml:space="preserve"> </w:t>
            </w:r>
            <w:r>
              <w:rPr>
                <w:sz w:val="24"/>
              </w:rPr>
              <w:t>the</w:t>
            </w:r>
            <w:r>
              <w:rPr>
                <w:spacing w:val="17"/>
                <w:sz w:val="24"/>
              </w:rPr>
              <w:t xml:space="preserve"> </w:t>
            </w:r>
            <w:r>
              <w:rPr>
                <w:sz w:val="24"/>
              </w:rPr>
              <w:t>Bidder</w:t>
            </w:r>
            <w:r>
              <w:rPr>
                <w:spacing w:val="19"/>
                <w:sz w:val="24"/>
              </w:rPr>
              <w:t xml:space="preserve"> </w:t>
            </w:r>
            <w:r>
              <w:rPr>
                <w:sz w:val="24"/>
              </w:rPr>
              <w:t>is</w:t>
            </w:r>
            <w:r>
              <w:rPr>
                <w:spacing w:val="18"/>
                <w:sz w:val="24"/>
              </w:rPr>
              <w:t xml:space="preserve"> </w:t>
            </w:r>
            <w:r>
              <w:rPr>
                <w:sz w:val="24"/>
              </w:rPr>
              <w:t>or</w:t>
            </w:r>
            <w:r>
              <w:rPr>
                <w:spacing w:val="19"/>
                <w:sz w:val="24"/>
              </w:rPr>
              <w:t xml:space="preserve"> </w:t>
            </w:r>
            <w:r>
              <w:rPr>
                <w:sz w:val="24"/>
              </w:rPr>
              <w:t>will</w:t>
            </w:r>
            <w:r>
              <w:rPr>
                <w:spacing w:val="18"/>
                <w:sz w:val="24"/>
              </w:rPr>
              <w:t xml:space="preserve"> </w:t>
            </w:r>
            <w:r>
              <w:rPr>
                <w:sz w:val="24"/>
              </w:rPr>
              <w:t>be</w:t>
            </w:r>
            <w:r>
              <w:rPr>
                <w:spacing w:val="17"/>
                <w:sz w:val="24"/>
              </w:rPr>
              <w:t xml:space="preserve"> </w:t>
            </w:r>
            <w:r>
              <w:rPr>
                <w:sz w:val="24"/>
              </w:rPr>
              <w:t>(if</w:t>
            </w:r>
            <w:r>
              <w:rPr>
                <w:spacing w:val="15"/>
                <w:sz w:val="24"/>
              </w:rPr>
              <w:t xml:space="preserve"> </w:t>
            </w:r>
            <w:r>
              <w:rPr>
                <w:sz w:val="24"/>
              </w:rPr>
              <w:t>awarded</w:t>
            </w:r>
            <w:r>
              <w:rPr>
                <w:spacing w:val="15"/>
                <w:sz w:val="24"/>
              </w:rPr>
              <w:t xml:space="preserve"> </w:t>
            </w:r>
            <w:r>
              <w:rPr>
                <w:sz w:val="24"/>
              </w:rPr>
              <w:t>the</w:t>
            </w:r>
            <w:r>
              <w:rPr>
                <w:spacing w:val="17"/>
                <w:sz w:val="24"/>
              </w:rPr>
              <w:t xml:space="preserve"> </w:t>
            </w:r>
            <w:r>
              <w:rPr>
                <w:sz w:val="24"/>
              </w:rPr>
              <w:t>contract)</w:t>
            </w:r>
            <w:r>
              <w:rPr>
                <w:spacing w:val="15"/>
                <w:sz w:val="24"/>
              </w:rPr>
              <w:t xml:space="preserve"> </w:t>
            </w:r>
            <w:r>
              <w:rPr>
                <w:sz w:val="24"/>
              </w:rPr>
              <w:t>represented</w:t>
            </w:r>
            <w:r>
              <w:rPr>
                <w:spacing w:val="15"/>
                <w:sz w:val="24"/>
              </w:rPr>
              <w:t xml:space="preserve"> </w:t>
            </w:r>
            <w:r>
              <w:rPr>
                <w:sz w:val="24"/>
              </w:rPr>
              <w:t>by</w:t>
            </w:r>
            <w:r>
              <w:rPr>
                <w:spacing w:val="-52"/>
                <w:sz w:val="24"/>
              </w:rPr>
              <w:t xml:space="preserve"> </w:t>
            </w:r>
            <w:r>
              <w:rPr>
                <w:sz w:val="24"/>
              </w:rPr>
              <w:t>an</w:t>
            </w:r>
            <w:r>
              <w:rPr>
                <w:spacing w:val="1"/>
                <w:sz w:val="24"/>
              </w:rPr>
              <w:t xml:space="preserve"> </w:t>
            </w:r>
            <w:r>
              <w:rPr>
                <w:sz w:val="24"/>
              </w:rPr>
              <w:t>Agent</w:t>
            </w:r>
            <w:r>
              <w:rPr>
                <w:spacing w:val="1"/>
                <w:sz w:val="24"/>
              </w:rPr>
              <w:t xml:space="preserve"> </w:t>
            </w:r>
            <w:r>
              <w:rPr>
                <w:sz w:val="24"/>
              </w:rPr>
              <w:t>in</w:t>
            </w:r>
            <w:r>
              <w:rPr>
                <w:spacing w:val="1"/>
                <w:sz w:val="24"/>
              </w:rPr>
              <w:t xml:space="preserve"> </w:t>
            </w:r>
            <w:r>
              <w:rPr>
                <w:sz w:val="24"/>
              </w:rPr>
              <w:t>Sri</w:t>
            </w:r>
            <w:r>
              <w:rPr>
                <w:spacing w:val="1"/>
                <w:sz w:val="24"/>
              </w:rPr>
              <w:t xml:space="preserve"> </w:t>
            </w:r>
            <w:r>
              <w:rPr>
                <w:sz w:val="24"/>
              </w:rPr>
              <w:t>Lanka</w:t>
            </w:r>
            <w:r>
              <w:rPr>
                <w:spacing w:val="1"/>
                <w:sz w:val="24"/>
              </w:rPr>
              <w:t xml:space="preserve"> </w:t>
            </w:r>
            <w:r>
              <w:rPr>
                <w:sz w:val="24"/>
              </w:rPr>
              <w:t>equipped</w:t>
            </w:r>
            <w:r>
              <w:rPr>
                <w:spacing w:val="1"/>
                <w:sz w:val="24"/>
              </w:rPr>
              <w:t xml:space="preserve"> </w:t>
            </w:r>
            <w:r>
              <w:rPr>
                <w:sz w:val="24"/>
              </w:rPr>
              <w:t>and</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Supplier’s</w:t>
            </w:r>
            <w:r>
              <w:rPr>
                <w:spacing w:val="1"/>
                <w:sz w:val="24"/>
              </w:rPr>
              <w:t xml:space="preserve"> </w:t>
            </w:r>
            <w:r>
              <w:rPr>
                <w:sz w:val="24"/>
              </w:rPr>
              <w:t>maintenance, repair and spare parts stocking obligations prescribed in the</w:t>
            </w:r>
            <w:r>
              <w:rPr>
                <w:spacing w:val="1"/>
                <w:sz w:val="24"/>
              </w:rPr>
              <w:t xml:space="preserve"> </w:t>
            </w:r>
            <w:r>
              <w:rPr>
                <w:sz w:val="24"/>
              </w:rPr>
              <w:t>Conditions</w:t>
            </w:r>
            <w:r>
              <w:rPr>
                <w:spacing w:val="-1"/>
                <w:sz w:val="24"/>
              </w:rPr>
              <w:t xml:space="preserve"> </w:t>
            </w:r>
            <w:r>
              <w:rPr>
                <w:sz w:val="24"/>
              </w:rPr>
              <w:t>of</w:t>
            </w:r>
            <w:r>
              <w:rPr>
                <w:spacing w:val="-3"/>
                <w:sz w:val="24"/>
              </w:rPr>
              <w:t xml:space="preserve"> </w:t>
            </w:r>
            <w:r>
              <w:rPr>
                <w:sz w:val="24"/>
              </w:rPr>
              <w:t>Contract</w:t>
            </w:r>
            <w:r>
              <w:rPr>
                <w:spacing w:val="-2"/>
                <w:sz w:val="24"/>
              </w:rPr>
              <w:t xml:space="preserve"> </w:t>
            </w:r>
            <w:r>
              <w:rPr>
                <w:sz w:val="24"/>
              </w:rPr>
              <w:t>and/or</w:t>
            </w:r>
            <w:r>
              <w:rPr>
                <w:spacing w:val="-4"/>
                <w:sz w:val="24"/>
              </w:rPr>
              <w:t xml:space="preserve"> </w:t>
            </w:r>
            <w:r>
              <w:rPr>
                <w:sz w:val="24"/>
              </w:rPr>
              <w:t>Technical</w:t>
            </w:r>
            <w:r>
              <w:rPr>
                <w:spacing w:val="-1"/>
                <w:sz w:val="24"/>
              </w:rPr>
              <w:t xml:space="preserve"> </w:t>
            </w:r>
            <w:r>
              <w:rPr>
                <w:sz w:val="24"/>
              </w:rPr>
              <w:t>Specifications;</w:t>
            </w:r>
            <w:r>
              <w:rPr>
                <w:spacing w:val="-4"/>
                <w:sz w:val="24"/>
              </w:rPr>
              <w:t xml:space="preserve"> </w:t>
            </w:r>
            <w:r>
              <w:rPr>
                <w:sz w:val="24"/>
              </w:rPr>
              <w:t>and</w:t>
            </w:r>
          </w:p>
          <w:p w14:paraId="61344AE3" w14:textId="77777777" w:rsidR="00BF13B8" w:rsidRDefault="00BF13B8">
            <w:pPr>
              <w:pStyle w:val="TableParagraph"/>
              <w:spacing w:before="3"/>
            </w:pPr>
          </w:p>
          <w:p w14:paraId="2E29DA28" w14:textId="77777777" w:rsidR="00BF13B8" w:rsidRDefault="00EC3BA3" w:rsidP="004B5EB6">
            <w:pPr>
              <w:pStyle w:val="TableParagraph"/>
              <w:numPr>
                <w:ilvl w:val="0"/>
                <w:numId w:val="62"/>
              </w:numPr>
              <w:tabs>
                <w:tab w:val="left" w:pos="460"/>
              </w:tabs>
              <w:spacing w:line="290" w:lineRule="atLeast"/>
              <w:ind w:right="113" w:firstLine="0"/>
              <w:jc w:val="both"/>
              <w:rPr>
                <w:sz w:val="24"/>
              </w:rPr>
            </w:pPr>
            <w:r>
              <w:rPr>
                <w:sz w:val="24"/>
              </w:rPr>
              <w:t>that</w:t>
            </w:r>
            <w:r>
              <w:rPr>
                <w:spacing w:val="1"/>
                <w:sz w:val="24"/>
              </w:rPr>
              <w:t xml:space="preserve"> </w:t>
            </w:r>
            <w:r>
              <w:rPr>
                <w:sz w:val="24"/>
              </w:rPr>
              <w:t>the Bidder meets</w:t>
            </w:r>
            <w:r>
              <w:rPr>
                <w:spacing w:val="1"/>
                <w:sz w:val="24"/>
              </w:rPr>
              <w:t xml:space="preserve"> </w:t>
            </w:r>
            <w:r>
              <w:rPr>
                <w:sz w:val="24"/>
              </w:rPr>
              <w:t>each of the qualification criterion specified in</w:t>
            </w:r>
            <w:r>
              <w:rPr>
                <w:spacing w:val="1"/>
                <w:sz w:val="24"/>
              </w:rPr>
              <w:t xml:space="preserve"> </w:t>
            </w:r>
            <w:r>
              <w:rPr>
                <w:sz w:val="24"/>
              </w:rPr>
              <w:t>Section</w:t>
            </w:r>
            <w:r>
              <w:rPr>
                <w:spacing w:val="-4"/>
                <w:sz w:val="24"/>
              </w:rPr>
              <w:t xml:space="preserve"> </w:t>
            </w:r>
            <w:r>
              <w:rPr>
                <w:sz w:val="24"/>
              </w:rPr>
              <w:t>III, Evaluation</w:t>
            </w:r>
            <w:r>
              <w:rPr>
                <w:spacing w:val="-3"/>
                <w:sz w:val="24"/>
              </w:rPr>
              <w:t xml:space="preserve"> </w:t>
            </w:r>
            <w:r>
              <w:rPr>
                <w:sz w:val="24"/>
              </w:rPr>
              <w:t>and</w:t>
            </w:r>
            <w:r>
              <w:rPr>
                <w:spacing w:val="-3"/>
                <w:sz w:val="24"/>
              </w:rPr>
              <w:t xml:space="preserve"> </w:t>
            </w:r>
            <w:r>
              <w:rPr>
                <w:sz w:val="24"/>
              </w:rPr>
              <w:t>Qualification</w:t>
            </w:r>
            <w:r>
              <w:rPr>
                <w:spacing w:val="-3"/>
                <w:sz w:val="24"/>
              </w:rPr>
              <w:t xml:space="preserve"> </w:t>
            </w:r>
            <w:r>
              <w:rPr>
                <w:sz w:val="24"/>
              </w:rPr>
              <w:t>Criteria.</w:t>
            </w:r>
          </w:p>
        </w:tc>
      </w:tr>
      <w:tr w:rsidR="00BF13B8" w14:paraId="52D51046" w14:textId="77777777">
        <w:trPr>
          <w:trHeight w:val="2932"/>
        </w:trPr>
        <w:tc>
          <w:tcPr>
            <w:tcW w:w="2051" w:type="dxa"/>
          </w:tcPr>
          <w:p w14:paraId="04ACD466" w14:textId="77777777" w:rsidR="00BF13B8" w:rsidRDefault="00EC3BA3">
            <w:pPr>
              <w:pStyle w:val="TableParagraph"/>
              <w:spacing w:before="6"/>
              <w:ind w:left="115" w:right="429"/>
              <w:rPr>
                <w:b/>
                <w:sz w:val="24"/>
              </w:rPr>
            </w:pPr>
            <w:r>
              <w:rPr>
                <w:b/>
                <w:sz w:val="24"/>
              </w:rPr>
              <w:t>19. Period of</w:t>
            </w:r>
            <w:r>
              <w:rPr>
                <w:b/>
                <w:spacing w:val="1"/>
                <w:sz w:val="24"/>
              </w:rPr>
              <w:t xml:space="preserve"> </w:t>
            </w:r>
            <w:r>
              <w:rPr>
                <w:b/>
                <w:sz w:val="24"/>
              </w:rPr>
              <w:t>Validity</w:t>
            </w:r>
            <w:r>
              <w:rPr>
                <w:b/>
                <w:spacing w:val="-9"/>
                <w:sz w:val="24"/>
              </w:rPr>
              <w:t xml:space="preserve"> </w:t>
            </w:r>
            <w:r>
              <w:rPr>
                <w:b/>
                <w:sz w:val="24"/>
              </w:rPr>
              <w:t>of</w:t>
            </w:r>
            <w:r>
              <w:rPr>
                <w:b/>
                <w:spacing w:val="-9"/>
                <w:sz w:val="24"/>
              </w:rPr>
              <w:t xml:space="preserve"> </w:t>
            </w:r>
            <w:r>
              <w:rPr>
                <w:b/>
                <w:sz w:val="24"/>
              </w:rPr>
              <w:t>Bids</w:t>
            </w:r>
          </w:p>
        </w:tc>
        <w:tc>
          <w:tcPr>
            <w:tcW w:w="7693" w:type="dxa"/>
          </w:tcPr>
          <w:p w14:paraId="755D0313" w14:textId="77777777" w:rsidR="00BF13B8" w:rsidRDefault="00EC3BA3" w:rsidP="004B5EB6">
            <w:pPr>
              <w:pStyle w:val="TableParagraph"/>
              <w:numPr>
                <w:ilvl w:val="1"/>
                <w:numId w:val="61"/>
              </w:numPr>
              <w:tabs>
                <w:tab w:val="left" w:pos="609"/>
              </w:tabs>
              <w:spacing w:before="6"/>
              <w:ind w:right="114" w:firstLine="0"/>
              <w:rPr>
                <w:sz w:val="24"/>
              </w:rPr>
            </w:pPr>
            <w:r>
              <w:rPr>
                <w:sz w:val="24"/>
              </w:rPr>
              <w:t>Bids</w:t>
            </w:r>
            <w:r>
              <w:rPr>
                <w:spacing w:val="23"/>
                <w:sz w:val="24"/>
              </w:rPr>
              <w:t xml:space="preserve"> </w:t>
            </w:r>
            <w:r>
              <w:rPr>
                <w:sz w:val="24"/>
              </w:rPr>
              <w:t>shall</w:t>
            </w:r>
            <w:r>
              <w:rPr>
                <w:spacing w:val="23"/>
                <w:sz w:val="24"/>
              </w:rPr>
              <w:t xml:space="preserve"> </w:t>
            </w:r>
            <w:r>
              <w:rPr>
                <w:sz w:val="24"/>
              </w:rPr>
              <w:t>remain</w:t>
            </w:r>
            <w:r>
              <w:rPr>
                <w:spacing w:val="21"/>
                <w:sz w:val="24"/>
              </w:rPr>
              <w:t xml:space="preserve"> </w:t>
            </w:r>
            <w:r>
              <w:rPr>
                <w:sz w:val="24"/>
              </w:rPr>
              <w:t>valid</w:t>
            </w:r>
            <w:r>
              <w:rPr>
                <w:spacing w:val="20"/>
                <w:sz w:val="24"/>
              </w:rPr>
              <w:t xml:space="preserve"> </w:t>
            </w:r>
            <w:r>
              <w:rPr>
                <w:sz w:val="24"/>
              </w:rPr>
              <w:t>until</w:t>
            </w:r>
            <w:r>
              <w:rPr>
                <w:spacing w:val="24"/>
                <w:sz w:val="24"/>
              </w:rPr>
              <w:t xml:space="preserve"> </w:t>
            </w:r>
            <w:r>
              <w:rPr>
                <w:sz w:val="24"/>
              </w:rPr>
              <w:t>the</w:t>
            </w:r>
            <w:r>
              <w:rPr>
                <w:spacing w:val="22"/>
                <w:sz w:val="24"/>
              </w:rPr>
              <w:t xml:space="preserve"> </w:t>
            </w:r>
            <w:r>
              <w:rPr>
                <w:sz w:val="24"/>
              </w:rPr>
              <w:t>date</w:t>
            </w:r>
            <w:r>
              <w:rPr>
                <w:spacing w:val="23"/>
                <w:sz w:val="24"/>
              </w:rPr>
              <w:t xml:space="preserve"> </w:t>
            </w:r>
            <w:r>
              <w:rPr>
                <w:sz w:val="24"/>
              </w:rPr>
              <w:t>specified</w:t>
            </w:r>
            <w:r>
              <w:rPr>
                <w:spacing w:val="20"/>
                <w:sz w:val="24"/>
              </w:rPr>
              <w:t xml:space="preserve"> </w:t>
            </w:r>
            <w:r>
              <w:rPr>
                <w:sz w:val="24"/>
              </w:rPr>
              <w:t>in</w:t>
            </w:r>
            <w:r>
              <w:rPr>
                <w:spacing w:val="21"/>
                <w:sz w:val="24"/>
              </w:rPr>
              <w:t xml:space="preserve"> </w:t>
            </w:r>
            <w:r>
              <w:rPr>
                <w:sz w:val="24"/>
              </w:rPr>
              <w:t>the</w:t>
            </w:r>
            <w:r>
              <w:rPr>
                <w:spacing w:val="22"/>
                <w:sz w:val="24"/>
              </w:rPr>
              <w:t xml:space="preserve"> </w:t>
            </w:r>
            <w:r>
              <w:rPr>
                <w:sz w:val="24"/>
              </w:rPr>
              <w:t>BDS.</w:t>
            </w:r>
            <w:r>
              <w:rPr>
                <w:spacing w:val="24"/>
                <w:sz w:val="24"/>
              </w:rPr>
              <w:t xml:space="preserve"> </w:t>
            </w:r>
            <w:r>
              <w:rPr>
                <w:sz w:val="24"/>
              </w:rPr>
              <w:t>A</w:t>
            </w:r>
            <w:r>
              <w:rPr>
                <w:spacing w:val="21"/>
                <w:sz w:val="24"/>
              </w:rPr>
              <w:t xml:space="preserve"> </w:t>
            </w:r>
            <w:r>
              <w:rPr>
                <w:sz w:val="24"/>
              </w:rPr>
              <w:t>bid</w:t>
            </w:r>
            <w:r>
              <w:rPr>
                <w:spacing w:val="21"/>
                <w:sz w:val="24"/>
              </w:rPr>
              <w:t xml:space="preserve"> </w:t>
            </w:r>
            <w:r>
              <w:rPr>
                <w:sz w:val="24"/>
              </w:rPr>
              <w:t>valid</w:t>
            </w:r>
            <w:r>
              <w:rPr>
                <w:spacing w:val="-52"/>
                <w:sz w:val="24"/>
              </w:rPr>
              <w:t xml:space="preserve"> </w:t>
            </w:r>
            <w:r>
              <w:rPr>
                <w:sz w:val="24"/>
              </w:rPr>
              <w:t>for</w:t>
            </w:r>
            <w:r>
              <w:rPr>
                <w:spacing w:val="-5"/>
                <w:sz w:val="24"/>
              </w:rPr>
              <w:t xml:space="preserve"> </w:t>
            </w:r>
            <w:r>
              <w:rPr>
                <w:sz w:val="24"/>
              </w:rPr>
              <w:t>a</w:t>
            </w:r>
            <w:r>
              <w:rPr>
                <w:spacing w:val="2"/>
                <w:sz w:val="24"/>
              </w:rPr>
              <w:t xml:space="preserve"> </w:t>
            </w:r>
            <w:r>
              <w:rPr>
                <w:sz w:val="24"/>
              </w:rPr>
              <w:t>shorter date</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rejected</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Purchaser</w:t>
            </w:r>
            <w:r>
              <w:rPr>
                <w:spacing w:val="-5"/>
                <w:sz w:val="24"/>
              </w:rPr>
              <w:t xml:space="preserve"> </w:t>
            </w:r>
            <w:r>
              <w:rPr>
                <w:sz w:val="24"/>
              </w:rPr>
              <w:t>as</w:t>
            </w:r>
            <w:r>
              <w:rPr>
                <w:spacing w:val="-1"/>
                <w:sz w:val="24"/>
              </w:rPr>
              <w:t xml:space="preserve"> </w:t>
            </w:r>
            <w:r>
              <w:rPr>
                <w:sz w:val="24"/>
              </w:rPr>
              <w:t>non-responsive.</w:t>
            </w:r>
          </w:p>
          <w:p w14:paraId="0C4BEEAF" w14:textId="77777777" w:rsidR="00BF13B8" w:rsidRDefault="00BF13B8">
            <w:pPr>
              <w:pStyle w:val="TableParagraph"/>
              <w:spacing w:before="12"/>
              <w:rPr>
                <w:sz w:val="23"/>
              </w:rPr>
            </w:pPr>
          </w:p>
          <w:p w14:paraId="58106FF0" w14:textId="77777777" w:rsidR="00BF13B8" w:rsidRDefault="00EC3BA3" w:rsidP="004B5EB6">
            <w:pPr>
              <w:pStyle w:val="TableParagraph"/>
              <w:numPr>
                <w:ilvl w:val="1"/>
                <w:numId w:val="61"/>
              </w:numPr>
              <w:tabs>
                <w:tab w:val="left" w:pos="599"/>
              </w:tabs>
              <w:ind w:right="107" w:firstLine="0"/>
              <w:rPr>
                <w:sz w:val="24"/>
              </w:rPr>
            </w:pPr>
            <w:r>
              <w:rPr>
                <w:sz w:val="24"/>
              </w:rPr>
              <w:t>In</w:t>
            </w:r>
            <w:r>
              <w:rPr>
                <w:spacing w:val="8"/>
                <w:sz w:val="24"/>
              </w:rPr>
              <w:t xml:space="preserve"> </w:t>
            </w:r>
            <w:r>
              <w:rPr>
                <w:sz w:val="24"/>
              </w:rPr>
              <w:t>exceptional</w:t>
            </w:r>
            <w:r>
              <w:rPr>
                <w:spacing w:val="13"/>
                <w:sz w:val="24"/>
              </w:rPr>
              <w:t xml:space="preserve"> </w:t>
            </w:r>
            <w:r>
              <w:rPr>
                <w:sz w:val="24"/>
              </w:rPr>
              <w:t>circumstances,</w:t>
            </w:r>
            <w:r>
              <w:rPr>
                <w:spacing w:val="11"/>
                <w:sz w:val="24"/>
              </w:rPr>
              <w:t xml:space="preserve"> </w:t>
            </w:r>
            <w:r>
              <w:rPr>
                <w:sz w:val="24"/>
              </w:rPr>
              <w:t>prior</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expiration</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bid</w:t>
            </w:r>
            <w:r>
              <w:rPr>
                <w:spacing w:val="18"/>
                <w:sz w:val="24"/>
              </w:rPr>
              <w:t xml:space="preserve"> </w:t>
            </w:r>
            <w:r>
              <w:rPr>
                <w:sz w:val="24"/>
              </w:rPr>
              <w:t>validity</w:t>
            </w:r>
            <w:r>
              <w:rPr>
                <w:spacing w:val="-52"/>
                <w:sz w:val="24"/>
              </w:rPr>
              <w:t xml:space="preserve"> </w:t>
            </w:r>
            <w:r>
              <w:rPr>
                <w:sz w:val="24"/>
              </w:rPr>
              <w:t>date,</w:t>
            </w:r>
            <w:r>
              <w:rPr>
                <w:spacing w:val="12"/>
                <w:sz w:val="24"/>
              </w:rPr>
              <w:t xml:space="preserve"> </w:t>
            </w:r>
            <w:r>
              <w:rPr>
                <w:sz w:val="24"/>
              </w:rPr>
              <w:t>the</w:t>
            </w:r>
            <w:r>
              <w:rPr>
                <w:spacing w:val="11"/>
                <w:sz w:val="24"/>
              </w:rPr>
              <w:t xml:space="preserve"> </w:t>
            </w:r>
            <w:r>
              <w:rPr>
                <w:sz w:val="24"/>
              </w:rPr>
              <w:t>Purchaser</w:t>
            </w:r>
            <w:r>
              <w:rPr>
                <w:spacing w:val="9"/>
                <w:sz w:val="24"/>
              </w:rPr>
              <w:t xml:space="preserve"> </w:t>
            </w:r>
            <w:r>
              <w:rPr>
                <w:sz w:val="24"/>
              </w:rPr>
              <w:t>may</w:t>
            </w:r>
            <w:r>
              <w:rPr>
                <w:spacing w:val="12"/>
                <w:sz w:val="24"/>
              </w:rPr>
              <w:t xml:space="preserve"> </w:t>
            </w:r>
            <w:r>
              <w:rPr>
                <w:sz w:val="24"/>
              </w:rPr>
              <w:t>request</w:t>
            </w:r>
            <w:r>
              <w:rPr>
                <w:spacing w:val="11"/>
                <w:sz w:val="24"/>
              </w:rPr>
              <w:t xml:space="preserve"> </w:t>
            </w:r>
            <w:r>
              <w:rPr>
                <w:sz w:val="24"/>
              </w:rPr>
              <w:t>bidders</w:t>
            </w:r>
            <w:r>
              <w:rPr>
                <w:spacing w:val="12"/>
                <w:sz w:val="24"/>
              </w:rPr>
              <w:t xml:space="preserve"> </w:t>
            </w:r>
            <w:r>
              <w:rPr>
                <w:sz w:val="24"/>
              </w:rPr>
              <w:t>to</w:t>
            </w:r>
            <w:r>
              <w:rPr>
                <w:spacing w:val="8"/>
                <w:sz w:val="24"/>
              </w:rPr>
              <w:t xml:space="preserve"> </w:t>
            </w:r>
            <w:r>
              <w:rPr>
                <w:sz w:val="24"/>
              </w:rPr>
              <w:t>extend</w:t>
            </w:r>
            <w:r>
              <w:rPr>
                <w:spacing w:val="9"/>
                <w:sz w:val="24"/>
              </w:rPr>
              <w:t xml:space="preserve"> </w:t>
            </w:r>
            <w:r>
              <w:rPr>
                <w:sz w:val="24"/>
              </w:rPr>
              <w:t>the</w:t>
            </w:r>
            <w:r>
              <w:rPr>
                <w:spacing w:val="11"/>
                <w:sz w:val="24"/>
              </w:rPr>
              <w:t xml:space="preserve"> </w:t>
            </w:r>
            <w:r>
              <w:rPr>
                <w:sz w:val="24"/>
              </w:rPr>
              <w:t>period</w:t>
            </w:r>
            <w:r>
              <w:rPr>
                <w:spacing w:val="13"/>
                <w:sz w:val="24"/>
              </w:rPr>
              <w:t xml:space="preserve"> </w:t>
            </w:r>
            <w:r>
              <w:rPr>
                <w:sz w:val="24"/>
              </w:rPr>
              <w:t>of</w:t>
            </w:r>
            <w:r>
              <w:rPr>
                <w:spacing w:val="14"/>
                <w:sz w:val="24"/>
              </w:rPr>
              <w:t xml:space="preserve"> </w:t>
            </w:r>
            <w:r>
              <w:rPr>
                <w:sz w:val="24"/>
              </w:rPr>
              <w:t>validity</w:t>
            </w:r>
            <w:r>
              <w:rPr>
                <w:spacing w:val="12"/>
                <w:sz w:val="24"/>
              </w:rPr>
              <w:t xml:space="preserve"> </w:t>
            </w:r>
            <w:r>
              <w:rPr>
                <w:sz w:val="24"/>
              </w:rPr>
              <w:t>of</w:t>
            </w:r>
            <w:r>
              <w:rPr>
                <w:spacing w:val="-52"/>
                <w:sz w:val="24"/>
              </w:rPr>
              <w:t xml:space="preserve"> </w:t>
            </w:r>
            <w:r>
              <w:rPr>
                <w:sz w:val="24"/>
              </w:rPr>
              <w:t>their</w:t>
            </w:r>
            <w:r>
              <w:rPr>
                <w:spacing w:val="13"/>
                <w:sz w:val="24"/>
              </w:rPr>
              <w:t xml:space="preserve"> </w:t>
            </w:r>
            <w:r>
              <w:rPr>
                <w:sz w:val="24"/>
              </w:rPr>
              <w:t>bids.</w:t>
            </w:r>
            <w:r>
              <w:rPr>
                <w:spacing w:val="18"/>
                <w:sz w:val="24"/>
              </w:rPr>
              <w:t xml:space="preserve"> </w:t>
            </w:r>
            <w:r>
              <w:rPr>
                <w:sz w:val="24"/>
              </w:rPr>
              <w:t>The</w:t>
            </w:r>
            <w:r>
              <w:rPr>
                <w:spacing w:val="17"/>
                <w:sz w:val="24"/>
              </w:rPr>
              <w:t xml:space="preserve"> </w:t>
            </w:r>
            <w:r>
              <w:rPr>
                <w:sz w:val="24"/>
              </w:rPr>
              <w:t>request</w:t>
            </w:r>
            <w:r>
              <w:rPr>
                <w:spacing w:val="16"/>
                <w:sz w:val="24"/>
              </w:rPr>
              <w:t xml:space="preserve"> </w:t>
            </w:r>
            <w:r>
              <w:rPr>
                <w:sz w:val="24"/>
              </w:rPr>
              <w:t>and</w:t>
            </w:r>
            <w:r>
              <w:rPr>
                <w:spacing w:val="15"/>
                <w:sz w:val="24"/>
              </w:rPr>
              <w:t xml:space="preserve"> </w:t>
            </w:r>
            <w:r>
              <w:rPr>
                <w:sz w:val="24"/>
              </w:rPr>
              <w:t>the</w:t>
            </w:r>
            <w:r>
              <w:rPr>
                <w:spacing w:val="17"/>
                <w:sz w:val="24"/>
              </w:rPr>
              <w:t xml:space="preserve"> </w:t>
            </w:r>
            <w:r>
              <w:rPr>
                <w:sz w:val="24"/>
              </w:rPr>
              <w:t>responses</w:t>
            </w:r>
            <w:r>
              <w:rPr>
                <w:spacing w:val="18"/>
                <w:sz w:val="24"/>
              </w:rPr>
              <w:t xml:space="preserve"> </w:t>
            </w:r>
            <w:r>
              <w:rPr>
                <w:sz w:val="24"/>
              </w:rPr>
              <w:t>shall</w:t>
            </w:r>
            <w:r>
              <w:rPr>
                <w:spacing w:val="18"/>
                <w:sz w:val="24"/>
              </w:rPr>
              <w:t xml:space="preserve"> </w:t>
            </w:r>
            <w:r>
              <w:rPr>
                <w:sz w:val="24"/>
              </w:rPr>
              <w:t>be</w:t>
            </w:r>
            <w:r>
              <w:rPr>
                <w:spacing w:val="17"/>
                <w:sz w:val="24"/>
              </w:rPr>
              <w:t xml:space="preserve"> </w:t>
            </w:r>
            <w:r>
              <w:rPr>
                <w:sz w:val="24"/>
              </w:rPr>
              <w:t>made</w:t>
            </w:r>
            <w:r>
              <w:rPr>
                <w:spacing w:val="16"/>
                <w:sz w:val="24"/>
              </w:rPr>
              <w:t xml:space="preserve"> </w:t>
            </w:r>
            <w:r>
              <w:rPr>
                <w:sz w:val="24"/>
              </w:rPr>
              <w:t>in</w:t>
            </w:r>
            <w:r>
              <w:rPr>
                <w:spacing w:val="15"/>
                <w:sz w:val="24"/>
              </w:rPr>
              <w:t xml:space="preserve"> </w:t>
            </w:r>
            <w:r>
              <w:rPr>
                <w:sz w:val="24"/>
              </w:rPr>
              <w:t>writing.</w:t>
            </w:r>
            <w:r>
              <w:rPr>
                <w:spacing w:val="18"/>
                <w:sz w:val="24"/>
              </w:rPr>
              <w:t xml:space="preserve"> </w:t>
            </w:r>
            <w:r>
              <w:rPr>
                <w:sz w:val="24"/>
              </w:rPr>
              <w:t>If</w:t>
            </w:r>
            <w:r>
              <w:rPr>
                <w:spacing w:val="14"/>
                <w:sz w:val="24"/>
              </w:rPr>
              <w:t xml:space="preserve"> </w:t>
            </w:r>
            <w:r>
              <w:rPr>
                <w:sz w:val="24"/>
              </w:rPr>
              <w:t>a</w:t>
            </w:r>
            <w:r>
              <w:rPr>
                <w:spacing w:val="16"/>
                <w:sz w:val="24"/>
              </w:rPr>
              <w:t xml:space="preserve"> </w:t>
            </w:r>
            <w:r>
              <w:rPr>
                <w:sz w:val="24"/>
              </w:rPr>
              <w:t>Bid</w:t>
            </w:r>
            <w:r>
              <w:rPr>
                <w:spacing w:val="-51"/>
                <w:sz w:val="24"/>
              </w:rPr>
              <w:t xml:space="preserve"> </w:t>
            </w:r>
            <w:r>
              <w:rPr>
                <w:sz w:val="24"/>
              </w:rPr>
              <w:t>Security is requested in accordance with ITB Clause 20, it shall also be</w:t>
            </w:r>
            <w:r>
              <w:rPr>
                <w:spacing w:val="1"/>
                <w:sz w:val="24"/>
              </w:rPr>
              <w:t xml:space="preserve"> </w:t>
            </w:r>
            <w:r>
              <w:rPr>
                <w:sz w:val="24"/>
              </w:rPr>
              <w:t>extended</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corresponding</w:t>
            </w:r>
            <w:r>
              <w:rPr>
                <w:spacing w:val="1"/>
                <w:sz w:val="24"/>
              </w:rPr>
              <w:t xml:space="preserve"> </w:t>
            </w:r>
            <w:r>
              <w:rPr>
                <w:sz w:val="24"/>
              </w:rPr>
              <w:t>period.</w:t>
            </w:r>
            <w:r>
              <w:rPr>
                <w:spacing w:val="1"/>
                <w:sz w:val="24"/>
              </w:rPr>
              <w:t xml:space="preserve"> </w:t>
            </w:r>
            <w:r>
              <w:rPr>
                <w:sz w:val="24"/>
              </w:rPr>
              <w:t>A</w:t>
            </w:r>
            <w:r>
              <w:rPr>
                <w:spacing w:val="1"/>
                <w:sz w:val="24"/>
              </w:rPr>
              <w:t xml:space="preserve"> </w:t>
            </w:r>
            <w:r>
              <w:rPr>
                <w:sz w:val="24"/>
              </w:rPr>
              <w:t>Bidder</w:t>
            </w:r>
            <w:r>
              <w:rPr>
                <w:spacing w:val="1"/>
                <w:sz w:val="24"/>
              </w:rPr>
              <w:t xml:space="preserve"> </w:t>
            </w:r>
            <w:r>
              <w:rPr>
                <w:sz w:val="24"/>
              </w:rPr>
              <w:t>may</w:t>
            </w:r>
            <w:r>
              <w:rPr>
                <w:spacing w:val="1"/>
                <w:sz w:val="24"/>
              </w:rPr>
              <w:t xml:space="preserve"> </w:t>
            </w:r>
            <w:r>
              <w:rPr>
                <w:sz w:val="24"/>
              </w:rPr>
              <w:t>refuse</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without</w:t>
            </w:r>
            <w:r>
              <w:rPr>
                <w:spacing w:val="1"/>
                <w:sz w:val="24"/>
              </w:rPr>
              <w:t xml:space="preserve"> </w:t>
            </w:r>
            <w:r>
              <w:rPr>
                <w:sz w:val="24"/>
              </w:rPr>
              <w:t>forfeiting</w:t>
            </w:r>
            <w:r>
              <w:rPr>
                <w:spacing w:val="2"/>
                <w:sz w:val="24"/>
              </w:rPr>
              <w:t xml:space="preserve"> </w:t>
            </w:r>
            <w:r>
              <w:rPr>
                <w:sz w:val="24"/>
              </w:rPr>
              <w:t>its</w:t>
            </w:r>
            <w:r>
              <w:rPr>
                <w:spacing w:val="3"/>
                <w:sz w:val="24"/>
              </w:rPr>
              <w:t xml:space="preserve"> </w:t>
            </w:r>
            <w:r>
              <w:rPr>
                <w:sz w:val="24"/>
              </w:rPr>
              <w:t>Bid</w:t>
            </w:r>
            <w:r>
              <w:rPr>
                <w:spacing w:val="-1"/>
                <w:sz w:val="24"/>
              </w:rPr>
              <w:t xml:space="preserve"> </w:t>
            </w:r>
            <w:r>
              <w:rPr>
                <w:sz w:val="24"/>
              </w:rPr>
              <w:t>Security.</w:t>
            </w:r>
            <w:r>
              <w:rPr>
                <w:spacing w:val="1"/>
                <w:sz w:val="24"/>
              </w:rPr>
              <w:t xml:space="preserve"> </w:t>
            </w:r>
            <w:r>
              <w:rPr>
                <w:sz w:val="24"/>
              </w:rPr>
              <w:t>A</w:t>
            </w:r>
            <w:r>
              <w:rPr>
                <w:spacing w:val="1"/>
                <w:sz w:val="24"/>
              </w:rPr>
              <w:t xml:space="preserve"> </w:t>
            </w:r>
            <w:r>
              <w:rPr>
                <w:sz w:val="24"/>
              </w:rPr>
              <w:t>Bidder</w:t>
            </w:r>
            <w:r>
              <w:rPr>
                <w:spacing w:val="-2"/>
                <w:sz w:val="24"/>
              </w:rPr>
              <w:t xml:space="preserve"> </w:t>
            </w:r>
            <w:r>
              <w:rPr>
                <w:sz w:val="24"/>
              </w:rPr>
              <w:t>granting</w:t>
            </w:r>
            <w:r>
              <w:rPr>
                <w:spacing w:val="3"/>
                <w:sz w:val="24"/>
              </w:rPr>
              <w:t xml:space="preserve"> </w:t>
            </w:r>
            <w:r>
              <w:rPr>
                <w:sz w:val="24"/>
              </w:rPr>
              <w:t>the request</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be</w:t>
            </w:r>
          </w:p>
          <w:p w14:paraId="09A32527" w14:textId="77777777" w:rsidR="00BF13B8" w:rsidRDefault="00EC3BA3">
            <w:pPr>
              <w:pStyle w:val="TableParagraph"/>
              <w:spacing w:line="270" w:lineRule="exact"/>
              <w:ind w:left="109"/>
              <w:rPr>
                <w:sz w:val="24"/>
              </w:rPr>
            </w:pPr>
            <w:r>
              <w:rPr>
                <w:sz w:val="24"/>
              </w:rPr>
              <w:t>required</w:t>
            </w:r>
            <w:r>
              <w:rPr>
                <w:spacing w:val="-1"/>
                <w:sz w:val="24"/>
              </w:rPr>
              <w:t xml:space="preserve"> </w:t>
            </w:r>
            <w:r>
              <w:rPr>
                <w:sz w:val="24"/>
              </w:rPr>
              <w:t>or</w:t>
            </w:r>
            <w:r>
              <w:rPr>
                <w:spacing w:val="-1"/>
                <w:sz w:val="24"/>
              </w:rPr>
              <w:t xml:space="preserve"> </w:t>
            </w:r>
            <w:r>
              <w:rPr>
                <w:sz w:val="24"/>
              </w:rPr>
              <w:t>permitted</w:t>
            </w:r>
            <w:r>
              <w:rPr>
                <w:spacing w:val="-5"/>
                <w:sz w:val="24"/>
              </w:rPr>
              <w:t xml:space="preserve"> </w:t>
            </w:r>
            <w:r>
              <w:rPr>
                <w:sz w:val="24"/>
              </w:rPr>
              <w:t>to</w:t>
            </w:r>
            <w:r>
              <w:rPr>
                <w:spacing w:val="-5"/>
                <w:sz w:val="24"/>
              </w:rPr>
              <w:t xml:space="preserve"> </w:t>
            </w:r>
            <w:r>
              <w:rPr>
                <w:sz w:val="24"/>
              </w:rPr>
              <w:t>modify</w:t>
            </w:r>
            <w:r>
              <w:rPr>
                <w:spacing w:val="-2"/>
                <w:sz w:val="24"/>
              </w:rPr>
              <w:t xml:space="preserve"> </w:t>
            </w:r>
            <w:r>
              <w:rPr>
                <w:sz w:val="24"/>
              </w:rPr>
              <w:t>its</w:t>
            </w:r>
            <w:r>
              <w:rPr>
                <w:spacing w:val="-3"/>
                <w:sz w:val="24"/>
              </w:rPr>
              <w:t xml:space="preserve"> </w:t>
            </w:r>
            <w:r>
              <w:rPr>
                <w:sz w:val="24"/>
              </w:rPr>
              <w:t>bid.</w:t>
            </w:r>
          </w:p>
        </w:tc>
      </w:tr>
      <w:tr w:rsidR="00BF13B8" w14:paraId="52849F81" w14:textId="77777777">
        <w:trPr>
          <w:trHeight w:val="6740"/>
        </w:trPr>
        <w:tc>
          <w:tcPr>
            <w:tcW w:w="2051" w:type="dxa"/>
          </w:tcPr>
          <w:p w14:paraId="52DE35BB" w14:textId="77777777" w:rsidR="00BF13B8" w:rsidRDefault="00EC3BA3">
            <w:pPr>
              <w:pStyle w:val="TableParagraph"/>
              <w:spacing w:before="1"/>
              <w:ind w:left="115"/>
              <w:rPr>
                <w:b/>
                <w:sz w:val="24"/>
              </w:rPr>
            </w:pPr>
            <w:r>
              <w:rPr>
                <w:b/>
                <w:sz w:val="24"/>
              </w:rPr>
              <w:t>20.</w:t>
            </w:r>
            <w:r>
              <w:rPr>
                <w:b/>
                <w:spacing w:val="-6"/>
                <w:sz w:val="24"/>
              </w:rPr>
              <w:t xml:space="preserve"> </w:t>
            </w:r>
            <w:r>
              <w:rPr>
                <w:b/>
                <w:sz w:val="24"/>
              </w:rPr>
              <w:t>Bid</w:t>
            </w:r>
            <w:r>
              <w:rPr>
                <w:b/>
                <w:spacing w:val="-3"/>
                <w:sz w:val="24"/>
              </w:rPr>
              <w:t xml:space="preserve"> </w:t>
            </w:r>
            <w:r>
              <w:rPr>
                <w:b/>
                <w:sz w:val="24"/>
              </w:rPr>
              <w:t>Security</w:t>
            </w:r>
          </w:p>
        </w:tc>
        <w:tc>
          <w:tcPr>
            <w:tcW w:w="7693" w:type="dxa"/>
          </w:tcPr>
          <w:p w14:paraId="31C01AC8" w14:textId="77777777" w:rsidR="00BF13B8" w:rsidRDefault="00EC3BA3" w:rsidP="004B5EB6">
            <w:pPr>
              <w:pStyle w:val="TableParagraph"/>
              <w:numPr>
                <w:ilvl w:val="1"/>
                <w:numId w:val="60"/>
              </w:numPr>
              <w:tabs>
                <w:tab w:val="left" w:pos="638"/>
              </w:tabs>
              <w:spacing w:before="1"/>
              <w:ind w:right="102" w:firstLine="0"/>
              <w:rPr>
                <w:sz w:val="24"/>
              </w:rPr>
            </w:pPr>
            <w:r>
              <w:rPr>
                <w:sz w:val="24"/>
              </w:rPr>
              <w:t>The</w:t>
            </w:r>
            <w:r>
              <w:rPr>
                <w:spacing w:val="49"/>
                <w:sz w:val="24"/>
              </w:rPr>
              <w:t xml:space="preserve"> </w:t>
            </w:r>
            <w:r>
              <w:rPr>
                <w:sz w:val="24"/>
              </w:rPr>
              <w:t>Bidder</w:t>
            </w:r>
            <w:r>
              <w:rPr>
                <w:spacing w:val="48"/>
                <w:sz w:val="24"/>
              </w:rPr>
              <w:t xml:space="preserve"> </w:t>
            </w:r>
            <w:r>
              <w:rPr>
                <w:sz w:val="24"/>
              </w:rPr>
              <w:t>shall</w:t>
            </w:r>
            <w:r>
              <w:rPr>
                <w:spacing w:val="51"/>
                <w:sz w:val="24"/>
              </w:rPr>
              <w:t xml:space="preserve"> </w:t>
            </w:r>
            <w:r>
              <w:rPr>
                <w:sz w:val="24"/>
              </w:rPr>
              <w:t>furnish</w:t>
            </w:r>
            <w:r>
              <w:rPr>
                <w:spacing w:val="48"/>
                <w:sz w:val="24"/>
              </w:rPr>
              <w:t xml:space="preserve"> </w:t>
            </w:r>
            <w:r>
              <w:rPr>
                <w:sz w:val="24"/>
              </w:rPr>
              <w:t>as</w:t>
            </w:r>
            <w:r>
              <w:rPr>
                <w:spacing w:val="51"/>
                <w:sz w:val="24"/>
              </w:rPr>
              <w:t xml:space="preserve"> </w:t>
            </w:r>
            <w:r>
              <w:rPr>
                <w:sz w:val="24"/>
              </w:rPr>
              <w:t>part</w:t>
            </w:r>
            <w:r>
              <w:rPr>
                <w:spacing w:val="50"/>
                <w:sz w:val="24"/>
              </w:rPr>
              <w:t xml:space="preserve"> </w:t>
            </w:r>
            <w:r>
              <w:rPr>
                <w:sz w:val="24"/>
              </w:rPr>
              <w:t>of</w:t>
            </w:r>
            <w:r>
              <w:rPr>
                <w:spacing w:val="48"/>
                <w:sz w:val="24"/>
              </w:rPr>
              <w:t xml:space="preserve"> </w:t>
            </w:r>
            <w:r>
              <w:rPr>
                <w:sz w:val="24"/>
              </w:rPr>
              <w:t>its</w:t>
            </w:r>
            <w:r>
              <w:rPr>
                <w:spacing w:val="46"/>
                <w:sz w:val="24"/>
              </w:rPr>
              <w:t xml:space="preserve"> </w:t>
            </w:r>
            <w:r>
              <w:rPr>
                <w:sz w:val="24"/>
              </w:rPr>
              <w:t>bid,</w:t>
            </w:r>
            <w:r>
              <w:rPr>
                <w:spacing w:val="47"/>
                <w:sz w:val="24"/>
              </w:rPr>
              <w:t xml:space="preserve"> </w:t>
            </w:r>
            <w:r>
              <w:rPr>
                <w:sz w:val="24"/>
              </w:rPr>
              <w:t>a</w:t>
            </w:r>
            <w:r>
              <w:rPr>
                <w:spacing w:val="49"/>
                <w:sz w:val="24"/>
              </w:rPr>
              <w:t xml:space="preserve"> </w:t>
            </w:r>
            <w:r>
              <w:rPr>
                <w:sz w:val="24"/>
              </w:rPr>
              <w:t>Bid</w:t>
            </w:r>
            <w:r>
              <w:rPr>
                <w:spacing w:val="48"/>
                <w:sz w:val="24"/>
              </w:rPr>
              <w:t xml:space="preserve"> </w:t>
            </w:r>
            <w:r>
              <w:rPr>
                <w:sz w:val="24"/>
              </w:rPr>
              <w:t>Security</w:t>
            </w:r>
            <w:r>
              <w:rPr>
                <w:spacing w:val="51"/>
                <w:sz w:val="24"/>
              </w:rPr>
              <w:t xml:space="preserve"> </w:t>
            </w:r>
            <w:r>
              <w:rPr>
                <w:sz w:val="24"/>
              </w:rPr>
              <w:t>or</w:t>
            </w:r>
            <w:r>
              <w:rPr>
                <w:spacing w:val="4"/>
                <w:sz w:val="24"/>
              </w:rPr>
              <w:t xml:space="preserve"> </w:t>
            </w:r>
            <w:r>
              <w:rPr>
                <w:sz w:val="24"/>
              </w:rPr>
              <w:t>a</w:t>
            </w:r>
            <w:r>
              <w:rPr>
                <w:spacing w:val="49"/>
                <w:sz w:val="24"/>
              </w:rPr>
              <w:t xml:space="preserve"> </w:t>
            </w:r>
            <w:r>
              <w:rPr>
                <w:sz w:val="24"/>
              </w:rPr>
              <w:t>Bid-</w:t>
            </w:r>
            <w:r>
              <w:rPr>
                <w:spacing w:val="-52"/>
                <w:sz w:val="24"/>
              </w:rPr>
              <w:t xml:space="preserve"> </w:t>
            </w:r>
            <w:r>
              <w:rPr>
                <w:sz w:val="24"/>
              </w:rPr>
              <w:t>Securing</w:t>
            </w:r>
            <w:r>
              <w:rPr>
                <w:spacing w:val="-1"/>
                <w:sz w:val="24"/>
              </w:rPr>
              <w:t xml:space="preserve"> </w:t>
            </w:r>
            <w:r>
              <w:rPr>
                <w:sz w:val="24"/>
              </w:rPr>
              <w:t>Declaration, as specified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BDS.</w:t>
            </w:r>
          </w:p>
          <w:p w14:paraId="31D027F3" w14:textId="77777777" w:rsidR="00BF13B8" w:rsidRDefault="00EC3BA3" w:rsidP="004B5EB6">
            <w:pPr>
              <w:pStyle w:val="TableParagraph"/>
              <w:numPr>
                <w:ilvl w:val="1"/>
                <w:numId w:val="60"/>
              </w:numPr>
              <w:tabs>
                <w:tab w:val="left" w:pos="647"/>
              </w:tabs>
              <w:ind w:right="123" w:firstLine="0"/>
              <w:rPr>
                <w:sz w:val="24"/>
              </w:rPr>
            </w:pPr>
            <w:r>
              <w:rPr>
                <w:sz w:val="24"/>
              </w:rPr>
              <w:t>The</w:t>
            </w:r>
            <w:r>
              <w:rPr>
                <w:spacing w:val="6"/>
                <w:sz w:val="24"/>
              </w:rPr>
              <w:t xml:space="preserve"> </w:t>
            </w:r>
            <w:r>
              <w:rPr>
                <w:sz w:val="24"/>
              </w:rPr>
              <w:t>Bid</w:t>
            </w:r>
            <w:r>
              <w:rPr>
                <w:spacing w:val="53"/>
                <w:sz w:val="24"/>
              </w:rPr>
              <w:t xml:space="preserve"> </w:t>
            </w:r>
            <w:r>
              <w:rPr>
                <w:sz w:val="24"/>
              </w:rPr>
              <w:t>Security</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in  the</w:t>
            </w:r>
            <w:r>
              <w:rPr>
                <w:spacing w:val="6"/>
                <w:sz w:val="24"/>
              </w:rPr>
              <w:t xml:space="preserve"> </w:t>
            </w:r>
            <w:r>
              <w:rPr>
                <w:sz w:val="24"/>
              </w:rPr>
              <w:t>amount</w:t>
            </w:r>
            <w:r>
              <w:rPr>
                <w:spacing w:val="7"/>
                <w:sz w:val="24"/>
              </w:rPr>
              <w:t xml:space="preserve"> </w:t>
            </w:r>
            <w:r>
              <w:rPr>
                <w:sz w:val="24"/>
              </w:rPr>
              <w:t>specified</w:t>
            </w:r>
            <w:r>
              <w:rPr>
                <w:spacing w:val="1"/>
                <w:sz w:val="24"/>
              </w:rPr>
              <w:t xml:space="preserve"> </w:t>
            </w:r>
            <w:r>
              <w:rPr>
                <w:sz w:val="24"/>
              </w:rPr>
              <w:t>in</w:t>
            </w:r>
            <w:r>
              <w:rPr>
                <w:spacing w:val="54"/>
                <w:sz w:val="24"/>
              </w:rPr>
              <w:t xml:space="preserve"> </w:t>
            </w:r>
            <w:r>
              <w:rPr>
                <w:sz w:val="24"/>
              </w:rPr>
              <w:t>the</w:t>
            </w:r>
            <w:r>
              <w:rPr>
                <w:spacing w:val="2"/>
                <w:sz w:val="24"/>
              </w:rPr>
              <w:t xml:space="preserve"> </w:t>
            </w:r>
            <w:r>
              <w:rPr>
                <w:sz w:val="24"/>
              </w:rPr>
              <w:t>BDS</w:t>
            </w:r>
            <w:r>
              <w:rPr>
                <w:spacing w:val="6"/>
                <w:sz w:val="24"/>
              </w:rPr>
              <w:t xml:space="preserve"> </w:t>
            </w:r>
            <w:r>
              <w:rPr>
                <w:sz w:val="24"/>
              </w:rPr>
              <w:t>and</w:t>
            </w:r>
            <w:r>
              <w:rPr>
                <w:spacing w:val="-52"/>
                <w:sz w:val="24"/>
              </w:rPr>
              <w:t xml:space="preserve"> </w:t>
            </w:r>
            <w:r>
              <w:rPr>
                <w:sz w:val="24"/>
              </w:rPr>
              <w:t>denominated</w:t>
            </w:r>
            <w:r>
              <w:rPr>
                <w:spacing w:val="-4"/>
                <w:sz w:val="24"/>
              </w:rPr>
              <w:t xml:space="preserve"> </w:t>
            </w:r>
            <w:r>
              <w:rPr>
                <w:sz w:val="24"/>
              </w:rPr>
              <w:t>in</w:t>
            </w:r>
            <w:r>
              <w:rPr>
                <w:spacing w:val="-3"/>
                <w:sz w:val="24"/>
              </w:rPr>
              <w:t xml:space="preserve"> </w:t>
            </w:r>
            <w:r>
              <w:rPr>
                <w:sz w:val="24"/>
              </w:rPr>
              <w:t>Sri Lanka</w:t>
            </w:r>
            <w:r>
              <w:rPr>
                <w:spacing w:val="-2"/>
                <w:sz w:val="24"/>
              </w:rPr>
              <w:t xml:space="preserve"> </w:t>
            </w:r>
            <w:r>
              <w:rPr>
                <w:sz w:val="24"/>
              </w:rPr>
              <w:t>Rupees, and</w:t>
            </w:r>
            <w:r>
              <w:rPr>
                <w:spacing w:val="-3"/>
                <w:sz w:val="24"/>
              </w:rPr>
              <w:t xml:space="preserve"> </w:t>
            </w:r>
            <w:r>
              <w:rPr>
                <w:sz w:val="24"/>
              </w:rPr>
              <w:t>shall:</w:t>
            </w:r>
          </w:p>
          <w:p w14:paraId="19995F16" w14:textId="77777777" w:rsidR="00BF13B8" w:rsidRDefault="00BF13B8">
            <w:pPr>
              <w:pStyle w:val="TableParagraph"/>
              <w:rPr>
                <w:sz w:val="24"/>
              </w:rPr>
            </w:pPr>
          </w:p>
          <w:p w14:paraId="2BE17F3F" w14:textId="77777777" w:rsidR="00BF13B8" w:rsidRDefault="00EC3BA3" w:rsidP="004B5EB6">
            <w:pPr>
              <w:pStyle w:val="TableParagraph"/>
              <w:numPr>
                <w:ilvl w:val="0"/>
                <w:numId w:val="59"/>
              </w:numPr>
              <w:tabs>
                <w:tab w:val="left" w:pos="441"/>
              </w:tabs>
              <w:ind w:hanging="332"/>
              <w:rPr>
                <w:sz w:val="24"/>
              </w:rPr>
            </w:pPr>
            <w:r>
              <w:rPr>
                <w:sz w:val="24"/>
              </w:rPr>
              <w:t>at</w:t>
            </w:r>
            <w:r>
              <w:rPr>
                <w:spacing w:val="17"/>
                <w:sz w:val="24"/>
              </w:rPr>
              <w:t xml:space="preserve"> </w:t>
            </w:r>
            <w:r>
              <w:rPr>
                <w:sz w:val="24"/>
              </w:rPr>
              <w:t>the</w:t>
            </w:r>
            <w:r>
              <w:rPr>
                <w:spacing w:val="22"/>
                <w:sz w:val="24"/>
              </w:rPr>
              <w:t xml:space="preserve"> </w:t>
            </w:r>
            <w:r>
              <w:rPr>
                <w:sz w:val="24"/>
              </w:rPr>
              <w:t>bidder’s</w:t>
            </w:r>
            <w:r>
              <w:rPr>
                <w:spacing w:val="19"/>
                <w:sz w:val="24"/>
              </w:rPr>
              <w:t xml:space="preserve"> </w:t>
            </w:r>
            <w:r>
              <w:rPr>
                <w:sz w:val="24"/>
              </w:rPr>
              <w:t>option,</w:t>
            </w:r>
            <w:r>
              <w:rPr>
                <w:spacing w:val="18"/>
                <w:sz w:val="24"/>
              </w:rPr>
              <w:t xml:space="preserve"> </w:t>
            </w:r>
            <w:r>
              <w:rPr>
                <w:sz w:val="24"/>
              </w:rPr>
              <w:t>be</w:t>
            </w:r>
            <w:r>
              <w:rPr>
                <w:spacing w:val="22"/>
                <w:sz w:val="24"/>
              </w:rPr>
              <w:t xml:space="preserve"> </w:t>
            </w:r>
            <w:r>
              <w:rPr>
                <w:sz w:val="24"/>
              </w:rPr>
              <w:t>in</w:t>
            </w:r>
            <w:r>
              <w:rPr>
                <w:spacing w:val="15"/>
                <w:sz w:val="24"/>
              </w:rPr>
              <w:t xml:space="preserve"> </w:t>
            </w:r>
            <w:r>
              <w:rPr>
                <w:sz w:val="24"/>
              </w:rPr>
              <w:t>the</w:t>
            </w:r>
            <w:r>
              <w:rPr>
                <w:spacing w:val="22"/>
                <w:sz w:val="24"/>
              </w:rPr>
              <w:t xml:space="preserve"> </w:t>
            </w:r>
            <w:r>
              <w:rPr>
                <w:sz w:val="24"/>
              </w:rPr>
              <w:t>form</w:t>
            </w:r>
            <w:r>
              <w:rPr>
                <w:spacing w:val="16"/>
                <w:sz w:val="24"/>
              </w:rPr>
              <w:t xml:space="preserve"> </w:t>
            </w:r>
            <w:r>
              <w:rPr>
                <w:sz w:val="24"/>
              </w:rPr>
              <w:t>of</w:t>
            </w:r>
            <w:r>
              <w:rPr>
                <w:spacing w:val="15"/>
                <w:sz w:val="24"/>
              </w:rPr>
              <w:t xml:space="preserve"> </w:t>
            </w:r>
            <w:r>
              <w:rPr>
                <w:sz w:val="24"/>
              </w:rPr>
              <w:t>either</w:t>
            </w:r>
            <w:r>
              <w:rPr>
                <w:spacing w:val="15"/>
                <w:sz w:val="24"/>
              </w:rPr>
              <w:t xml:space="preserve"> </w:t>
            </w:r>
            <w:r>
              <w:rPr>
                <w:sz w:val="24"/>
              </w:rPr>
              <w:t>a</w:t>
            </w:r>
            <w:r>
              <w:rPr>
                <w:spacing w:val="21"/>
                <w:sz w:val="24"/>
              </w:rPr>
              <w:t xml:space="preserve"> </w:t>
            </w:r>
            <w:r>
              <w:rPr>
                <w:sz w:val="24"/>
              </w:rPr>
              <w:t>bank</w:t>
            </w:r>
            <w:r>
              <w:rPr>
                <w:spacing w:val="18"/>
                <w:sz w:val="24"/>
              </w:rPr>
              <w:t xml:space="preserve"> </w:t>
            </w:r>
            <w:r>
              <w:rPr>
                <w:sz w:val="24"/>
              </w:rPr>
              <w:t>draft,</w:t>
            </w:r>
            <w:r>
              <w:rPr>
                <w:spacing w:val="18"/>
                <w:sz w:val="24"/>
              </w:rPr>
              <w:t xml:space="preserve"> </w:t>
            </w:r>
            <w:r>
              <w:rPr>
                <w:sz w:val="24"/>
              </w:rPr>
              <w:t>a</w:t>
            </w:r>
            <w:r>
              <w:rPr>
                <w:spacing w:val="17"/>
                <w:sz w:val="24"/>
              </w:rPr>
              <w:t xml:space="preserve"> </w:t>
            </w:r>
            <w:r>
              <w:rPr>
                <w:sz w:val="24"/>
              </w:rPr>
              <w:t>letter</w:t>
            </w:r>
            <w:r>
              <w:rPr>
                <w:spacing w:val="14"/>
                <w:sz w:val="24"/>
              </w:rPr>
              <w:t xml:space="preserve"> </w:t>
            </w:r>
            <w:r>
              <w:rPr>
                <w:sz w:val="24"/>
              </w:rPr>
              <w:t>of</w:t>
            </w:r>
          </w:p>
          <w:p w14:paraId="04DB6CD5" w14:textId="77777777" w:rsidR="00BF13B8" w:rsidRDefault="00EC3BA3">
            <w:pPr>
              <w:pStyle w:val="TableParagraph"/>
              <w:ind w:left="109"/>
              <w:rPr>
                <w:sz w:val="24"/>
              </w:rPr>
            </w:pPr>
            <w:r>
              <w:rPr>
                <w:sz w:val="24"/>
              </w:rPr>
              <w:t>credit,</w:t>
            </w:r>
            <w:r>
              <w:rPr>
                <w:spacing w:val="-2"/>
                <w:sz w:val="24"/>
              </w:rPr>
              <w:t xml:space="preserve"> </w:t>
            </w:r>
            <w:r>
              <w:rPr>
                <w:sz w:val="24"/>
              </w:rPr>
              <w:t>or</w:t>
            </w:r>
            <w:r>
              <w:rPr>
                <w:spacing w:val="-6"/>
                <w:sz w:val="24"/>
              </w:rPr>
              <w:t xml:space="preserve"> </w:t>
            </w:r>
            <w:r>
              <w:rPr>
                <w:sz w:val="24"/>
              </w:rPr>
              <w:t>a</w:t>
            </w:r>
            <w:r>
              <w:rPr>
                <w:spacing w:val="-4"/>
                <w:sz w:val="24"/>
              </w:rPr>
              <w:t xml:space="preserve"> </w:t>
            </w:r>
            <w:r>
              <w:rPr>
                <w:sz w:val="24"/>
              </w:rPr>
              <w:t>bank</w:t>
            </w:r>
            <w:r>
              <w:rPr>
                <w:spacing w:val="-3"/>
                <w:sz w:val="24"/>
              </w:rPr>
              <w:t xml:space="preserve"> </w:t>
            </w:r>
            <w:r>
              <w:rPr>
                <w:sz w:val="24"/>
              </w:rPr>
              <w:t>guarantee</w:t>
            </w:r>
            <w:r>
              <w:rPr>
                <w:spacing w:val="-2"/>
                <w:sz w:val="24"/>
              </w:rPr>
              <w:t xml:space="preserve"> </w:t>
            </w:r>
            <w:r>
              <w:rPr>
                <w:sz w:val="24"/>
              </w:rPr>
              <w:t>from</w:t>
            </w:r>
            <w:r>
              <w:rPr>
                <w:spacing w:val="-4"/>
                <w:sz w:val="24"/>
              </w:rPr>
              <w:t xml:space="preserve"> </w:t>
            </w:r>
            <w:r>
              <w:rPr>
                <w:sz w:val="24"/>
              </w:rPr>
              <w:t>a</w:t>
            </w:r>
            <w:r>
              <w:rPr>
                <w:spacing w:val="1"/>
                <w:sz w:val="24"/>
              </w:rPr>
              <w:t xml:space="preserve"> </w:t>
            </w:r>
            <w:r>
              <w:rPr>
                <w:sz w:val="24"/>
              </w:rPr>
              <w:t>banking</w:t>
            </w:r>
            <w:r>
              <w:rPr>
                <w:spacing w:val="-2"/>
                <w:sz w:val="24"/>
              </w:rPr>
              <w:t xml:space="preserve"> </w:t>
            </w:r>
            <w:r>
              <w:rPr>
                <w:sz w:val="24"/>
              </w:rPr>
              <w:t>institution;</w:t>
            </w:r>
          </w:p>
          <w:p w14:paraId="70EACBCB" w14:textId="77777777" w:rsidR="00BF13B8" w:rsidRDefault="00BF13B8">
            <w:pPr>
              <w:pStyle w:val="TableParagraph"/>
              <w:rPr>
                <w:sz w:val="24"/>
              </w:rPr>
            </w:pPr>
          </w:p>
          <w:p w14:paraId="7A990F39" w14:textId="77777777" w:rsidR="00BF13B8" w:rsidRDefault="00EC3BA3" w:rsidP="004B5EB6">
            <w:pPr>
              <w:pStyle w:val="TableParagraph"/>
              <w:numPr>
                <w:ilvl w:val="0"/>
                <w:numId w:val="59"/>
              </w:numPr>
              <w:tabs>
                <w:tab w:val="left" w:pos="489"/>
              </w:tabs>
              <w:ind w:left="109" w:right="119" w:firstLine="0"/>
              <w:rPr>
                <w:sz w:val="24"/>
              </w:rPr>
            </w:pPr>
            <w:r>
              <w:rPr>
                <w:sz w:val="24"/>
              </w:rPr>
              <w:t>be</w:t>
            </w:r>
            <w:r>
              <w:rPr>
                <w:spacing w:val="6"/>
                <w:sz w:val="24"/>
              </w:rPr>
              <w:t xml:space="preserve"> </w:t>
            </w:r>
            <w:r>
              <w:rPr>
                <w:sz w:val="24"/>
              </w:rPr>
              <w:t>issued</w:t>
            </w:r>
            <w:r>
              <w:rPr>
                <w:spacing w:val="1"/>
                <w:sz w:val="24"/>
              </w:rPr>
              <w:t xml:space="preserve"> </w:t>
            </w:r>
            <w:r>
              <w:rPr>
                <w:sz w:val="24"/>
              </w:rPr>
              <w:t>by</w:t>
            </w:r>
            <w:r>
              <w:rPr>
                <w:spacing w:val="3"/>
                <w:sz w:val="24"/>
              </w:rPr>
              <w:t xml:space="preserve"> </w:t>
            </w:r>
            <w:r>
              <w:rPr>
                <w:sz w:val="24"/>
              </w:rPr>
              <w:t>an</w:t>
            </w:r>
            <w:r>
              <w:rPr>
                <w:spacing w:val="53"/>
                <w:sz w:val="24"/>
              </w:rPr>
              <w:t xml:space="preserve"> </w:t>
            </w:r>
            <w:r>
              <w:rPr>
                <w:sz w:val="24"/>
              </w:rPr>
              <w:t>institution</w:t>
            </w:r>
            <w:r>
              <w:rPr>
                <w:spacing w:val="53"/>
                <w:sz w:val="24"/>
              </w:rPr>
              <w:t xml:space="preserve"> </w:t>
            </w:r>
            <w:r>
              <w:rPr>
                <w:sz w:val="24"/>
              </w:rPr>
              <w:t>acceptable</w:t>
            </w:r>
            <w:r>
              <w:rPr>
                <w:spacing w:val="2"/>
                <w:sz w:val="24"/>
              </w:rPr>
              <w:t xml:space="preserve"> </w:t>
            </w:r>
            <w:r>
              <w:rPr>
                <w:sz w:val="24"/>
              </w:rPr>
              <w:t>to</w:t>
            </w:r>
            <w:r>
              <w:rPr>
                <w:spacing w:val="53"/>
                <w:sz w:val="24"/>
              </w:rPr>
              <w:t xml:space="preserve"> </w:t>
            </w:r>
            <w:r>
              <w:rPr>
                <w:sz w:val="24"/>
              </w:rPr>
              <w:t>Purchaser.</w:t>
            </w:r>
            <w:r>
              <w:rPr>
                <w:spacing w:val="3"/>
                <w:sz w:val="24"/>
              </w:rPr>
              <w:t xml:space="preserve"> </w:t>
            </w:r>
            <w:r>
              <w:rPr>
                <w:sz w:val="24"/>
              </w:rPr>
              <w:t>The</w:t>
            </w:r>
            <w:r>
              <w:rPr>
                <w:spacing w:val="2"/>
                <w:sz w:val="24"/>
              </w:rPr>
              <w:t xml:space="preserve"> </w:t>
            </w:r>
            <w:r>
              <w:rPr>
                <w:sz w:val="24"/>
              </w:rPr>
              <w:t>acceptable</w:t>
            </w:r>
            <w:r>
              <w:rPr>
                <w:spacing w:val="-52"/>
                <w:sz w:val="24"/>
              </w:rPr>
              <w:t xml:space="preserve"> </w:t>
            </w:r>
            <w:r>
              <w:rPr>
                <w:sz w:val="24"/>
              </w:rPr>
              <w:t>institutes are</w:t>
            </w:r>
            <w:r>
              <w:rPr>
                <w:spacing w:val="-2"/>
                <w:sz w:val="24"/>
              </w:rPr>
              <w:t xml:space="preserve"> </w:t>
            </w:r>
            <w:r>
              <w:rPr>
                <w:sz w:val="24"/>
              </w:rPr>
              <w:t>published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NPA</w:t>
            </w:r>
            <w:r>
              <w:rPr>
                <w:spacing w:val="-2"/>
                <w:sz w:val="24"/>
              </w:rPr>
              <w:t xml:space="preserve"> </w:t>
            </w:r>
            <w:r>
              <w:rPr>
                <w:sz w:val="24"/>
              </w:rPr>
              <w:t>website,</w:t>
            </w:r>
            <w:r>
              <w:rPr>
                <w:spacing w:val="6"/>
                <w:sz w:val="24"/>
              </w:rPr>
              <w:t xml:space="preserve"> </w:t>
            </w:r>
            <w:hyperlink r:id="rId14">
              <w:r>
                <w:rPr>
                  <w:color w:val="3366CD"/>
                  <w:sz w:val="24"/>
                </w:rPr>
                <w:t>www.npa.gov.lk</w:t>
              </w:r>
              <w:r>
                <w:rPr>
                  <w:sz w:val="24"/>
                </w:rPr>
                <w:t>.</w:t>
              </w:r>
            </w:hyperlink>
          </w:p>
          <w:p w14:paraId="5CE9EDE0" w14:textId="77777777" w:rsidR="00BF13B8" w:rsidRDefault="00BF13B8">
            <w:pPr>
              <w:pStyle w:val="TableParagraph"/>
              <w:spacing w:before="12"/>
              <w:rPr>
                <w:sz w:val="23"/>
              </w:rPr>
            </w:pPr>
          </w:p>
          <w:p w14:paraId="15578112" w14:textId="77777777" w:rsidR="00BF13B8" w:rsidRDefault="00EC3BA3" w:rsidP="004B5EB6">
            <w:pPr>
              <w:pStyle w:val="TableParagraph"/>
              <w:numPr>
                <w:ilvl w:val="0"/>
                <w:numId w:val="59"/>
              </w:numPr>
              <w:tabs>
                <w:tab w:val="left" w:pos="465"/>
              </w:tabs>
              <w:ind w:left="109" w:right="117" w:firstLine="0"/>
              <w:rPr>
                <w:sz w:val="24"/>
              </w:rPr>
            </w:pPr>
            <w:r>
              <w:rPr>
                <w:sz w:val="24"/>
              </w:rPr>
              <w:t>be</w:t>
            </w:r>
            <w:r>
              <w:rPr>
                <w:spacing w:val="1"/>
                <w:sz w:val="24"/>
              </w:rPr>
              <w:t xml:space="preserve"> </w:t>
            </w:r>
            <w:r>
              <w:rPr>
                <w:sz w:val="24"/>
              </w:rPr>
              <w:t>substantially</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IV,</w:t>
            </w:r>
            <w:r>
              <w:rPr>
                <w:spacing w:val="-52"/>
                <w:sz w:val="24"/>
              </w:rPr>
              <w:t xml:space="preserve"> </w:t>
            </w:r>
            <w:r>
              <w:rPr>
                <w:sz w:val="24"/>
              </w:rPr>
              <w:t>Bidding</w:t>
            </w:r>
            <w:r>
              <w:rPr>
                <w:spacing w:val="-1"/>
                <w:sz w:val="24"/>
              </w:rPr>
              <w:t xml:space="preserve"> </w:t>
            </w:r>
            <w:r>
              <w:rPr>
                <w:sz w:val="24"/>
              </w:rPr>
              <w:t>Forms;</w:t>
            </w:r>
          </w:p>
          <w:p w14:paraId="58FF4915" w14:textId="77777777" w:rsidR="00BF13B8" w:rsidRDefault="00BF13B8">
            <w:pPr>
              <w:pStyle w:val="TableParagraph"/>
              <w:spacing w:before="12"/>
              <w:rPr>
                <w:sz w:val="23"/>
              </w:rPr>
            </w:pPr>
          </w:p>
          <w:p w14:paraId="54A397A6" w14:textId="77777777" w:rsidR="00BF13B8" w:rsidRDefault="00EC3BA3" w:rsidP="004B5EB6">
            <w:pPr>
              <w:pStyle w:val="TableParagraph"/>
              <w:numPr>
                <w:ilvl w:val="0"/>
                <w:numId w:val="59"/>
              </w:numPr>
              <w:tabs>
                <w:tab w:val="left" w:pos="441"/>
              </w:tabs>
              <w:ind w:left="109" w:right="124" w:firstLine="0"/>
              <w:rPr>
                <w:sz w:val="24"/>
              </w:rPr>
            </w:pPr>
            <w:r>
              <w:rPr>
                <w:sz w:val="24"/>
              </w:rPr>
              <w:t>be</w:t>
            </w:r>
            <w:r>
              <w:rPr>
                <w:spacing w:val="12"/>
                <w:sz w:val="24"/>
              </w:rPr>
              <w:t xml:space="preserve"> </w:t>
            </w:r>
            <w:r>
              <w:rPr>
                <w:sz w:val="24"/>
              </w:rPr>
              <w:t>payable</w:t>
            </w:r>
            <w:r>
              <w:rPr>
                <w:spacing w:val="7"/>
                <w:sz w:val="24"/>
              </w:rPr>
              <w:t xml:space="preserve"> </w:t>
            </w:r>
            <w:r>
              <w:rPr>
                <w:sz w:val="24"/>
              </w:rPr>
              <w:t>promptly</w:t>
            </w:r>
            <w:r>
              <w:rPr>
                <w:spacing w:val="9"/>
                <w:sz w:val="24"/>
              </w:rPr>
              <w:t xml:space="preserve"> </w:t>
            </w:r>
            <w:r>
              <w:rPr>
                <w:sz w:val="24"/>
              </w:rPr>
              <w:t>upon</w:t>
            </w:r>
            <w:r>
              <w:rPr>
                <w:spacing w:val="5"/>
                <w:sz w:val="24"/>
              </w:rPr>
              <w:t xml:space="preserve"> </w:t>
            </w:r>
            <w:r>
              <w:rPr>
                <w:sz w:val="24"/>
              </w:rPr>
              <w:t>written</w:t>
            </w:r>
            <w:r>
              <w:rPr>
                <w:spacing w:val="6"/>
                <w:sz w:val="24"/>
              </w:rPr>
              <w:t xml:space="preserve"> </w:t>
            </w:r>
            <w:r>
              <w:rPr>
                <w:sz w:val="24"/>
              </w:rPr>
              <w:t>demand</w:t>
            </w:r>
            <w:r>
              <w:rPr>
                <w:spacing w:val="11"/>
                <w:sz w:val="24"/>
              </w:rPr>
              <w:t xml:space="preserve"> </w:t>
            </w:r>
            <w:r>
              <w:rPr>
                <w:sz w:val="24"/>
              </w:rPr>
              <w:t>by</w:t>
            </w:r>
            <w:r>
              <w:rPr>
                <w:spacing w:val="8"/>
                <w:sz w:val="24"/>
              </w:rPr>
              <w:t xml:space="preserve"> </w:t>
            </w:r>
            <w:r>
              <w:rPr>
                <w:sz w:val="24"/>
              </w:rPr>
              <w:t>the</w:t>
            </w:r>
            <w:r>
              <w:rPr>
                <w:spacing w:val="8"/>
                <w:sz w:val="24"/>
              </w:rPr>
              <w:t xml:space="preserve"> </w:t>
            </w:r>
            <w:r>
              <w:rPr>
                <w:sz w:val="24"/>
              </w:rPr>
              <w:t>Purchaser</w:t>
            </w:r>
            <w:r>
              <w:rPr>
                <w:spacing w:val="5"/>
                <w:sz w:val="24"/>
              </w:rPr>
              <w:t xml:space="preserve"> </w:t>
            </w:r>
            <w:r>
              <w:rPr>
                <w:sz w:val="24"/>
              </w:rPr>
              <w:t>in</w:t>
            </w:r>
            <w:r>
              <w:rPr>
                <w:spacing w:val="10"/>
                <w:sz w:val="24"/>
              </w:rPr>
              <w:t xml:space="preserve"> </w:t>
            </w:r>
            <w:r>
              <w:rPr>
                <w:sz w:val="24"/>
              </w:rPr>
              <w:t>case</w:t>
            </w:r>
            <w:r>
              <w:rPr>
                <w:spacing w:val="8"/>
                <w:sz w:val="24"/>
              </w:rPr>
              <w:t xml:space="preserve"> </w:t>
            </w:r>
            <w:r>
              <w:rPr>
                <w:sz w:val="24"/>
              </w:rPr>
              <w:t>the</w:t>
            </w:r>
            <w:r>
              <w:rPr>
                <w:spacing w:val="-51"/>
                <w:sz w:val="24"/>
              </w:rPr>
              <w:t xml:space="preserve"> </w:t>
            </w:r>
            <w:r>
              <w:rPr>
                <w:sz w:val="24"/>
              </w:rPr>
              <w:t>conditions</w:t>
            </w:r>
            <w:r>
              <w:rPr>
                <w:spacing w:val="-1"/>
                <w:sz w:val="24"/>
              </w:rPr>
              <w:t xml:space="preserve"> </w:t>
            </w:r>
            <w:r>
              <w:rPr>
                <w:sz w:val="24"/>
              </w:rPr>
              <w:t>listed</w:t>
            </w:r>
            <w:r>
              <w:rPr>
                <w:spacing w:val="-3"/>
                <w:sz w:val="24"/>
              </w:rPr>
              <w:t xml:space="preserve"> </w:t>
            </w:r>
            <w:r>
              <w:rPr>
                <w:sz w:val="24"/>
              </w:rPr>
              <w:t>in</w:t>
            </w:r>
            <w:r>
              <w:rPr>
                <w:spacing w:val="-3"/>
                <w:sz w:val="24"/>
              </w:rPr>
              <w:t xml:space="preserve"> </w:t>
            </w:r>
            <w:r>
              <w:rPr>
                <w:sz w:val="24"/>
              </w:rPr>
              <w:t>ITB</w:t>
            </w:r>
            <w:r>
              <w:rPr>
                <w:spacing w:val="-3"/>
                <w:sz w:val="24"/>
              </w:rPr>
              <w:t xml:space="preserve"> </w:t>
            </w:r>
            <w:r>
              <w:rPr>
                <w:sz w:val="24"/>
              </w:rPr>
              <w:t>Clause</w:t>
            </w:r>
            <w:r>
              <w:rPr>
                <w:spacing w:val="-1"/>
                <w:sz w:val="24"/>
              </w:rPr>
              <w:t xml:space="preserve"> </w:t>
            </w:r>
            <w:r>
              <w:rPr>
                <w:sz w:val="24"/>
              </w:rPr>
              <w:t>20.5</w:t>
            </w:r>
            <w:r>
              <w:rPr>
                <w:spacing w:val="-4"/>
                <w:sz w:val="24"/>
              </w:rPr>
              <w:t xml:space="preserve"> </w:t>
            </w:r>
            <w:r>
              <w:rPr>
                <w:sz w:val="24"/>
              </w:rPr>
              <w:t>are</w:t>
            </w:r>
            <w:r>
              <w:rPr>
                <w:spacing w:val="-1"/>
                <w:sz w:val="24"/>
              </w:rPr>
              <w:t xml:space="preserve"> </w:t>
            </w:r>
            <w:r>
              <w:rPr>
                <w:sz w:val="24"/>
              </w:rPr>
              <w:t>invoked;</w:t>
            </w:r>
          </w:p>
          <w:p w14:paraId="22FDA029" w14:textId="77777777" w:rsidR="00BF13B8" w:rsidRDefault="00BF13B8">
            <w:pPr>
              <w:pStyle w:val="TableParagraph"/>
              <w:spacing w:before="4"/>
              <w:rPr>
                <w:sz w:val="24"/>
              </w:rPr>
            </w:pPr>
          </w:p>
          <w:p w14:paraId="76F60B19" w14:textId="77777777" w:rsidR="00BF13B8" w:rsidRDefault="00EC3BA3" w:rsidP="004B5EB6">
            <w:pPr>
              <w:pStyle w:val="TableParagraph"/>
              <w:numPr>
                <w:ilvl w:val="0"/>
                <w:numId w:val="59"/>
              </w:numPr>
              <w:tabs>
                <w:tab w:val="left" w:pos="427"/>
              </w:tabs>
              <w:ind w:left="426" w:hanging="318"/>
              <w:rPr>
                <w:sz w:val="24"/>
              </w:rPr>
            </w:pPr>
            <w:r>
              <w:rPr>
                <w:sz w:val="24"/>
              </w:rPr>
              <w:t>be</w:t>
            </w:r>
            <w:r>
              <w:rPr>
                <w:spacing w:val="-4"/>
                <w:sz w:val="24"/>
              </w:rPr>
              <w:t xml:space="preserve"> </w:t>
            </w:r>
            <w:r>
              <w:rPr>
                <w:sz w:val="24"/>
              </w:rPr>
              <w:t>submitted</w:t>
            </w:r>
            <w:r>
              <w:rPr>
                <w:spacing w:val="-5"/>
                <w:sz w:val="24"/>
              </w:rPr>
              <w:t xml:space="preserve"> </w:t>
            </w:r>
            <w:r>
              <w:rPr>
                <w:sz w:val="24"/>
              </w:rPr>
              <w:t>in</w:t>
            </w:r>
            <w:r>
              <w:rPr>
                <w:spacing w:val="-5"/>
                <w:sz w:val="24"/>
              </w:rPr>
              <w:t xml:space="preserve"> </w:t>
            </w:r>
            <w:r>
              <w:rPr>
                <w:sz w:val="24"/>
              </w:rPr>
              <w:t>its</w:t>
            </w:r>
            <w:r>
              <w:rPr>
                <w:spacing w:val="-2"/>
                <w:sz w:val="24"/>
              </w:rPr>
              <w:t xml:space="preserve"> </w:t>
            </w:r>
            <w:r>
              <w:rPr>
                <w:sz w:val="24"/>
              </w:rPr>
              <w:t>original</w:t>
            </w:r>
            <w:r>
              <w:rPr>
                <w:spacing w:val="-2"/>
                <w:sz w:val="24"/>
              </w:rPr>
              <w:t xml:space="preserve"> </w:t>
            </w:r>
            <w:r>
              <w:rPr>
                <w:sz w:val="24"/>
              </w:rPr>
              <w:t>form;</w:t>
            </w:r>
            <w:r>
              <w:rPr>
                <w:spacing w:val="-1"/>
                <w:sz w:val="24"/>
              </w:rPr>
              <w:t xml:space="preserve"> </w:t>
            </w:r>
            <w:r>
              <w:rPr>
                <w:sz w:val="24"/>
              </w:rPr>
              <w:t>copies</w:t>
            </w:r>
            <w:r>
              <w:rPr>
                <w:spacing w:val="-2"/>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accepted;</w:t>
            </w:r>
          </w:p>
          <w:p w14:paraId="5814C5DA" w14:textId="77777777" w:rsidR="00BF13B8" w:rsidRDefault="00BF13B8">
            <w:pPr>
              <w:pStyle w:val="TableParagraph"/>
              <w:rPr>
                <w:sz w:val="24"/>
              </w:rPr>
            </w:pPr>
          </w:p>
          <w:p w14:paraId="2FF71B21" w14:textId="77777777" w:rsidR="00BF13B8" w:rsidRDefault="00EC3BA3" w:rsidP="004B5EB6">
            <w:pPr>
              <w:pStyle w:val="TableParagraph"/>
              <w:numPr>
                <w:ilvl w:val="0"/>
                <w:numId w:val="59"/>
              </w:numPr>
              <w:tabs>
                <w:tab w:val="left" w:pos="379"/>
              </w:tabs>
              <w:spacing w:line="293" w:lineRule="exact"/>
              <w:ind w:left="378" w:hanging="270"/>
              <w:jc w:val="both"/>
              <w:rPr>
                <w:sz w:val="24"/>
              </w:rPr>
            </w:pPr>
            <w:r>
              <w:rPr>
                <w:sz w:val="24"/>
              </w:rPr>
              <w:t>remain</w:t>
            </w:r>
            <w:r>
              <w:rPr>
                <w:spacing w:val="-4"/>
                <w:sz w:val="24"/>
              </w:rPr>
              <w:t xml:space="preserve"> </w:t>
            </w:r>
            <w:r>
              <w:rPr>
                <w:sz w:val="24"/>
              </w:rPr>
              <w:t>valid</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period</w:t>
            </w:r>
            <w:r>
              <w:rPr>
                <w:spacing w:val="4"/>
                <w:sz w:val="24"/>
              </w:rPr>
              <w:t xml:space="preserve"> </w:t>
            </w:r>
            <w:r>
              <w:rPr>
                <w:sz w:val="24"/>
              </w:rPr>
              <w:t>specified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BDS.</w:t>
            </w:r>
          </w:p>
          <w:p w14:paraId="35D8A026" w14:textId="77777777" w:rsidR="00BF13B8" w:rsidRDefault="00EC3BA3">
            <w:pPr>
              <w:pStyle w:val="TableParagraph"/>
              <w:spacing w:line="290" w:lineRule="atLeast"/>
              <w:ind w:left="109" w:right="119"/>
              <w:jc w:val="both"/>
              <w:rPr>
                <w:sz w:val="24"/>
              </w:rPr>
            </w:pPr>
            <w:r>
              <w:rPr>
                <w:sz w:val="24"/>
              </w:rPr>
              <w:t>20.3 Any bid not accompanied by a substantially responsive Bid Security or</w:t>
            </w:r>
            <w:r>
              <w:rPr>
                <w:spacing w:val="1"/>
                <w:sz w:val="24"/>
              </w:rPr>
              <w:t xml:space="preserve"> </w:t>
            </w:r>
            <w:r>
              <w:rPr>
                <w:sz w:val="24"/>
              </w:rPr>
              <w:t>Bid Securing Declaration in accordance with ITB Sub-Clause 20.1 and 20.2,</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rejected</w:t>
            </w:r>
            <w:r>
              <w:rPr>
                <w:spacing w:val="-3"/>
                <w:sz w:val="24"/>
              </w:rPr>
              <w:t xml:space="preserve"> </w:t>
            </w:r>
            <w:r>
              <w:rPr>
                <w:sz w:val="24"/>
              </w:rPr>
              <w:t>by the</w:t>
            </w:r>
            <w:r>
              <w:rPr>
                <w:spacing w:val="-1"/>
                <w:sz w:val="24"/>
              </w:rPr>
              <w:t xml:space="preserve"> </w:t>
            </w:r>
            <w:r>
              <w:rPr>
                <w:sz w:val="24"/>
              </w:rPr>
              <w:t>Purchaser</w:t>
            </w:r>
            <w:r>
              <w:rPr>
                <w:spacing w:val="-4"/>
                <w:sz w:val="24"/>
              </w:rPr>
              <w:t xml:space="preserve"> </w:t>
            </w:r>
            <w:r>
              <w:rPr>
                <w:sz w:val="24"/>
              </w:rPr>
              <w:t>as non-responsive.</w:t>
            </w:r>
          </w:p>
        </w:tc>
      </w:tr>
    </w:tbl>
    <w:p w14:paraId="44E7FF90" w14:textId="77777777" w:rsidR="00BF13B8" w:rsidRDefault="00BF13B8">
      <w:pPr>
        <w:spacing w:line="290" w:lineRule="atLeas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3F84C56F" w14:textId="77777777">
        <w:trPr>
          <w:trHeight w:val="5861"/>
        </w:trPr>
        <w:tc>
          <w:tcPr>
            <w:tcW w:w="2051" w:type="dxa"/>
          </w:tcPr>
          <w:p w14:paraId="13442024" w14:textId="77777777" w:rsidR="00BF13B8" w:rsidRDefault="00BF13B8">
            <w:pPr>
              <w:pStyle w:val="TableParagraph"/>
              <w:rPr>
                <w:rFonts w:ascii="Times New Roman"/>
                <w:sz w:val="24"/>
              </w:rPr>
            </w:pPr>
          </w:p>
        </w:tc>
        <w:tc>
          <w:tcPr>
            <w:tcW w:w="7693" w:type="dxa"/>
          </w:tcPr>
          <w:p w14:paraId="3791BCFA" w14:textId="77777777" w:rsidR="00BF13B8" w:rsidRDefault="00BF13B8">
            <w:pPr>
              <w:pStyle w:val="TableParagraph"/>
              <w:spacing w:before="1"/>
              <w:rPr>
                <w:sz w:val="24"/>
              </w:rPr>
            </w:pPr>
          </w:p>
          <w:p w14:paraId="6D0B89A0" w14:textId="77777777" w:rsidR="00BF13B8" w:rsidRDefault="00EC3BA3" w:rsidP="004B5EB6">
            <w:pPr>
              <w:pStyle w:val="TableParagraph"/>
              <w:numPr>
                <w:ilvl w:val="1"/>
                <w:numId w:val="58"/>
              </w:numPr>
              <w:tabs>
                <w:tab w:val="left" w:pos="599"/>
              </w:tabs>
              <w:ind w:right="116" w:firstLine="0"/>
              <w:jc w:val="both"/>
              <w:rPr>
                <w:sz w:val="24"/>
              </w:rPr>
            </w:pPr>
            <w:r>
              <w:rPr>
                <w:sz w:val="24"/>
              </w:rPr>
              <w:t>The Bid Security of unsuccessful Bidders shall be returned as promptly</w:t>
            </w:r>
            <w:r>
              <w:rPr>
                <w:spacing w:val="1"/>
                <w:sz w:val="24"/>
              </w:rPr>
              <w:t xml:space="preserve"> </w:t>
            </w:r>
            <w:r>
              <w:rPr>
                <w:sz w:val="24"/>
              </w:rPr>
              <w:t>as</w:t>
            </w:r>
            <w:r>
              <w:rPr>
                <w:spacing w:val="1"/>
                <w:sz w:val="24"/>
              </w:rPr>
              <w:t xml:space="preserve"> </w:t>
            </w:r>
            <w:r>
              <w:rPr>
                <w:sz w:val="24"/>
              </w:rPr>
              <w:t>possible</w:t>
            </w:r>
            <w:r>
              <w:rPr>
                <w:spacing w:val="1"/>
                <w:sz w:val="24"/>
              </w:rPr>
              <w:t xml:space="preserve"> </w:t>
            </w:r>
            <w:r>
              <w:rPr>
                <w:sz w:val="24"/>
              </w:rPr>
              <w:t>upon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Bidder’s</w:t>
            </w:r>
            <w:r>
              <w:rPr>
                <w:spacing w:val="1"/>
                <w:sz w:val="24"/>
              </w:rPr>
              <w:t xml:space="preserve"> </w:t>
            </w:r>
            <w:r>
              <w:rPr>
                <w:sz w:val="24"/>
              </w:rPr>
              <w:t>furnishing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Security</w:t>
            </w:r>
            <w:r>
              <w:rPr>
                <w:spacing w:val="-1"/>
                <w:sz w:val="24"/>
              </w:rPr>
              <w:t xml:space="preserve"> </w:t>
            </w:r>
            <w:r>
              <w:rPr>
                <w:sz w:val="24"/>
              </w:rPr>
              <w:t>pursuant</w:t>
            </w:r>
            <w:r>
              <w:rPr>
                <w:spacing w:val="-1"/>
                <w:sz w:val="24"/>
              </w:rPr>
              <w:t xml:space="preserve"> </w:t>
            </w:r>
            <w:r>
              <w:rPr>
                <w:sz w:val="24"/>
              </w:rPr>
              <w:t>to</w:t>
            </w:r>
            <w:r>
              <w:rPr>
                <w:spacing w:val="-4"/>
                <w:sz w:val="24"/>
              </w:rPr>
              <w:t xml:space="preserve"> </w:t>
            </w:r>
            <w:r>
              <w:rPr>
                <w:sz w:val="24"/>
              </w:rPr>
              <w:t>ITB</w:t>
            </w:r>
            <w:r>
              <w:rPr>
                <w:spacing w:val="2"/>
                <w:sz w:val="24"/>
              </w:rPr>
              <w:t xml:space="preserve"> </w:t>
            </w:r>
            <w:r>
              <w:rPr>
                <w:sz w:val="24"/>
              </w:rPr>
              <w:t>Clause</w:t>
            </w:r>
            <w:r>
              <w:rPr>
                <w:spacing w:val="-1"/>
                <w:sz w:val="24"/>
              </w:rPr>
              <w:t xml:space="preserve"> </w:t>
            </w:r>
            <w:r>
              <w:rPr>
                <w:sz w:val="24"/>
              </w:rPr>
              <w:t>43.</w:t>
            </w:r>
          </w:p>
          <w:p w14:paraId="6EABB1EA" w14:textId="77777777" w:rsidR="00BF13B8" w:rsidRDefault="00BF13B8">
            <w:pPr>
              <w:pStyle w:val="TableParagraph"/>
              <w:rPr>
                <w:sz w:val="24"/>
              </w:rPr>
            </w:pPr>
          </w:p>
          <w:p w14:paraId="4BD54256" w14:textId="77777777" w:rsidR="00BF13B8" w:rsidRDefault="00EC3BA3" w:rsidP="004B5EB6">
            <w:pPr>
              <w:pStyle w:val="TableParagraph"/>
              <w:numPr>
                <w:ilvl w:val="1"/>
                <w:numId w:val="58"/>
              </w:numPr>
              <w:tabs>
                <w:tab w:val="left" w:pos="647"/>
              </w:tabs>
              <w:ind w:right="119" w:firstLine="0"/>
              <w:jc w:val="both"/>
              <w:rPr>
                <w:sz w:val="24"/>
              </w:rPr>
            </w:pPr>
            <w:r>
              <w:rPr>
                <w:sz w:val="24"/>
              </w:rPr>
              <w:t>The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forfeited</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Securing</w:t>
            </w:r>
            <w:r>
              <w:rPr>
                <w:spacing w:val="1"/>
                <w:sz w:val="24"/>
              </w:rPr>
              <w:t xml:space="preserve"> </w:t>
            </w:r>
            <w:r>
              <w:rPr>
                <w:sz w:val="24"/>
              </w:rPr>
              <w:t>Declaration</w:t>
            </w:r>
            <w:r>
              <w:rPr>
                <w:spacing w:val="-52"/>
                <w:sz w:val="24"/>
              </w:rPr>
              <w:t xml:space="preserve"> </w:t>
            </w:r>
            <w:r>
              <w:rPr>
                <w:sz w:val="24"/>
              </w:rPr>
              <w:t>executed:</w:t>
            </w:r>
          </w:p>
          <w:p w14:paraId="4F5EBF79" w14:textId="77777777" w:rsidR="00BF13B8" w:rsidRDefault="00BF13B8">
            <w:pPr>
              <w:pStyle w:val="TableParagraph"/>
              <w:spacing w:before="12"/>
              <w:rPr>
                <w:sz w:val="23"/>
              </w:rPr>
            </w:pPr>
          </w:p>
          <w:p w14:paraId="00E463D2" w14:textId="77777777" w:rsidR="00BF13B8" w:rsidRDefault="00EC3BA3" w:rsidP="004B5EB6">
            <w:pPr>
              <w:pStyle w:val="TableParagraph"/>
              <w:numPr>
                <w:ilvl w:val="0"/>
                <w:numId w:val="57"/>
              </w:numPr>
              <w:tabs>
                <w:tab w:val="left" w:pos="427"/>
              </w:tabs>
              <w:ind w:right="112" w:firstLine="0"/>
              <w:jc w:val="both"/>
              <w:rPr>
                <w:sz w:val="24"/>
              </w:rPr>
            </w:pPr>
            <w:r>
              <w:rPr>
                <w:sz w:val="24"/>
              </w:rPr>
              <w:t>if a Bidder withdraws its bid during the period of bid validity specified by</w:t>
            </w:r>
            <w:r>
              <w:rPr>
                <w:spacing w:val="1"/>
                <w:sz w:val="24"/>
              </w:rPr>
              <w:t xml:space="preserve"> </w:t>
            </w:r>
            <w:r>
              <w:rPr>
                <w:sz w:val="24"/>
              </w:rPr>
              <w:t>the</w:t>
            </w:r>
            <w:r>
              <w:rPr>
                <w:spacing w:val="50"/>
                <w:sz w:val="24"/>
              </w:rPr>
              <w:t xml:space="preserve"> </w:t>
            </w:r>
            <w:r>
              <w:rPr>
                <w:sz w:val="24"/>
              </w:rPr>
              <w:t>Bidder</w:t>
            </w:r>
            <w:r>
              <w:rPr>
                <w:spacing w:val="48"/>
                <w:sz w:val="24"/>
              </w:rPr>
              <w:t xml:space="preserve"> </w:t>
            </w:r>
            <w:r>
              <w:rPr>
                <w:sz w:val="24"/>
              </w:rPr>
              <w:t>on</w:t>
            </w:r>
            <w:r>
              <w:rPr>
                <w:spacing w:val="48"/>
                <w:sz w:val="24"/>
              </w:rPr>
              <w:t xml:space="preserve"> </w:t>
            </w:r>
            <w:r>
              <w:rPr>
                <w:sz w:val="24"/>
              </w:rPr>
              <w:t>the</w:t>
            </w:r>
            <w:r>
              <w:rPr>
                <w:spacing w:val="50"/>
                <w:sz w:val="24"/>
              </w:rPr>
              <w:t xml:space="preserve"> </w:t>
            </w:r>
            <w:r>
              <w:rPr>
                <w:sz w:val="24"/>
              </w:rPr>
              <w:t>Bid</w:t>
            </w:r>
            <w:r>
              <w:rPr>
                <w:spacing w:val="48"/>
                <w:sz w:val="24"/>
              </w:rPr>
              <w:t xml:space="preserve"> </w:t>
            </w:r>
            <w:r>
              <w:rPr>
                <w:sz w:val="24"/>
              </w:rPr>
              <w:t>Submission</w:t>
            </w:r>
            <w:r>
              <w:rPr>
                <w:spacing w:val="48"/>
                <w:sz w:val="24"/>
              </w:rPr>
              <w:t xml:space="preserve"> </w:t>
            </w:r>
            <w:r>
              <w:rPr>
                <w:sz w:val="24"/>
              </w:rPr>
              <w:t>Form,</w:t>
            </w:r>
            <w:r>
              <w:rPr>
                <w:spacing w:val="52"/>
                <w:sz w:val="24"/>
              </w:rPr>
              <w:t xml:space="preserve"> </w:t>
            </w:r>
            <w:r>
              <w:rPr>
                <w:sz w:val="24"/>
              </w:rPr>
              <w:t>except</w:t>
            </w:r>
            <w:r>
              <w:rPr>
                <w:spacing w:val="50"/>
                <w:sz w:val="24"/>
              </w:rPr>
              <w:t xml:space="preserve"> </w:t>
            </w:r>
            <w:r>
              <w:rPr>
                <w:sz w:val="24"/>
              </w:rPr>
              <w:t>as</w:t>
            </w:r>
            <w:r>
              <w:rPr>
                <w:spacing w:val="52"/>
                <w:sz w:val="24"/>
              </w:rPr>
              <w:t xml:space="preserve"> </w:t>
            </w:r>
            <w:r>
              <w:rPr>
                <w:sz w:val="24"/>
              </w:rPr>
              <w:t>provided</w:t>
            </w:r>
            <w:r>
              <w:rPr>
                <w:spacing w:val="49"/>
                <w:sz w:val="24"/>
              </w:rPr>
              <w:t xml:space="preserve"> </w:t>
            </w:r>
            <w:r>
              <w:rPr>
                <w:sz w:val="24"/>
              </w:rPr>
              <w:t>in</w:t>
            </w:r>
            <w:r>
              <w:rPr>
                <w:spacing w:val="48"/>
                <w:sz w:val="24"/>
              </w:rPr>
              <w:t xml:space="preserve"> </w:t>
            </w:r>
            <w:r>
              <w:rPr>
                <w:sz w:val="24"/>
              </w:rPr>
              <w:t>ITB</w:t>
            </w:r>
            <w:r>
              <w:rPr>
                <w:spacing w:val="48"/>
                <w:sz w:val="24"/>
              </w:rPr>
              <w:t xml:space="preserve"> </w:t>
            </w:r>
            <w:r>
              <w:rPr>
                <w:sz w:val="24"/>
              </w:rPr>
              <w:t>Sub-</w:t>
            </w:r>
          </w:p>
          <w:p w14:paraId="54D6211E" w14:textId="77777777" w:rsidR="00BF13B8" w:rsidRDefault="00EC3BA3">
            <w:pPr>
              <w:pStyle w:val="TableParagraph"/>
              <w:spacing w:line="293" w:lineRule="exact"/>
              <w:ind w:left="109"/>
              <w:rPr>
                <w:sz w:val="24"/>
              </w:rPr>
            </w:pPr>
            <w:r>
              <w:rPr>
                <w:sz w:val="24"/>
              </w:rPr>
              <w:t>Clause</w:t>
            </w:r>
            <w:r>
              <w:rPr>
                <w:spacing w:val="-3"/>
                <w:sz w:val="24"/>
              </w:rPr>
              <w:t xml:space="preserve"> </w:t>
            </w:r>
            <w:r>
              <w:rPr>
                <w:sz w:val="24"/>
              </w:rPr>
              <w:t>19.2;</w:t>
            </w:r>
            <w:r>
              <w:rPr>
                <w:spacing w:val="-5"/>
                <w:sz w:val="24"/>
              </w:rPr>
              <w:t xml:space="preserve"> </w:t>
            </w:r>
            <w:r>
              <w:rPr>
                <w:sz w:val="24"/>
              </w:rPr>
              <w:t>or</w:t>
            </w:r>
          </w:p>
          <w:p w14:paraId="35C14DB9" w14:textId="77777777" w:rsidR="00BF13B8" w:rsidRDefault="00BF13B8">
            <w:pPr>
              <w:pStyle w:val="TableParagraph"/>
              <w:rPr>
                <w:sz w:val="24"/>
              </w:rPr>
            </w:pPr>
          </w:p>
          <w:p w14:paraId="53CF7EA2" w14:textId="77777777" w:rsidR="00BF13B8" w:rsidRDefault="00EC3BA3" w:rsidP="004B5EB6">
            <w:pPr>
              <w:pStyle w:val="TableParagraph"/>
              <w:numPr>
                <w:ilvl w:val="0"/>
                <w:numId w:val="57"/>
              </w:numPr>
              <w:tabs>
                <w:tab w:val="left" w:pos="432"/>
              </w:tabs>
              <w:ind w:right="125" w:firstLine="0"/>
              <w:jc w:val="both"/>
              <w:rPr>
                <w:sz w:val="24"/>
              </w:rPr>
            </w:pPr>
            <w:r>
              <w:rPr>
                <w:sz w:val="24"/>
              </w:rPr>
              <w:t>if a Bidder does not agree to correction of arithmetical errors in pursuant</w:t>
            </w:r>
            <w:r>
              <w:rPr>
                <w:spacing w:val="-52"/>
                <w:sz w:val="24"/>
              </w:rPr>
              <w:t xml:space="preserve"> </w:t>
            </w:r>
            <w:r>
              <w:rPr>
                <w:sz w:val="24"/>
              </w:rPr>
              <w:t>to</w:t>
            </w:r>
            <w:r>
              <w:rPr>
                <w:spacing w:val="-5"/>
                <w:sz w:val="24"/>
              </w:rPr>
              <w:t xml:space="preserve"> </w:t>
            </w:r>
            <w:r>
              <w:rPr>
                <w:sz w:val="24"/>
              </w:rPr>
              <w:t>ITB</w:t>
            </w:r>
            <w:r>
              <w:rPr>
                <w:spacing w:val="-3"/>
                <w:sz w:val="24"/>
              </w:rPr>
              <w:t xml:space="preserve"> </w:t>
            </w:r>
            <w:r>
              <w:rPr>
                <w:sz w:val="24"/>
              </w:rPr>
              <w:t>Sub-Clause</w:t>
            </w:r>
            <w:r>
              <w:rPr>
                <w:spacing w:val="-1"/>
                <w:sz w:val="24"/>
              </w:rPr>
              <w:t xml:space="preserve"> </w:t>
            </w:r>
            <w:r>
              <w:rPr>
                <w:sz w:val="24"/>
              </w:rPr>
              <w:t>30.3</w:t>
            </w:r>
          </w:p>
          <w:p w14:paraId="5A39F12E" w14:textId="77777777" w:rsidR="00BF13B8" w:rsidRDefault="00BF13B8">
            <w:pPr>
              <w:pStyle w:val="TableParagraph"/>
              <w:spacing w:before="11"/>
              <w:rPr>
                <w:sz w:val="23"/>
              </w:rPr>
            </w:pPr>
          </w:p>
          <w:p w14:paraId="7BE653DD" w14:textId="77777777" w:rsidR="00BF13B8" w:rsidRDefault="00EC3BA3" w:rsidP="004B5EB6">
            <w:pPr>
              <w:pStyle w:val="TableParagraph"/>
              <w:numPr>
                <w:ilvl w:val="0"/>
                <w:numId w:val="57"/>
              </w:numPr>
              <w:tabs>
                <w:tab w:val="left" w:pos="408"/>
              </w:tabs>
              <w:spacing w:before="1"/>
              <w:ind w:left="407" w:hanging="299"/>
              <w:jc w:val="both"/>
              <w:rPr>
                <w:sz w:val="24"/>
              </w:rPr>
            </w:pPr>
            <w:r>
              <w:rPr>
                <w:sz w:val="24"/>
              </w:rPr>
              <w:t>if</w:t>
            </w:r>
            <w:r>
              <w:rPr>
                <w:spacing w:val="-5"/>
                <w:sz w:val="24"/>
              </w:rPr>
              <w:t xml:space="preserve"> </w:t>
            </w:r>
            <w:r>
              <w:rPr>
                <w:sz w:val="24"/>
              </w:rPr>
              <w:t>the</w:t>
            </w:r>
            <w:r>
              <w:rPr>
                <w:spacing w:val="-2"/>
                <w:sz w:val="24"/>
              </w:rPr>
              <w:t xml:space="preserve"> </w:t>
            </w:r>
            <w:r>
              <w:rPr>
                <w:sz w:val="24"/>
              </w:rPr>
              <w:t>successful</w:t>
            </w:r>
            <w:r>
              <w:rPr>
                <w:spacing w:val="-1"/>
                <w:sz w:val="24"/>
              </w:rPr>
              <w:t xml:space="preserve"> </w:t>
            </w:r>
            <w:r>
              <w:rPr>
                <w:sz w:val="24"/>
              </w:rPr>
              <w:t>Bidder</w:t>
            </w:r>
            <w:r>
              <w:rPr>
                <w:spacing w:val="-5"/>
                <w:sz w:val="24"/>
              </w:rPr>
              <w:t xml:space="preserve"> </w:t>
            </w:r>
            <w:r>
              <w:rPr>
                <w:sz w:val="24"/>
              </w:rPr>
              <w:t>fails</w:t>
            </w:r>
            <w:r>
              <w:rPr>
                <w:spacing w:val="-1"/>
                <w:sz w:val="24"/>
              </w:rPr>
              <w:t xml:space="preserve"> </w:t>
            </w:r>
            <w:r>
              <w:rPr>
                <w:sz w:val="24"/>
              </w:rPr>
              <w:t>to:</w:t>
            </w:r>
          </w:p>
          <w:p w14:paraId="4E2C438A" w14:textId="77777777" w:rsidR="00BF13B8" w:rsidRDefault="00BF13B8">
            <w:pPr>
              <w:pStyle w:val="TableParagraph"/>
              <w:rPr>
                <w:sz w:val="24"/>
              </w:rPr>
            </w:pPr>
          </w:p>
          <w:p w14:paraId="1327E186" w14:textId="77777777" w:rsidR="00BF13B8" w:rsidRDefault="00EC3BA3" w:rsidP="004B5EB6">
            <w:pPr>
              <w:pStyle w:val="TableParagraph"/>
              <w:numPr>
                <w:ilvl w:val="0"/>
                <w:numId w:val="56"/>
              </w:numPr>
              <w:tabs>
                <w:tab w:val="left" w:pos="364"/>
              </w:tabs>
              <w:ind w:hanging="255"/>
              <w:jc w:val="both"/>
              <w:rPr>
                <w:sz w:val="24"/>
              </w:rPr>
            </w:pPr>
            <w:r>
              <w:rPr>
                <w:sz w:val="24"/>
              </w:rPr>
              <w:t>sign</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4"/>
                <w:sz w:val="24"/>
              </w:rPr>
              <w:t xml:space="preserve"> </w:t>
            </w:r>
            <w:r>
              <w:rPr>
                <w:sz w:val="24"/>
              </w:rPr>
              <w:t>ITB</w:t>
            </w:r>
            <w:r>
              <w:rPr>
                <w:spacing w:val="-3"/>
                <w:sz w:val="24"/>
              </w:rPr>
              <w:t xml:space="preserve"> </w:t>
            </w:r>
            <w:r>
              <w:rPr>
                <w:sz w:val="24"/>
              </w:rPr>
              <w:t>Clause</w:t>
            </w:r>
            <w:r>
              <w:rPr>
                <w:spacing w:val="-2"/>
                <w:sz w:val="24"/>
              </w:rPr>
              <w:t xml:space="preserve"> </w:t>
            </w:r>
            <w:r>
              <w:rPr>
                <w:sz w:val="24"/>
              </w:rPr>
              <w:t>42;</w:t>
            </w:r>
          </w:p>
          <w:p w14:paraId="7C0383BA" w14:textId="77777777" w:rsidR="00BF13B8" w:rsidRDefault="00BF13B8">
            <w:pPr>
              <w:pStyle w:val="TableParagraph"/>
              <w:spacing w:before="4"/>
              <w:rPr>
                <w:sz w:val="24"/>
              </w:rPr>
            </w:pPr>
          </w:p>
          <w:p w14:paraId="2DE183A9" w14:textId="77777777" w:rsidR="00BF13B8" w:rsidRDefault="00EC3BA3" w:rsidP="004B5EB6">
            <w:pPr>
              <w:pStyle w:val="TableParagraph"/>
              <w:numPr>
                <w:ilvl w:val="0"/>
                <w:numId w:val="56"/>
              </w:numPr>
              <w:tabs>
                <w:tab w:val="left" w:pos="422"/>
              </w:tabs>
              <w:spacing w:line="271" w:lineRule="exact"/>
              <w:ind w:left="421" w:hanging="313"/>
              <w:jc w:val="both"/>
              <w:rPr>
                <w:sz w:val="24"/>
              </w:rPr>
            </w:pPr>
            <w:r>
              <w:rPr>
                <w:sz w:val="24"/>
              </w:rPr>
              <w:t>Furnish</w:t>
            </w:r>
            <w:r>
              <w:rPr>
                <w:spacing w:val="-5"/>
                <w:sz w:val="24"/>
              </w:rPr>
              <w:t xml:space="preserve"> </w:t>
            </w:r>
            <w:r>
              <w:rPr>
                <w:sz w:val="24"/>
              </w:rPr>
              <w:t>a</w:t>
            </w:r>
            <w:r>
              <w:rPr>
                <w:spacing w:val="-4"/>
                <w:sz w:val="24"/>
              </w:rPr>
              <w:t xml:space="preserve"> </w:t>
            </w:r>
            <w:r>
              <w:rPr>
                <w:sz w:val="24"/>
              </w:rPr>
              <w:t>Performance</w:t>
            </w:r>
            <w:r>
              <w:rPr>
                <w:spacing w:val="-3"/>
                <w:sz w:val="24"/>
              </w:rPr>
              <w:t xml:space="preserve"> </w:t>
            </w:r>
            <w:r>
              <w:rPr>
                <w:sz w:val="24"/>
              </w:rPr>
              <w:t>Security</w:t>
            </w:r>
            <w:r>
              <w:rPr>
                <w:spacing w:val="-2"/>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ITB</w:t>
            </w:r>
            <w:r>
              <w:rPr>
                <w:spacing w:val="-5"/>
                <w:sz w:val="24"/>
              </w:rPr>
              <w:t xml:space="preserve"> </w:t>
            </w:r>
            <w:r>
              <w:rPr>
                <w:sz w:val="24"/>
              </w:rPr>
              <w:t>Clause</w:t>
            </w:r>
            <w:r>
              <w:rPr>
                <w:spacing w:val="-3"/>
                <w:sz w:val="24"/>
              </w:rPr>
              <w:t xml:space="preserve"> </w:t>
            </w:r>
            <w:r>
              <w:rPr>
                <w:sz w:val="24"/>
              </w:rPr>
              <w:t>43.</w:t>
            </w:r>
          </w:p>
        </w:tc>
      </w:tr>
      <w:tr w:rsidR="00BF13B8" w14:paraId="735D9918" w14:textId="77777777">
        <w:trPr>
          <w:trHeight w:val="3514"/>
        </w:trPr>
        <w:tc>
          <w:tcPr>
            <w:tcW w:w="2051" w:type="dxa"/>
          </w:tcPr>
          <w:p w14:paraId="63970166" w14:textId="77777777" w:rsidR="00BF13B8" w:rsidRDefault="00EC3BA3">
            <w:pPr>
              <w:pStyle w:val="TableParagraph"/>
              <w:spacing w:before="1"/>
              <w:ind w:left="115" w:right="412"/>
              <w:rPr>
                <w:b/>
                <w:sz w:val="24"/>
              </w:rPr>
            </w:pPr>
            <w:r>
              <w:rPr>
                <w:b/>
                <w:sz w:val="24"/>
              </w:rPr>
              <w:t>21.</w:t>
            </w:r>
            <w:r>
              <w:rPr>
                <w:b/>
                <w:spacing w:val="-10"/>
                <w:sz w:val="24"/>
              </w:rPr>
              <w:t xml:space="preserve"> </w:t>
            </w:r>
            <w:r>
              <w:rPr>
                <w:b/>
                <w:sz w:val="24"/>
              </w:rPr>
              <w:t>Format</w:t>
            </w:r>
            <w:r>
              <w:rPr>
                <w:b/>
                <w:spacing w:val="-10"/>
                <w:sz w:val="24"/>
              </w:rPr>
              <w:t xml:space="preserve"> </w:t>
            </w:r>
            <w:r>
              <w:rPr>
                <w:b/>
                <w:sz w:val="24"/>
              </w:rPr>
              <w:t>and</w:t>
            </w:r>
            <w:r>
              <w:rPr>
                <w:b/>
                <w:spacing w:val="-51"/>
                <w:sz w:val="24"/>
              </w:rPr>
              <w:t xml:space="preserve"> </w:t>
            </w:r>
            <w:r>
              <w:rPr>
                <w:b/>
                <w:sz w:val="24"/>
              </w:rPr>
              <w:t>Signing</w:t>
            </w:r>
            <w:r>
              <w:rPr>
                <w:b/>
                <w:spacing w:val="-2"/>
                <w:sz w:val="24"/>
              </w:rPr>
              <w:t xml:space="preserve"> </w:t>
            </w:r>
            <w:r>
              <w:rPr>
                <w:b/>
                <w:sz w:val="24"/>
              </w:rPr>
              <w:t>of</w:t>
            </w:r>
            <w:r>
              <w:rPr>
                <w:b/>
                <w:spacing w:val="-2"/>
                <w:sz w:val="24"/>
              </w:rPr>
              <w:t xml:space="preserve"> </w:t>
            </w:r>
            <w:r>
              <w:rPr>
                <w:b/>
                <w:sz w:val="24"/>
              </w:rPr>
              <w:t>Bid</w:t>
            </w:r>
          </w:p>
        </w:tc>
        <w:tc>
          <w:tcPr>
            <w:tcW w:w="7693" w:type="dxa"/>
          </w:tcPr>
          <w:p w14:paraId="331D8A3C" w14:textId="77777777" w:rsidR="00BF13B8" w:rsidRDefault="00EC3BA3" w:rsidP="004B5EB6">
            <w:pPr>
              <w:pStyle w:val="TableParagraph"/>
              <w:numPr>
                <w:ilvl w:val="1"/>
                <w:numId w:val="55"/>
              </w:numPr>
              <w:tabs>
                <w:tab w:val="left" w:pos="595"/>
              </w:tabs>
              <w:spacing w:before="1"/>
              <w:ind w:right="114" w:firstLine="0"/>
              <w:rPr>
                <w:sz w:val="24"/>
              </w:rPr>
            </w:pPr>
            <w:r>
              <w:rPr>
                <w:sz w:val="24"/>
              </w:rPr>
              <w:t>The</w:t>
            </w:r>
            <w:r>
              <w:rPr>
                <w:spacing w:val="10"/>
                <w:sz w:val="24"/>
              </w:rPr>
              <w:t xml:space="preserve"> </w:t>
            </w:r>
            <w:r>
              <w:rPr>
                <w:sz w:val="24"/>
              </w:rPr>
              <w:t>Bidder</w:t>
            </w:r>
            <w:r>
              <w:rPr>
                <w:spacing w:val="3"/>
                <w:sz w:val="24"/>
              </w:rPr>
              <w:t xml:space="preserve"> </w:t>
            </w:r>
            <w:r>
              <w:rPr>
                <w:sz w:val="24"/>
              </w:rPr>
              <w:t>shall</w:t>
            </w:r>
            <w:r>
              <w:rPr>
                <w:spacing w:val="7"/>
                <w:sz w:val="24"/>
              </w:rPr>
              <w:t xml:space="preserve"> </w:t>
            </w:r>
            <w:r>
              <w:rPr>
                <w:sz w:val="24"/>
              </w:rPr>
              <w:t>prepare</w:t>
            </w:r>
            <w:r>
              <w:rPr>
                <w:spacing w:val="11"/>
                <w:sz w:val="24"/>
              </w:rPr>
              <w:t xml:space="preserve"> </w:t>
            </w:r>
            <w:r>
              <w:rPr>
                <w:sz w:val="24"/>
              </w:rPr>
              <w:t>one</w:t>
            </w:r>
            <w:r>
              <w:rPr>
                <w:spacing w:val="5"/>
                <w:sz w:val="24"/>
              </w:rPr>
              <w:t xml:space="preserve"> </w:t>
            </w:r>
            <w:r>
              <w:rPr>
                <w:sz w:val="24"/>
              </w:rPr>
              <w:t>original</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documents</w:t>
            </w:r>
            <w:r>
              <w:rPr>
                <w:spacing w:val="7"/>
                <w:sz w:val="24"/>
              </w:rPr>
              <w:t xml:space="preserve"> </w:t>
            </w:r>
            <w:r>
              <w:rPr>
                <w:sz w:val="24"/>
              </w:rPr>
              <w:t>comprising</w:t>
            </w:r>
            <w:r>
              <w:rPr>
                <w:spacing w:val="7"/>
                <w:sz w:val="24"/>
              </w:rPr>
              <w:t xml:space="preserve"> </w:t>
            </w:r>
            <w:r>
              <w:rPr>
                <w:sz w:val="24"/>
              </w:rPr>
              <w:t>the</w:t>
            </w:r>
            <w:r>
              <w:rPr>
                <w:spacing w:val="-52"/>
                <w:sz w:val="24"/>
              </w:rPr>
              <w:t xml:space="preserve"> </w:t>
            </w:r>
            <w:r>
              <w:rPr>
                <w:sz w:val="24"/>
              </w:rPr>
              <w:t>bid as described in ITB Clause 11 and clearly mark it as “ORIGINAL.” In</w:t>
            </w:r>
            <w:r>
              <w:rPr>
                <w:spacing w:val="1"/>
                <w:sz w:val="24"/>
              </w:rPr>
              <w:t xml:space="preserve"> </w:t>
            </w:r>
            <w:r>
              <w:rPr>
                <w:sz w:val="24"/>
              </w:rPr>
              <w:t>addition,</w:t>
            </w:r>
            <w:r>
              <w:rPr>
                <w:spacing w:val="32"/>
                <w:sz w:val="24"/>
              </w:rPr>
              <w:t xml:space="preserve"> </w:t>
            </w:r>
            <w:r>
              <w:rPr>
                <w:sz w:val="24"/>
              </w:rPr>
              <w:t>the</w:t>
            </w:r>
            <w:r>
              <w:rPr>
                <w:spacing w:val="31"/>
                <w:sz w:val="24"/>
              </w:rPr>
              <w:t xml:space="preserve"> </w:t>
            </w:r>
            <w:r>
              <w:rPr>
                <w:sz w:val="24"/>
              </w:rPr>
              <w:t>Bidder</w:t>
            </w:r>
            <w:r>
              <w:rPr>
                <w:spacing w:val="29"/>
                <w:sz w:val="24"/>
              </w:rPr>
              <w:t xml:space="preserve"> </w:t>
            </w:r>
            <w:r>
              <w:rPr>
                <w:sz w:val="24"/>
              </w:rPr>
              <w:t>shall</w:t>
            </w:r>
            <w:r>
              <w:rPr>
                <w:spacing w:val="33"/>
                <w:sz w:val="24"/>
              </w:rPr>
              <w:t xml:space="preserve"> </w:t>
            </w:r>
            <w:r>
              <w:rPr>
                <w:sz w:val="24"/>
              </w:rPr>
              <w:t>submit</w:t>
            </w:r>
            <w:r>
              <w:rPr>
                <w:spacing w:val="31"/>
                <w:sz w:val="24"/>
              </w:rPr>
              <w:t xml:space="preserve"> </w:t>
            </w:r>
            <w:r>
              <w:rPr>
                <w:sz w:val="24"/>
              </w:rPr>
              <w:t>a</w:t>
            </w:r>
            <w:r>
              <w:rPr>
                <w:spacing w:val="30"/>
                <w:sz w:val="24"/>
              </w:rPr>
              <w:t xml:space="preserve"> </w:t>
            </w:r>
            <w:r>
              <w:rPr>
                <w:sz w:val="24"/>
              </w:rPr>
              <w:t>copy</w:t>
            </w:r>
            <w:r>
              <w:rPr>
                <w:spacing w:val="33"/>
                <w:sz w:val="24"/>
              </w:rPr>
              <w:t xml:space="preserve"> </w:t>
            </w:r>
            <w:r>
              <w:rPr>
                <w:sz w:val="24"/>
              </w:rPr>
              <w:t>of</w:t>
            </w:r>
            <w:r>
              <w:rPr>
                <w:spacing w:val="33"/>
                <w:sz w:val="24"/>
              </w:rPr>
              <w:t xml:space="preserve"> </w:t>
            </w:r>
            <w:r>
              <w:rPr>
                <w:sz w:val="24"/>
              </w:rPr>
              <w:t>the</w:t>
            </w:r>
            <w:r>
              <w:rPr>
                <w:spacing w:val="36"/>
                <w:sz w:val="24"/>
              </w:rPr>
              <w:t xml:space="preserve"> </w:t>
            </w:r>
            <w:r>
              <w:rPr>
                <w:sz w:val="24"/>
              </w:rPr>
              <w:t>bid</w:t>
            </w:r>
            <w:r>
              <w:rPr>
                <w:spacing w:val="29"/>
                <w:sz w:val="24"/>
              </w:rPr>
              <w:t xml:space="preserve"> </w:t>
            </w:r>
            <w:r>
              <w:rPr>
                <w:sz w:val="24"/>
              </w:rPr>
              <w:t>and</w:t>
            </w:r>
            <w:r>
              <w:rPr>
                <w:spacing w:val="34"/>
                <w:sz w:val="24"/>
              </w:rPr>
              <w:t xml:space="preserve"> </w:t>
            </w:r>
            <w:r>
              <w:rPr>
                <w:sz w:val="24"/>
              </w:rPr>
              <w:t>clearly</w:t>
            </w:r>
            <w:r>
              <w:rPr>
                <w:spacing w:val="32"/>
                <w:sz w:val="24"/>
              </w:rPr>
              <w:t xml:space="preserve"> </w:t>
            </w:r>
            <w:r>
              <w:rPr>
                <w:sz w:val="24"/>
              </w:rPr>
              <w:t>mark</w:t>
            </w:r>
            <w:r>
              <w:rPr>
                <w:spacing w:val="31"/>
                <w:sz w:val="24"/>
              </w:rPr>
              <w:t xml:space="preserve"> </w:t>
            </w:r>
            <w:r>
              <w:rPr>
                <w:sz w:val="24"/>
              </w:rPr>
              <w:t>it</w:t>
            </w:r>
            <w:r>
              <w:rPr>
                <w:spacing w:val="32"/>
                <w:sz w:val="24"/>
              </w:rPr>
              <w:t xml:space="preserve"> </w:t>
            </w:r>
            <w:r>
              <w:rPr>
                <w:sz w:val="24"/>
              </w:rPr>
              <w:t>as</w:t>
            </w:r>
            <w:r>
              <w:rPr>
                <w:spacing w:val="-52"/>
                <w:sz w:val="24"/>
              </w:rPr>
              <w:t xml:space="preserve"> </w:t>
            </w:r>
            <w:r>
              <w:rPr>
                <w:sz w:val="24"/>
              </w:rPr>
              <w:t>“COPY.”</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event</w:t>
            </w:r>
            <w:r>
              <w:rPr>
                <w:spacing w:val="7"/>
                <w:sz w:val="24"/>
              </w:rPr>
              <w:t xml:space="preserve"> </w:t>
            </w:r>
            <w:r>
              <w:rPr>
                <w:sz w:val="24"/>
              </w:rPr>
              <w:t>of</w:t>
            </w:r>
            <w:r>
              <w:rPr>
                <w:spacing w:val="5"/>
                <w:sz w:val="24"/>
              </w:rPr>
              <w:t xml:space="preserve"> </w:t>
            </w:r>
            <w:r>
              <w:rPr>
                <w:sz w:val="24"/>
              </w:rPr>
              <w:t>any</w:t>
            </w:r>
            <w:r>
              <w:rPr>
                <w:spacing w:val="7"/>
                <w:sz w:val="24"/>
              </w:rPr>
              <w:t xml:space="preserve"> </w:t>
            </w:r>
            <w:r>
              <w:rPr>
                <w:sz w:val="24"/>
              </w:rPr>
              <w:t>discrepancy</w:t>
            </w:r>
            <w:r>
              <w:rPr>
                <w:spacing w:val="8"/>
                <w:sz w:val="24"/>
              </w:rPr>
              <w:t xml:space="preserve"> </w:t>
            </w:r>
            <w:r>
              <w:rPr>
                <w:sz w:val="24"/>
              </w:rPr>
              <w:t>between</w:t>
            </w:r>
            <w:r>
              <w:rPr>
                <w:spacing w:val="10"/>
                <w:sz w:val="24"/>
              </w:rPr>
              <w:t xml:space="preserve"> </w:t>
            </w:r>
            <w:r>
              <w:rPr>
                <w:sz w:val="24"/>
              </w:rPr>
              <w:t>the</w:t>
            </w:r>
            <w:r>
              <w:rPr>
                <w:spacing w:val="6"/>
                <w:sz w:val="24"/>
              </w:rPr>
              <w:t xml:space="preserve"> </w:t>
            </w:r>
            <w:r>
              <w:rPr>
                <w:sz w:val="24"/>
              </w:rPr>
              <w:t>original</w:t>
            </w:r>
            <w:r>
              <w:rPr>
                <w:spacing w:val="9"/>
                <w:sz w:val="24"/>
              </w:rPr>
              <w:t xml:space="preserve"> </w:t>
            </w:r>
            <w:r>
              <w:rPr>
                <w:sz w:val="24"/>
              </w:rPr>
              <w:t>and</w:t>
            </w:r>
            <w:r>
              <w:rPr>
                <w:spacing w:val="5"/>
                <w:sz w:val="24"/>
              </w:rPr>
              <w:t xml:space="preserve"> </w:t>
            </w:r>
            <w:r>
              <w:rPr>
                <w:sz w:val="24"/>
              </w:rPr>
              <w:t>the</w:t>
            </w:r>
            <w:r>
              <w:rPr>
                <w:spacing w:val="6"/>
                <w:sz w:val="24"/>
              </w:rPr>
              <w:t xml:space="preserve"> </w:t>
            </w:r>
            <w:r>
              <w:rPr>
                <w:sz w:val="24"/>
              </w:rPr>
              <w:t>copy,</w:t>
            </w:r>
            <w:r>
              <w:rPr>
                <w:spacing w:val="-51"/>
                <w:sz w:val="24"/>
              </w:rPr>
              <w:t xml:space="preserve"> </w:t>
            </w:r>
            <w:r>
              <w:rPr>
                <w:sz w:val="24"/>
              </w:rPr>
              <w:t>the</w:t>
            </w:r>
            <w:r>
              <w:rPr>
                <w:spacing w:val="-2"/>
                <w:sz w:val="24"/>
              </w:rPr>
              <w:t xml:space="preserve"> </w:t>
            </w:r>
            <w:r>
              <w:rPr>
                <w:sz w:val="24"/>
              </w:rPr>
              <w:t>original shall prevail.</w:t>
            </w:r>
          </w:p>
          <w:p w14:paraId="0F4CF405" w14:textId="77777777" w:rsidR="00BF13B8" w:rsidRDefault="00BF13B8">
            <w:pPr>
              <w:pStyle w:val="TableParagraph"/>
              <w:rPr>
                <w:sz w:val="24"/>
              </w:rPr>
            </w:pPr>
          </w:p>
          <w:p w14:paraId="163A1D97" w14:textId="77777777" w:rsidR="00BF13B8" w:rsidRDefault="00EC3BA3" w:rsidP="004B5EB6">
            <w:pPr>
              <w:pStyle w:val="TableParagraph"/>
              <w:numPr>
                <w:ilvl w:val="1"/>
                <w:numId w:val="55"/>
              </w:numPr>
              <w:tabs>
                <w:tab w:val="left" w:pos="643"/>
              </w:tabs>
              <w:ind w:right="114" w:firstLine="0"/>
              <w:jc w:val="both"/>
              <w:rPr>
                <w:sz w:val="24"/>
              </w:rPr>
            </w:pPr>
            <w:r>
              <w:rPr>
                <w:sz w:val="24"/>
              </w:rPr>
              <w:t>The</w:t>
            </w:r>
            <w:r>
              <w:rPr>
                <w:spacing w:val="1"/>
                <w:sz w:val="24"/>
              </w:rPr>
              <w:t xml:space="preserve"> </w:t>
            </w:r>
            <w:r>
              <w:rPr>
                <w:sz w:val="24"/>
              </w:rPr>
              <w:t>original</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typed</w:t>
            </w:r>
            <w:r>
              <w:rPr>
                <w:spacing w:val="1"/>
                <w:sz w:val="24"/>
              </w:rPr>
              <w:t xml:space="preserve"> </w:t>
            </w:r>
            <w:r>
              <w:rPr>
                <w:sz w:val="24"/>
              </w:rPr>
              <w:t>or</w:t>
            </w:r>
            <w:r>
              <w:rPr>
                <w:spacing w:val="1"/>
                <w:sz w:val="24"/>
              </w:rPr>
              <w:t xml:space="preserve"> </w:t>
            </w:r>
            <w:r>
              <w:rPr>
                <w:sz w:val="24"/>
              </w:rPr>
              <w:t>written</w:t>
            </w:r>
            <w:r>
              <w:rPr>
                <w:spacing w:val="1"/>
                <w:sz w:val="24"/>
              </w:rPr>
              <w:t xml:space="preserve"> </w:t>
            </w:r>
            <w:r>
              <w:rPr>
                <w:sz w:val="24"/>
              </w:rPr>
              <w:t>in</w:t>
            </w:r>
            <w:r>
              <w:rPr>
                <w:spacing w:val="-52"/>
                <w:sz w:val="24"/>
              </w:rPr>
              <w:t xml:space="preserve"> </w:t>
            </w:r>
            <w:r>
              <w:rPr>
                <w:sz w:val="24"/>
              </w:rPr>
              <w:t>indelible ink and shall be signed by a person duly authorized to sign on</w:t>
            </w:r>
            <w:r>
              <w:rPr>
                <w:spacing w:val="1"/>
                <w:sz w:val="24"/>
              </w:rPr>
              <w:t xml:space="preserve"> </w:t>
            </w:r>
            <w:r>
              <w:rPr>
                <w:sz w:val="24"/>
              </w:rPr>
              <w:t>behalf</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Bidder.</w:t>
            </w:r>
          </w:p>
          <w:p w14:paraId="4E8DDF0E" w14:textId="77777777" w:rsidR="00BF13B8" w:rsidRDefault="00BF13B8">
            <w:pPr>
              <w:pStyle w:val="TableParagraph"/>
              <w:spacing w:before="4"/>
            </w:pPr>
          </w:p>
          <w:p w14:paraId="33B2F494" w14:textId="77777777" w:rsidR="00BF13B8" w:rsidRDefault="00EC3BA3" w:rsidP="004B5EB6">
            <w:pPr>
              <w:pStyle w:val="TableParagraph"/>
              <w:numPr>
                <w:ilvl w:val="1"/>
                <w:numId w:val="55"/>
              </w:numPr>
              <w:tabs>
                <w:tab w:val="left" w:pos="604"/>
              </w:tabs>
              <w:spacing w:line="290" w:lineRule="atLeast"/>
              <w:ind w:right="121" w:firstLine="0"/>
              <w:jc w:val="both"/>
              <w:rPr>
                <w:sz w:val="24"/>
              </w:rPr>
            </w:pPr>
            <w:r>
              <w:rPr>
                <w:sz w:val="24"/>
              </w:rPr>
              <w:t>Any interlineations, erasures, or overwriting shall be valid only if they</w:t>
            </w:r>
            <w:r>
              <w:rPr>
                <w:spacing w:val="1"/>
                <w:sz w:val="24"/>
              </w:rPr>
              <w:t xml:space="preserve"> </w:t>
            </w:r>
            <w:r>
              <w:rPr>
                <w:sz w:val="24"/>
              </w:rPr>
              <w:t>are</w:t>
            </w:r>
            <w:r>
              <w:rPr>
                <w:spacing w:val="-2"/>
                <w:sz w:val="24"/>
              </w:rPr>
              <w:t xml:space="preserve"> </w:t>
            </w:r>
            <w:r>
              <w:rPr>
                <w:sz w:val="24"/>
              </w:rPr>
              <w:t>signed</w:t>
            </w:r>
            <w:r>
              <w:rPr>
                <w:spacing w:val="-3"/>
                <w:sz w:val="24"/>
              </w:rPr>
              <w:t xml:space="preserve"> </w:t>
            </w:r>
            <w:r>
              <w:rPr>
                <w:sz w:val="24"/>
              </w:rPr>
              <w:t>or</w:t>
            </w:r>
            <w:r>
              <w:rPr>
                <w:spacing w:val="-4"/>
                <w:sz w:val="24"/>
              </w:rPr>
              <w:t xml:space="preserve"> </w:t>
            </w:r>
            <w:r>
              <w:rPr>
                <w:sz w:val="24"/>
              </w:rPr>
              <w:t>initialed</w:t>
            </w:r>
            <w:r>
              <w:rPr>
                <w:spacing w:val="-3"/>
                <w:sz w:val="24"/>
              </w:rPr>
              <w:t xml:space="preserve"> </w:t>
            </w:r>
            <w:r>
              <w:rPr>
                <w:sz w:val="24"/>
              </w:rPr>
              <w:t>by the</w:t>
            </w:r>
            <w:r>
              <w:rPr>
                <w:spacing w:val="-1"/>
                <w:sz w:val="24"/>
              </w:rPr>
              <w:t xml:space="preserve"> </w:t>
            </w:r>
            <w:r>
              <w:rPr>
                <w:sz w:val="24"/>
              </w:rPr>
              <w:t>person</w:t>
            </w:r>
            <w:r>
              <w:rPr>
                <w:spacing w:val="-4"/>
                <w:sz w:val="24"/>
              </w:rPr>
              <w:t xml:space="preserve"> </w:t>
            </w:r>
            <w:r>
              <w:rPr>
                <w:sz w:val="24"/>
              </w:rPr>
              <w:t>signing the</w:t>
            </w:r>
            <w:r>
              <w:rPr>
                <w:spacing w:val="-1"/>
                <w:sz w:val="24"/>
              </w:rPr>
              <w:t xml:space="preserve"> </w:t>
            </w:r>
            <w:r>
              <w:rPr>
                <w:sz w:val="24"/>
              </w:rPr>
              <w:t>Bid.</w:t>
            </w:r>
          </w:p>
        </w:tc>
      </w:tr>
      <w:tr w:rsidR="00BF13B8" w14:paraId="4B352B6A" w14:textId="77777777">
        <w:trPr>
          <w:trHeight w:val="609"/>
        </w:trPr>
        <w:tc>
          <w:tcPr>
            <w:tcW w:w="2051" w:type="dxa"/>
          </w:tcPr>
          <w:p w14:paraId="68C72AEC" w14:textId="77777777" w:rsidR="00BF13B8" w:rsidRDefault="00BF13B8">
            <w:pPr>
              <w:pStyle w:val="TableParagraph"/>
              <w:rPr>
                <w:rFonts w:ascii="Times New Roman"/>
                <w:sz w:val="24"/>
              </w:rPr>
            </w:pPr>
          </w:p>
        </w:tc>
        <w:tc>
          <w:tcPr>
            <w:tcW w:w="7693" w:type="dxa"/>
          </w:tcPr>
          <w:p w14:paraId="3BC68DA8" w14:textId="77777777" w:rsidR="00BF13B8" w:rsidRDefault="00EC3BA3">
            <w:pPr>
              <w:pStyle w:val="TableParagraph"/>
              <w:spacing w:before="121"/>
              <w:ind w:left="469"/>
              <w:rPr>
                <w:rFonts w:ascii="Arial"/>
                <w:b/>
                <w:sz w:val="28"/>
              </w:rPr>
            </w:pPr>
            <w:r>
              <w:rPr>
                <w:rFonts w:ascii="Arial"/>
                <w:b/>
                <w:w w:val="80"/>
                <w:sz w:val="28"/>
              </w:rPr>
              <w:t>D.</w:t>
            </w:r>
            <w:r>
              <w:rPr>
                <w:rFonts w:ascii="Arial"/>
                <w:b/>
                <w:spacing w:val="28"/>
                <w:w w:val="80"/>
                <w:sz w:val="28"/>
              </w:rPr>
              <w:t xml:space="preserve"> </w:t>
            </w:r>
            <w:r>
              <w:rPr>
                <w:rFonts w:ascii="Arial"/>
                <w:b/>
                <w:w w:val="80"/>
                <w:sz w:val="28"/>
              </w:rPr>
              <w:t>Submission</w:t>
            </w:r>
            <w:r>
              <w:rPr>
                <w:rFonts w:ascii="Arial"/>
                <w:b/>
                <w:spacing w:val="12"/>
                <w:w w:val="80"/>
                <w:sz w:val="28"/>
              </w:rPr>
              <w:t xml:space="preserve"> </w:t>
            </w:r>
            <w:r>
              <w:rPr>
                <w:rFonts w:ascii="Arial"/>
                <w:b/>
                <w:w w:val="80"/>
                <w:sz w:val="28"/>
              </w:rPr>
              <w:t>and</w:t>
            </w:r>
            <w:r>
              <w:rPr>
                <w:rFonts w:ascii="Arial"/>
                <w:b/>
                <w:spacing w:val="12"/>
                <w:w w:val="80"/>
                <w:sz w:val="28"/>
              </w:rPr>
              <w:t xml:space="preserve"> </w:t>
            </w:r>
            <w:r>
              <w:rPr>
                <w:rFonts w:ascii="Arial"/>
                <w:b/>
                <w:w w:val="80"/>
                <w:sz w:val="28"/>
              </w:rPr>
              <w:t>Opening</w:t>
            </w:r>
            <w:r>
              <w:rPr>
                <w:rFonts w:ascii="Arial"/>
                <w:b/>
                <w:spacing w:val="8"/>
                <w:w w:val="80"/>
                <w:sz w:val="28"/>
              </w:rPr>
              <w:t xml:space="preserve"> </w:t>
            </w:r>
            <w:r>
              <w:rPr>
                <w:rFonts w:ascii="Arial"/>
                <w:b/>
                <w:w w:val="80"/>
                <w:sz w:val="28"/>
              </w:rPr>
              <w:t>of</w:t>
            </w:r>
            <w:r>
              <w:rPr>
                <w:rFonts w:ascii="Arial"/>
                <w:b/>
                <w:spacing w:val="13"/>
                <w:w w:val="80"/>
                <w:sz w:val="28"/>
              </w:rPr>
              <w:t xml:space="preserve"> </w:t>
            </w:r>
            <w:r>
              <w:rPr>
                <w:rFonts w:ascii="Arial"/>
                <w:b/>
                <w:w w:val="80"/>
                <w:sz w:val="28"/>
              </w:rPr>
              <w:t>Bids</w:t>
            </w:r>
          </w:p>
        </w:tc>
      </w:tr>
      <w:tr w:rsidR="00BF13B8" w14:paraId="7634D29A" w14:textId="77777777">
        <w:trPr>
          <w:trHeight w:val="4690"/>
        </w:trPr>
        <w:tc>
          <w:tcPr>
            <w:tcW w:w="2051" w:type="dxa"/>
          </w:tcPr>
          <w:p w14:paraId="51CF62FD" w14:textId="77777777" w:rsidR="00BF13B8" w:rsidRDefault="00EC3BA3">
            <w:pPr>
              <w:pStyle w:val="TableParagraph"/>
              <w:spacing w:before="1"/>
              <w:ind w:left="115" w:right="349"/>
              <w:rPr>
                <w:b/>
                <w:sz w:val="24"/>
              </w:rPr>
            </w:pPr>
            <w:r>
              <w:rPr>
                <w:b/>
                <w:sz w:val="24"/>
              </w:rPr>
              <w:t>22. Submission,</w:t>
            </w:r>
            <w:r>
              <w:rPr>
                <w:b/>
                <w:spacing w:val="-52"/>
                <w:sz w:val="24"/>
              </w:rPr>
              <w:t xml:space="preserve"> </w:t>
            </w:r>
            <w:r>
              <w:rPr>
                <w:b/>
                <w:sz w:val="24"/>
              </w:rPr>
              <w:t>Sealing and</w:t>
            </w:r>
            <w:r>
              <w:rPr>
                <w:b/>
                <w:spacing w:val="1"/>
                <w:sz w:val="24"/>
              </w:rPr>
              <w:t xml:space="preserve"> </w:t>
            </w:r>
            <w:r>
              <w:rPr>
                <w:b/>
                <w:sz w:val="24"/>
              </w:rPr>
              <w:t>Marking</w:t>
            </w:r>
            <w:r>
              <w:rPr>
                <w:b/>
                <w:spacing w:val="-8"/>
                <w:sz w:val="24"/>
              </w:rPr>
              <w:t xml:space="preserve"> </w:t>
            </w:r>
            <w:r>
              <w:rPr>
                <w:b/>
                <w:sz w:val="24"/>
              </w:rPr>
              <w:t>of</w:t>
            </w:r>
            <w:r>
              <w:rPr>
                <w:b/>
                <w:spacing w:val="-7"/>
                <w:sz w:val="24"/>
              </w:rPr>
              <w:t xml:space="preserve"> </w:t>
            </w:r>
            <w:r>
              <w:rPr>
                <w:b/>
                <w:sz w:val="24"/>
              </w:rPr>
              <w:t>Bids</w:t>
            </w:r>
          </w:p>
        </w:tc>
        <w:tc>
          <w:tcPr>
            <w:tcW w:w="7693" w:type="dxa"/>
          </w:tcPr>
          <w:p w14:paraId="1C1569D1" w14:textId="77777777" w:rsidR="00BF13B8" w:rsidRDefault="00EC3BA3">
            <w:pPr>
              <w:pStyle w:val="TableParagraph"/>
              <w:spacing w:before="1"/>
              <w:ind w:left="109"/>
              <w:jc w:val="both"/>
              <w:rPr>
                <w:sz w:val="24"/>
              </w:rPr>
            </w:pPr>
            <w:r>
              <w:rPr>
                <w:sz w:val="24"/>
              </w:rPr>
              <w:t>22.1</w:t>
            </w:r>
            <w:r>
              <w:rPr>
                <w:spacing w:val="-6"/>
                <w:sz w:val="24"/>
              </w:rPr>
              <w:t xml:space="preserve"> </w:t>
            </w:r>
            <w:r>
              <w:rPr>
                <w:sz w:val="24"/>
              </w:rPr>
              <w:t>Bidders</w:t>
            </w:r>
            <w:r>
              <w:rPr>
                <w:spacing w:val="-2"/>
                <w:sz w:val="24"/>
              </w:rPr>
              <w:t xml:space="preserve"> </w:t>
            </w:r>
            <w:r>
              <w:rPr>
                <w:sz w:val="24"/>
              </w:rPr>
              <w:t>may</w:t>
            </w:r>
            <w:r>
              <w:rPr>
                <w:spacing w:val="-1"/>
                <w:sz w:val="24"/>
              </w:rPr>
              <w:t xml:space="preserve"> </w:t>
            </w:r>
            <w:r>
              <w:rPr>
                <w:sz w:val="24"/>
              </w:rPr>
              <w:t>always</w:t>
            </w:r>
            <w:r>
              <w:rPr>
                <w:spacing w:val="-2"/>
                <w:sz w:val="24"/>
              </w:rPr>
              <w:t xml:space="preserve"> </w:t>
            </w:r>
            <w:r>
              <w:rPr>
                <w:sz w:val="24"/>
              </w:rPr>
              <w:t>submit</w:t>
            </w:r>
            <w:r>
              <w:rPr>
                <w:spacing w:val="-2"/>
                <w:sz w:val="24"/>
              </w:rPr>
              <w:t xml:space="preserve"> </w:t>
            </w:r>
            <w:r>
              <w:rPr>
                <w:sz w:val="24"/>
              </w:rPr>
              <w:t>their</w:t>
            </w:r>
            <w:r>
              <w:rPr>
                <w:spacing w:val="-6"/>
                <w:sz w:val="24"/>
              </w:rPr>
              <w:t xml:space="preserve"> </w:t>
            </w:r>
            <w:r>
              <w:rPr>
                <w:sz w:val="24"/>
              </w:rPr>
              <w:t>bids</w:t>
            </w:r>
            <w:r>
              <w:rPr>
                <w:spacing w:val="-2"/>
                <w:sz w:val="24"/>
              </w:rPr>
              <w:t xml:space="preserve"> </w:t>
            </w:r>
            <w:r>
              <w:rPr>
                <w:sz w:val="24"/>
              </w:rPr>
              <w:t>by</w:t>
            </w:r>
            <w:r>
              <w:rPr>
                <w:spacing w:val="-1"/>
                <w:sz w:val="24"/>
              </w:rPr>
              <w:t xml:space="preserve"> </w:t>
            </w:r>
            <w:r>
              <w:rPr>
                <w:sz w:val="24"/>
              </w:rPr>
              <w:t>mail</w:t>
            </w:r>
            <w:r>
              <w:rPr>
                <w:spacing w:val="-6"/>
                <w:sz w:val="24"/>
              </w:rPr>
              <w:t xml:space="preserve"> </w:t>
            </w:r>
            <w:r>
              <w:rPr>
                <w:sz w:val="24"/>
              </w:rPr>
              <w:t>or</w:t>
            </w:r>
            <w:r>
              <w:rPr>
                <w:spacing w:val="-5"/>
                <w:sz w:val="24"/>
              </w:rPr>
              <w:t xml:space="preserve"> </w:t>
            </w:r>
            <w:r>
              <w:rPr>
                <w:sz w:val="24"/>
              </w:rPr>
              <w:t>by</w:t>
            </w:r>
            <w:r>
              <w:rPr>
                <w:spacing w:val="9"/>
                <w:sz w:val="24"/>
              </w:rPr>
              <w:t xml:space="preserve"> </w:t>
            </w:r>
            <w:r>
              <w:rPr>
                <w:sz w:val="24"/>
              </w:rPr>
              <w:t>hand.</w:t>
            </w:r>
          </w:p>
          <w:p w14:paraId="7C892B99" w14:textId="77777777" w:rsidR="00BF13B8" w:rsidRDefault="00BF13B8">
            <w:pPr>
              <w:pStyle w:val="TableParagraph"/>
              <w:rPr>
                <w:sz w:val="24"/>
              </w:rPr>
            </w:pPr>
          </w:p>
          <w:p w14:paraId="355A8106" w14:textId="77777777" w:rsidR="00BF13B8" w:rsidRDefault="00EC3BA3">
            <w:pPr>
              <w:pStyle w:val="TableParagraph"/>
              <w:ind w:left="109" w:right="114"/>
              <w:jc w:val="both"/>
              <w:rPr>
                <w:sz w:val="24"/>
              </w:rPr>
            </w:pPr>
            <w:r>
              <w:rPr>
                <w:sz w:val="24"/>
              </w:rPr>
              <w:t>(a) Bidders submitting bids by mail or by hand, shall enclose the original and</w:t>
            </w:r>
            <w:r>
              <w:rPr>
                <w:spacing w:val="-52"/>
                <w:sz w:val="24"/>
              </w:rPr>
              <w:t xml:space="preserve"> </w:t>
            </w:r>
            <w:r>
              <w:rPr>
                <w:sz w:val="24"/>
              </w:rPr>
              <w:t>the</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in</w:t>
            </w:r>
            <w:r>
              <w:rPr>
                <w:spacing w:val="1"/>
                <w:sz w:val="24"/>
              </w:rPr>
              <w:t xml:space="preserve"> </w:t>
            </w:r>
            <w:r>
              <w:rPr>
                <w:sz w:val="24"/>
              </w:rPr>
              <w:t>separate</w:t>
            </w:r>
            <w:r>
              <w:rPr>
                <w:spacing w:val="1"/>
                <w:sz w:val="24"/>
              </w:rPr>
              <w:t xml:space="preserve"> </w:t>
            </w:r>
            <w:r>
              <w:rPr>
                <w:sz w:val="24"/>
              </w:rPr>
              <w:t>sealed</w:t>
            </w:r>
            <w:r>
              <w:rPr>
                <w:spacing w:val="1"/>
                <w:sz w:val="24"/>
              </w:rPr>
              <w:t xml:space="preserve"> </w:t>
            </w:r>
            <w:r>
              <w:rPr>
                <w:sz w:val="24"/>
              </w:rPr>
              <w:t>envelopes,</w:t>
            </w:r>
            <w:r>
              <w:rPr>
                <w:spacing w:val="1"/>
                <w:sz w:val="24"/>
              </w:rPr>
              <w:t xml:space="preserve"> </w:t>
            </w:r>
            <w:r>
              <w:rPr>
                <w:sz w:val="24"/>
              </w:rPr>
              <w:t>duly</w:t>
            </w:r>
            <w:r>
              <w:rPr>
                <w:spacing w:val="1"/>
                <w:sz w:val="24"/>
              </w:rPr>
              <w:t xml:space="preserve"> </w:t>
            </w:r>
            <w:r>
              <w:rPr>
                <w:sz w:val="24"/>
              </w:rPr>
              <w:t>marking</w:t>
            </w:r>
            <w:r>
              <w:rPr>
                <w:spacing w:val="1"/>
                <w:sz w:val="24"/>
              </w:rPr>
              <w:t xml:space="preserve"> </w:t>
            </w:r>
            <w:r>
              <w:rPr>
                <w:sz w:val="24"/>
              </w:rPr>
              <w:t>the</w:t>
            </w:r>
            <w:r>
              <w:rPr>
                <w:spacing w:val="1"/>
                <w:sz w:val="24"/>
              </w:rPr>
              <w:t xml:space="preserve"> </w:t>
            </w:r>
            <w:r>
              <w:rPr>
                <w:sz w:val="24"/>
              </w:rPr>
              <w:t>envelopes</w:t>
            </w:r>
            <w:r>
              <w:rPr>
                <w:spacing w:val="1"/>
                <w:sz w:val="24"/>
              </w:rPr>
              <w:t xml:space="preserve"> </w:t>
            </w:r>
            <w:r>
              <w:rPr>
                <w:sz w:val="24"/>
              </w:rPr>
              <w:t>as</w:t>
            </w:r>
            <w:r>
              <w:rPr>
                <w:spacing w:val="1"/>
                <w:sz w:val="24"/>
              </w:rPr>
              <w:t xml:space="preserve"> </w:t>
            </w:r>
            <w:r>
              <w:rPr>
                <w:sz w:val="24"/>
              </w:rPr>
              <w:t>“ORIGINAL”</w:t>
            </w:r>
            <w:r>
              <w:rPr>
                <w:spacing w:val="1"/>
                <w:sz w:val="24"/>
              </w:rPr>
              <w:t xml:space="preserve"> </w:t>
            </w:r>
            <w:r>
              <w:rPr>
                <w:sz w:val="24"/>
              </w:rPr>
              <w:t>and</w:t>
            </w:r>
            <w:r>
              <w:rPr>
                <w:spacing w:val="1"/>
                <w:sz w:val="24"/>
              </w:rPr>
              <w:t xml:space="preserve"> </w:t>
            </w:r>
            <w:r>
              <w:rPr>
                <w:sz w:val="24"/>
              </w:rPr>
              <w:t>“COPY.”</w:t>
            </w:r>
            <w:r>
              <w:rPr>
                <w:spacing w:val="1"/>
                <w:sz w:val="24"/>
              </w:rPr>
              <w:t xml:space="preserve"> </w:t>
            </w:r>
            <w:r>
              <w:rPr>
                <w:sz w:val="24"/>
              </w:rPr>
              <w:t>These</w:t>
            </w:r>
            <w:r>
              <w:rPr>
                <w:spacing w:val="1"/>
                <w:sz w:val="24"/>
              </w:rPr>
              <w:t xml:space="preserve"> </w:t>
            </w:r>
            <w:r>
              <w:rPr>
                <w:sz w:val="24"/>
              </w:rPr>
              <w:t>envelopes</w:t>
            </w:r>
            <w:r>
              <w:rPr>
                <w:spacing w:val="1"/>
                <w:sz w:val="24"/>
              </w:rPr>
              <w:t xml:space="preserve"> </w:t>
            </w:r>
            <w:r>
              <w:rPr>
                <w:sz w:val="24"/>
              </w:rPr>
              <w:t>containing</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copy</w:t>
            </w:r>
            <w:r>
              <w:rPr>
                <w:spacing w:val="-1"/>
                <w:sz w:val="24"/>
              </w:rPr>
              <w:t xml:space="preserve"> </w:t>
            </w:r>
            <w:r>
              <w:rPr>
                <w:sz w:val="24"/>
              </w:rPr>
              <w:t>shall then</w:t>
            </w:r>
            <w:r>
              <w:rPr>
                <w:spacing w:val="1"/>
                <w:sz w:val="24"/>
              </w:rPr>
              <w:t xml:space="preserve"> </w:t>
            </w:r>
            <w:r>
              <w:rPr>
                <w:sz w:val="24"/>
              </w:rPr>
              <w:t>be</w:t>
            </w:r>
            <w:r>
              <w:rPr>
                <w:spacing w:val="-2"/>
                <w:sz w:val="24"/>
              </w:rPr>
              <w:t xml:space="preserve"> </w:t>
            </w:r>
            <w:r>
              <w:rPr>
                <w:sz w:val="24"/>
              </w:rPr>
              <w:t>enclosed</w:t>
            </w:r>
            <w:r>
              <w:rPr>
                <w:spacing w:val="-3"/>
                <w:sz w:val="24"/>
              </w:rPr>
              <w:t xml:space="preserve"> </w:t>
            </w:r>
            <w:r>
              <w:rPr>
                <w:sz w:val="24"/>
              </w:rPr>
              <w:t>in</w:t>
            </w:r>
            <w:r>
              <w:rPr>
                <w:spacing w:val="-3"/>
                <w:sz w:val="24"/>
              </w:rPr>
              <w:t xml:space="preserve"> </w:t>
            </w:r>
            <w:r>
              <w:rPr>
                <w:sz w:val="24"/>
              </w:rPr>
              <w:t>one</w:t>
            </w:r>
            <w:r>
              <w:rPr>
                <w:spacing w:val="-1"/>
                <w:sz w:val="24"/>
              </w:rPr>
              <w:t xml:space="preserve"> </w:t>
            </w:r>
            <w:r>
              <w:rPr>
                <w:sz w:val="24"/>
              </w:rPr>
              <w:t>single</w:t>
            </w:r>
            <w:r>
              <w:rPr>
                <w:spacing w:val="-2"/>
                <w:sz w:val="24"/>
              </w:rPr>
              <w:t xml:space="preserve"> </w:t>
            </w:r>
            <w:r>
              <w:rPr>
                <w:sz w:val="24"/>
              </w:rPr>
              <w:t>envelope.</w:t>
            </w:r>
          </w:p>
          <w:p w14:paraId="6C148125" w14:textId="77777777" w:rsidR="00BF13B8" w:rsidRDefault="00BF13B8">
            <w:pPr>
              <w:pStyle w:val="TableParagraph"/>
              <w:spacing w:before="12"/>
              <w:rPr>
                <w:sz w:val="23"/>
              </w:rPr>
            </w:pPr>
          </w:p>
          <w:p w14:paraId="69AB4A98" w14:textId="77777777" w:rsidR="00BF13B8" w:rsidRDefault="00EC3BA3">
            <w:pPr>
              <w:pStyle w:val="TableParagraph"/>
              <w:ind w:left="109"/>
              <w:jc w:val="both"/>
              <w:rPr>
                <w:sz w:val="24"/>
              </w:rPr>
            </w:pPr>
            <w:r>
              <w:rPr>
                <w:sz w:val="24"/>
              </w:rPr>
              <w:t>22.2</w:t>
            </w:r>
            <w:r>
              <w:rPr>
                <w:spacing w:val="-5"/>
                <w:sz w:val="24"/>
              </w:rPr>
              <w:t xml:space="preserve"> </w:t>
            </w:r>
            <w:r>
              <w:rPr>
                <w:sz w:val="24"/>
              </w:rPr>
              <w:t>The</w:t>
            </w:r>
            <w:r>
              <w:rPr>
                <w:spacing w:val="-1"/>
                <w:sz w:val="24"/>
              </w:rPr>
              <w:t xml:space="preserve"> </w:t>
            </w:r>
            <w:r>
              <w:rPr>
                <w:sz w:val="24"/>
              </w:rPr>
              <w:t>inner</w:t>
            </w:r>
            <w:r>
              <w:rPr>
                <w:spacing w:val="-4"/>
                <w:sz w:val="24"/>
              </w:rPr>
              <w:t xml:space="preserve"> </w:t>
            </w:r>
            <w:r>
              <w:rPr>
                <w:sz w:val="24"/>
              </w:rPr>
              <w:t>and</w:t>
            </w:r>
            <w:r>
              <w:rPr>
                <w:spacing w:val="-4"/>
                <w:sz w:val="24"/>
              </w:rPr>
              <w:t xml:space="preserve"> </w:t>
            </w:r>
            <w:r>
              <w:rPr>
                <w:sz w:val="24"/>
              </w:rPr>
              <w:t>outer</w:t>
            </w:r>
            <w:r>
              <w:rPr>
                <w:spacing w:val="-4"/>
                <w:sz w:val="24"/>
              </w:rPr>
              <w:t xml:space="preserve"> </w:t>
            </w:r>
            <w:r>
              <w:rPr>
                <w:sz w:val="24"/>
              </w:rPr>
              <w:t>envelopes</w:t>
            </w:r>
            <w:r>
              <w:rPr>
                <w:spacing w:val="1"/>
                <w:sz w:val="24"/>
              </w:rPr>
              <w:t xml:space="preserve"> </w:t>
            </w:r>
            <w:r>
              <w:rPr>
                <w:sz w:val="24"/>
              </w:rPr>
              <w:t>shall:</w:t>
            </w:r>
          </w:p>
          <w:p w14:paraId="6B59A79F" w14:textId="77777777" w:rsidR="00BF13B8" w:rsidRDefault="00BF13B8">
            <w:pPr>
              <w:pStyle w:val="TableParagraph"/>
              <w:spacing w:before="4"/>
              <w:rPr>
                <w:sz w:val="24"/>
              </w:rPr>
            </w:pPr>
          </w:p>
          <w:p w14:paraId="69806902" w14:textId="77777777" w:rsidR="00BF13B8" w:rsidRDefault="00EC3BA3" w:rsidP="004B5EB6">
            <w:pPr>
              <w:pStyle w:val="TableParagraph"/>
              <w:numPr>
                <w:ilvl w:val="0"/>
                <w:numId w:val="54"/>
              </w:numPr>
              <w:tabs>
                <w:tab w:val="left" w:pos="422"/>
              </w:tabs>
              <w:ind w:hanging="313"/>
              <w:jc w:val="both"/>
              <w:rPr>
                <w:sz w:val="24"/>
              </w:rPr>
            </w:pPr>
            <w:r>
              <w:rPr>
                <w:sz w:val="24"/>
              </w:rPr>
              <w:t>Bear</w:t>
            </w:r>
            <w:r>
              <w:rPr>
                <w:spacing w:val="-6"/>
                <w:sz w:val="24"/>
              </w:rPr>
              <w:t xml:space="preserve"> </w:t>
            </w:r>
            <w:r>
              <w:rPr>
                <w:sz w:val="24"/>
              </w:rPr>
              <w:t>the</w:t>
            </w:r>
            <w:r>
              <w:rPr>
                <w:spacing w:val="2"/>
                <w:sz w:val="24"/>
              </w:rPr>
              <w:t xml:space="preserve"> </w:t>
            </w:r>
            <w:r>
              <w:rPr>
                <w:sz w:val="24"/>
              </w:rPr>
              <w:t>name</w:t>
            </w:r>
            <w:r>
              <w:rPr>
                <w:spacing w:val="-2"/>
                <w:sz w:val="24"/>
              </w:rPr>
              <w:t xml:space="preserve"> </w:t>
            </w:r>
            <w:r>
              <w:rPr>
                <w:sz w:val="24"/>
              </w:rPr>
              <w:t>and address</w:t>
            </w:r>
            <w:r>
              <w:rPr>
                <w:spacing w:val="-1"/>
                <w:sz w:val="24"/>
              </w:rPr>
              <w:t xml:space="preserve"> </w:t>
            </w:r>
            <w:r>
              <w:rPr>
                <w:sz w:val="24"/>
              </w:rPr>
              <w:t>of</w:t>
            </w:r>
            <w:r>
              <w:rPr>
                <w:spacing w:val="-5"/>
                <w:sz w:val="24"/>
              </w:rPr>
              <w:t xml:space="preserve"> </w:t>
            </w:r>
            <w:r>
              <w:rPr>
                <w:sz w:val="24"/>
              </w:rPr>
              <w:t>the</w:t>
            </w:r>
            <w:r>
              <w:rPr>
                <w:spacing w:val="-2"/>
                <w:sz w:val="24"/>
              </w:rPr>
              <w:t xml:space="preserve"> </w:t>
            </w:r>
            <w:r>
              <w:rPr>
                <w:sz w:val="24"/>
              </w:rPr>
              <w:t>Bidder;</w:t>
            </w:r>
          </w:p>
          <w:p w14:paraId="7E496171" w14:textId="77777777" w:rsidR="00BF13B8" w:rsidRDefault="00BF13B8">
            <w:pPr>
              <w:pStyle w:val="TableParagraph"/>
              <w:rPr>
                <w:sz w:val="24"/>
              </w:rPr>
            </w:pPr>
          </w:p>
          <w:p w14:paraId="602C2595" w14:textId="77777777" w:rsidR="00BF13B8" w:rsidRDefault="00EC3BA3" w:rsidP="004B5EB6">
            <w:pPr>
              <w:pStyle w:val="TableParagraph"/>
              <w:numPr>
                <w:ilvl w:val="0"/>
                <w:numId w:val="54"/>
              </w:numPr>
              <w:tabs>
                <w:tab w:val="left" w:pos="432"/>
              </w:tabs>
              <w:spacing w:before="1"/>
              <w:ind w:left="431" w:hanging="323"/>
              <w:jc w:val="both"/>
              <w:rPr>
                <w:sz w:val="24"/>
              </w:rPr>
            </w:pPr>
            <w:r>
              <w:rPr>
                <w:sz w:val="24"/>
              </w:rPr>
              <w:t>be</w:t>
            </w:r>
            <w:r>
              <w:rPr>
                <w:spacing w:val="-2"/>
                <w:sz w:val="24"/>
              </w:rPr>
              <w:t xml:space="preserve"> </w:t>
            </w:r>
            <w:r>
              <w:rPr>
                <w:sz w:val="24"/>
              </w:rPr>
              <w:t>addressed</w:t>
            </w:r>
            <w:r>
              <w:rPr>
                <w:spacing w:val="-3"/>
                <w:sz w:val="24"/>
              </w:rPr>
              <w:t xml:space="preserve"> </w:t>
            </w:r>
            <w:r>
              <w:rPr>
                <w:sz w:val="24"/>
              </w:rPr>
              <w:t>to</w:t>
            </w:r>
            <w:r>
              <w:rPr>
                <w:spacing w:val="-5"/>
                <w:sz w:val="24"/>
              </w:rPr>
              <w:t xml:space="preserve"> </w:t>
            </w:r>
            <w:r>
              <w:rPr>
                <w:sz w:val="24"/>
              </w:rPr>
              <w:t>the</w:t>
            </w:r>
            <w:r>
              <w:rPr>
                <w:spacing w:val="-1"/>
                <w:sz w:val="24"/>
              </w:rPr>
              <w:t xml:space="preserve"> </w:t>
            </w:r>
            <w:r>
              <w:rPr>
                <w:sz w:val="24"/>
              </w:rPr>
              <w:t>Purchaser</w:t>
            </w:r>
            <w:r>
              <w:rPr>
                <w:spacing w:val="-5"/>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ITB</w:t>
            </w:r>
            <w:r>
              <w:rPr>
                <w:spacing w:val="-3"/>
                <w:sz w:val="24"/>
              </w:rPr>
              <w:t xml:space="preserve"> </w:t>
            </w:r>
            <w:r>
              <w:rPr>
                <w:sz w:val="24"/>
              </w:rPr>
              <w:t>Sub-Clause</w:t>
            </w:r>
            <w:r>
              <w:rPr>
                <w:spacing w:val="-2"/>
                <w:sz w:val="24"/>
              </w:rPr>
              <w:t xml:space="preserve"> </w:t>
            </w:r>
            <w:r>
              <w:rPr>
                <w:sz w:val="24"/>
              </w:rPr>
              <w:t>23.1;</w:t>
            </w:r>
          </w:p>
          <w:p w14:paraId="18AAB6F3" w14:textId="77777777" w:rsidR="00BF13B8" w:rsidRDefault="00BF13B8">
            <w:pPr>
              <w:pStyle w:val="TableParagraph"/>
              <w:spacing w:before="11"/>
              <w:rPr>
                <w:sz w:val="23"/>
              </w:rPr>
            </w:pPr>
          </w:p>
          <w:p w14:paraId="68393861" w14:textId="77777777" w:rsidR="00BF13B8" w:rsidRDefault="00EC3BA3" w:rsidP="004B5EB6">
            <w:pPr>
              <w:pStyle w:val="TableParagraph"/>
              <w:numPr>
                <w:ilvl w:val="0"/>
                <w:numId w:val="54"/>
              </w:numPr>
              <w:tabs>
                <w:tab w:val="left" w:pos="417"/>
              </w:tabs>
              <w:ind w:left="109" w:right="113" w:firstLine="0"/>
              <w:jc w:val="both"/>
              <w:rPr>
                <w:sz w:val="24"/>
              </w:rPr>
            </w:pPr>
            <w:r>
              <w:rPr>
                <w:sz w:val="24"/>
              </w:rPr>
              <w:t>bear the specific identification of this bidding process as indicated in the</w:t>
            </w:r>
            <w:r>
              <w:rPr>
                <w:spacing w:val="1"/>
                <w:sz w:val="24"/>
              </w:rPr>
              <w:t xml:space="preserve"> </w:t>
            </w:r>
            <w:r>
              <w:rPr>
                <w:sz w:val="24"/>
              </w:rPr>
              <w:t>BDS;</w:t>
            </w:r>
            <w:r>
              <w:rPr>
                <w:spacing w:val="-5"/>
                <w:sz w:val="24"/>
              </w:rPr>
              <w:t xml:space="preserve"> </w:t>
            </w:r>
            <w:r>
              <w:rPr>
                <w:sz w:val="24"/>
              </w:rPr>
              <w:t>and</w:t>
            </w:r>
          </w:p>
        </w:tc>
      </w:tr>
    </w:tbl>
    <w:p w14:paraId="63805754"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466E3FE4" w14:textId="77777777">
        <w:trPr>
          <w:trHeight w:val="1170"/>
        </w:trPr>
        <w:tc>
          <w:tcPr>
            <w:tcW w:w="2051" w:type="dxa"/>
          </w:tcPr>
          <w:p w14:paraId="4DA3153F" w14:textId="77777777" w:rsidR="00BF13B8" w:rsidRDefault="00BF13B8">
            <w:pPr>
              <w:pStyle w:val="TableParagraph"/>
              <w:rPr>
                <w:rFonts w:ascii="Times New Roman"/>
              </w:rPr>
            </w:pPr>
          </w:p>
        </w:tc>
        <w:tc>
          <w:tcPr>
            <w:tcW w:w="7693" w:type="dxa"/>
          </w:tcPr>
          <w:p w14:paraId="0472E2AA" w14:textId="77777777" w:rsidR="00BF13B8" w:rsidRDefault="00EC3BA3">
            <w:pPr>
              <w:pStyle w:val="TableParagraph"/>
              <w:spacing w:line="290" w:lineRule="atLeast"/>
              <w:ind w:left="109" w:right="109"/>
              <w:jc w:val="both"/>
              <w:rPr>
                <w:sz w:val="24"/>
              </w:rPr>
            </w:pPr>
            <w:r>
              <w:rPr>
                <w:sz w:val="24"/>
              </w:rPr>
              <w:t>(d) bear a warning not to open before the time and date for bid opening, in</w:t>
            </w:r>
            <w:r>
              <w:rPr>
                <w:spacing w:val="1"/>
                <w:sz w:val="24"/>
              </w:rPr>
              <w:t xml:space="preserve"> </w:t>
            </w:r>
            <w:r>
              <w:rPr>
                <w:sz w:val="24"/>
              </w:rPr>
              <w:t>accordance with ITB Sub-Clause 261. If all envelopes are not sealed and</w:t>
            </w:r>
            <w:r>
              <w:rPr>
                <w:spacing w:val="1"/>
                <w:sz w:val="24"/>
              </w:rPr>
              <w:t xml:space="preserve"> </w:t>
            </w:r>
            <w:r>
              <w:rPr>
                <w:sz w:val="24"/>
              </w:rPr>
              <w:t>marked as</w:t>
            </w:r>
            <w:r>
              <w:rPr>
                <w:spacing w:val="1"/>
                <w:sz w:val="24"/>
              </w:rPr>
              <w:t xml:space="preserve"> </w:t>
            </w:r>
            <w:r>
              <w:rPr>
                <w:sz w:val="24"/>
              </w:rPr>
              <w:t>required,</w:t>
            </w:r>
            <w:r>
              <w:rPr>
                <w:spacing w:val="1"/>
                <w:sz w:val="24"/>
              </w:rPr>
              <w:t xml:space="preserve"> </w:t>
            </w:r>
            <w:r>
              <w:rPr>
                <w:sz w:val="24"/>
              </w:rPr>
              <w:t>the Purchaser will</w:t>
            </w:r>
            <w:r>
              <w:rPr>
                <w:spacing w:val="1"/>
                <w:sz w:val="24"/>
              </w:rPr>
              <w:t xml:space="preserve"> </w:t>
            </w:r>
            <w:r>
              <w:rPr>
                <w:sz w:val="24"/>
              </w:rPr>
              <w:t>assume no responsibility for the</w:t>
            </w:r>
            <w:r>
              <w:rPr>
                <w:spacing w:val="1"/>
                <w:sz w:val="24"/>
              </w:rPr>
              <w:t xml:space="preserve"> </w:t>
            </w:r>
            <w:r>
              <w:rPr>
                <w:sz w:val="24"/>
              </w:rPr>
              <w:t>misplacement</w:t>
            </w:r>
            <w:r>
              <w:rPr>
                <w:spacing w:val="-2"/>
                <w:sz w:val="24"/>
              </w:rPr>
              <w:t xml:space="preserve"> </w:t>
            </w:r>
            <w:r>
              <w:rPr>
                <w:sz w:val="24"/>
              </w:rPr>
              <w:t>or</w:t>
            </w:r>
            <w:r>
              <w:rPr>
                <w:spacing w:val="-4"/>
                <w:sz w:val="24"/>
              </w:rPr>
              <w:t xml:space="preserve"> </w:t>
            </w:r>
            <w:r>
              <w:rPr>
                <w:sz w:val="24"/>
              </w:rPr>
              <w:t>premature</w:t>
            </w:r>
            <w:r>
              <w:rPr>
                <w:spacing w:val="-1"/>
                <w:sz w:val="24"/>
              </w:rPr>
              <w:t xml:space="preserve"> </w:t>
            </w:r>
            <w:r>
              <w:rPr>
                <w:sz w:val="24"/>
              </w:rPr>
              <w:t>opening</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bid.</w:t>
            </w:r>
          </w:p>
        </w:tc>
      </w:tr>
      <w:tr w:rsidR="00BF13B8" w14:paraId="5AB32DF8" w14:textId="77777777">
        <w:trPr>
          <w:trHeight w:val="2342"/>
        </w:trPr>
        <w:tc>
          <w:tcPr>
            <w:tcW w:w="2051" w:type="dxa"/>
          </w:tcPr>
          <w:p w14:paraId="0E95E725" w14:textId="77777777" w:rsidR="00BF13B8" w:rsidRDefault="00EC3BA3">
            <w:pPr>
              <w:pStyle w:val="TableParagraph"/>
              <w:ind w:left="115" w:right="334"/>
              <w:rPr>
                <w:b/>
                <w:sz w:val="24"/>
              </w:rPr>
            </w:pPr>
            <w:r>
              <w:rPr>
                <w:b/>
                <w:sz w:val="24"/>
              </w:rPr>
              <w:t>23.</w:t>
            </w:r>
            <w:r>
              <w:rPr>
                <w:b/>
                <w:spacing w:val="-12"/>
                <w:sz w:val="24"/>
              </w:rPr>
              <w:t xml:space="preserve"> </w:t>
            </w:r>
            <w:r>
              <w:rPr>
                <w:b/>
                <w:sz w:val="24"/>
              </w:rPr>
              <w:t>Deadline</w:t>
            </w:r>
            <w:r>
              <w:rPr>
                <w:b/>
                <w:spacing w:val="-10"/>
                <w:sz w:val="24"/>
              </w:rPr>
              <w:t xml:space="preserve"> </w:t>
            </w:r>
            <w:r>
              <w:rPr>
                <w:b/>
                <w:sz w:val="24"/>
              </w:rPr>
              <w:t>for</w:t>
            </w:r>
            <w:r>
              <w:rPr>
                <w:b/>
                <w:spacing w:val="-51"/>
                <w:sz w:val="24"/>
              </w:rPr>
              <w:t xml:space="preserve"> </w:t>
            </w:r>
            <w:r>
              <w:rPr>
                <w:b/>
                <w:sz w:val="24"/>
              </w:rPr>
              <w:t>Submission of</w:t>
            </w:r>
            <w:r>
              <w:rPr>
                <w:b/>
                <w:spacing w:val="1"/>
                <w:sz w:val="24"/>
              </w:rPr>
              <w:t xml:space="preserve"> </w:t>
            </w:r>
            <w:r>
              <w:rPr>
                <w:b/>
                <w:sz w:val="24"/>
              </w:rPr>
              <w:t>Bids</w:t>
            </w:r>
          </w:p>
        </w:tc>
        <w:tc>
          <w:tcPr>
            <w:tcW w:w="7693" w:type="dxa"/>
          </w:tcPr>
          <w:p w14:paraId="27D13DB3" w14:textId="77777777" w:rsidR="00BF13B8" w:rsidRDefault="00EC3BA3" w:rsidP="004B5EB6">
            <w:pPr>
              <w:pStyle w:val="TableParagraph"/>
              <w:numPr>
                <w:ilvl w:val="1"/>
                <w:numId w:val="53"/>
              </w:numPr>
              <w:tabs>
                <w:tab w:val="left" w:pos="623"/>
              </w:tabs>
              <w:ind w:right="117" w:firstLine="0"/>
              <w:jc w:val="both"/>
              <w:rPr>
                <w:sz w:val="24"/>
              </w:rPr>
            </w:pPr>
            <w:r>
              <w:rPr>
                <w:sz w:val="24"/>
              </w:rPr>
              <w:t>Bids must be received by the Purchaser at the address and no later</w:t>
            </w:r>
            <w:r>
              <w:rPr>
                <w:spacing w:val="1"/>
                <w:sz w:val="24"/>
              </w:rPr>
              <w:t xml:space="preserve"> </w:t>
            </w:r>
            <w:r>
              <w:rPr>
                <w:sz w:val="24"/>
              </w:rPr>
              <w:t>than</w:t>
            </w:r>
            <w:r>
              <w:rPr>
                <w:spacing w:val="-4"/>
                <w:sz w:val="24"/>
              </w:rPr>
              <w:t xml:space="preserve"> </w:t>
            </w:r>
            <w:r>
              <w:rPr>
                <w:sz w:val="24"/>
              </w:rPr>
              <w:t>the</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BDS.</w:t>
            </w:r>
          </w:p>
          <w:p w14:paraId="2138CBE7" w14:textId="77777777" w:rsidR="00BF13B8" w:rsidRDefault="00BF13B8">
            <w:pPr>
              <w:pStyle w:val="TableParagraph"/>
              <w:rPr>
                <w:sz w:val="24"/>
              </w:rPr>
            </w:pPr>
          </w:p>
          <w:p w14:paraId="1AF32886" w14:textId="77777777" w:rsidR="00BF13B8" w:rsidRDefault="00EC3BA3" w:rsidP="004B5EB6">
            <w:pPr>
              <w:pStyle w:val="TableParagraph"/>
              <w:numPr>
                <w:ilvl w:val="1"/>
                <w:numId w:val="53"/>
              </w:numPr>
              <w:tabs>
                <w:tab w:val="left" w:pos="652"/>
              </w:tabs>
              <w:ind w:right="111" w:firstLine="0"/>
              <w:jc w:val="both"/>
              <w:rPr>
                <w:sz w:val="24"/>
              </w:rPr>
            </w:pPr>
            <w:r>
              <w:rPr>
                <w:sz w:val="24"/>
              </w:rPr>
              <w:t>The</w:t>
            </w:r>
            <w:r>
              <w:rPr>
                <w:spacing w:val="1"/>
                <w:sz w:val="24"/>
              </w:rPr>
              <w:t xml:space="preserve"> </w:t>
            </w:r>
            <w:r>
              <w:rPr>
                <w:sz w:val="24"/>
              </w:rPr>
              <w:t>Purchaser</w:t>
            </w:r>
            <w:r>
              <w:rPr>
                <w:spacing w:val="1"/>
                <w:sz w:val="24"/>
              </w:rPr>
              <w:t xml:space="preserve"> </w:t>
            </w:r>
            <w:r>
              <w:rPr>
                <w:sz w:val="24"/>
              </w:rPr>
              <w:t>may,</w:t>
            </w:r>
            <w:r>
              <w:rPr>
                <w:spacing w:val="1"/>
                <w:sz w:val="24"/>
              </w:rPr>
              <w:t xml:space="preserve"> </w:t>
            </w:r>
            <w:r>
              <w:rPr>
                <w:sz w:val="24"/>
              </w:rPr>
              <w:t>at</w:t>
            </w:r>
            <w:r>
              <w:rPr>
                <w:spacing w:val="1"/>
                <w:sz w:val="24"/>
              </w:rPr>
              <w:t xml:space="preserve"> </w:t>
            </w:r>
            <w:r>
              <w:rPr>
                <w:sz w:val="24"/>
              </w:rPr>
              <w:t>its</w:t>
            </w:r>
            <w:r>
              <w:rPr>
                <w:spacing w:val="1"/>
                <w:sz w:val="24"/>
              </w:rPr>
              <w:t xml:space="preserve"> </w:t>
            </w:r>
            <w:r>
              <w:rPr>
                <w:sz w:val="24"/>
              </w:rPr>
              <w:t>discretion,</w:t>
            </w:r>
            <w:r>
              <w:rPr>
                <w:spacing w:val="1"/>
                <w:sz w:val="24"/>
              </w:rPr>
              <w:t xml:space="preserve"> </w:t>
            </w:r>
            <w:r>
              <w:rPr>
                <w:sz w:val="24"/>
              </w:rPr>
              <w:t>extend</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submission of bids by amending the Bidding Documents in accordance with</w:t>
            </w:r>
            <w:r>
              <w:rPr>
                <w:spacing w:val="1"/>
                <w:sz w:val="24"/>
              </w:rPr>
              <w:t xml:space="preserve"> </w:t>
            </w:r>
            <w:r>
              <w:rPr>
                <w:sz w:val="24"/>
              </w:rPr>
              <w:t>ITB Clause 8, in which case all rights and obligations of the Purchaser and</w:t>
            </w:r>
            <w:r>
              <w:rPr>
                <w:spacing w:val="1"/>
                <w:sz w:val="24"/>
              </w:rPr>
              <w:t xml:space="preserve"> </w:t>
            </w:r>
            <w:r>
              <w:rPr>
                <w:sz w:val="24"/>
              </w:rPr>
              <w:t>Bidders</w:t>
            </w:r>
            <w:r>
              <w:rPr>
                <w:spacing w:val="6"/>
                <w:sz w:val="24"/>
              </w:rPr>
              <w:t xml:space="preserve"> </w:t>
            </w:r>
            <w:r>
              <w:rPr>
                <w:sz w:val="24"/>
              </w:rPr>
              <w:t>previously</w:t>
            </w:r>
            <w:r>
              <w:rPr>
                <w:spacing w:val="6"/>
                <w:sz w:val="24"/>
              </w:rPr>
              <w:t xml:space="preserve"> </w:t>
            </w:r>
            <w:r>
              <w:rPr>
                <w:sz w:val="24"/>
              </w:rPr>
              <w:t>subject</w:t>
            </w:r>
            <w:r>
              <w:rPr>
                <w:spacing w:val="5"/>
                <w:sz w:val="24"/>
              </w:rPr>
              <w:t xml:space="preserve"> </w:t>
            </w:r>
            <w:r>
              <w:rPr>
                <w:sz w:val="24"/>
              </w:rPr>
              <w:t>to</w:t>
            </w:r>
            <w:r>
              <w:rPr>
                <w:spacing w:val="3"/>
                <w:sz w:val="24"/>
              </w:rPr>
              <w:t xml:space="preserve"> </w:t>
            </w:r>
            <w:r>
              <w:rPr>
                <w:sz w:val="24"/>
              </w:rPr>
              <w:t>the</w:t>
            </w:r>
            <w:r>
              <w:rPr>
                <w:spacing w:val="10"/>
                <w:sz w:val="24"/>
              </w:rPr>
              <w:t xml:space="preserve"> </w:t>
            </w:r>
            <w:r>
              <w:rPr>
                <w:sz w:val="24"/>
              </w:rPr>
              <w:t>deadline</w:t>
            </w:r>
            <w:r>
              <w:rPr>
                <w:spacing w:val="5"/>
                <w:sz w:val="24"/>
              </w:rPr>
              <w:t xml:space="preserve"> </w:t>
            </w:r>
            <w:r>
              <w:rPr>
                <w:sz w:val="24"/>
              </w:rPr>
              <w:t>shall</w:t>
            </w:r>
            <w:r>
              <w:rPr>
                <w:spacing w:val="7"/>
                <w:sz w:val="24"/>
              </w:rPr>
              <w:t xml:space="preserve"> </w:t>
            </w:r>
            <w:r>
              <w:rPr>
                <w:sz w:val="24"/>
              </w:rPr>
              <w:t>thereafter</w:t>
            </w:r>
            <w:r>
              <w:rPr>
                <w:spacing w:val="4"/>
                <w:sz w:val="24"/>
              </w:rPr>
              <w:t xml:space="preserve"> </w:t>
            </w:r>
            <w:r>
              <w:rPr>
                <w:sz w:val="24"/>
              </w:rPr>
              <w:t>be</w:t>
            </w:r>
            <w:r>
              <w:rPr>
                <w:spacing w:val="10"/>
                <w:sz w:val="24"/>
              </w:rPr>
              <w:t xml:space="preserve"> </w:t>
            </w:r>
            <w:r>
              <w:rPr>
                <w:sz w:val="24"/>
              </w:rPr>
              <w:t>subject</w:t>
            </w:r>
            <w:r>
              <w:rPr>
                <w:spacing w:val="5"/>
                <w:sz w:val="24"/>
              </w:rPr>
              <w:t xml:space="preserve"> </w:t>
            </w:r>
            <w:r>
              <w:rPr>
                <w:sz w:val="24"/>
              </w:rPr>
              <w:t>to</w:t>
            </w:r>
            <w:r>
              <w:rPr>
                <w:spacing w:val="7"/>
                <w:sz w:val="24"/>
              </w:rPr>
              <w:t xml:space="preserve"> </w:t>
            </w:r>
            <w:r>
              <w:rPr>
                <w:sz w:val="24"/>
              </w:rPr>
              <w:t>the</w:t>
            </w:r>
          </w:p>
          <w:p w14:paraId="7D665AB8" w14:textId="77777777" w:rsidR="00BF13B8" w:rsidRDefault="00EC3BA3">
            <w:pPr>
              <w:pStyle w:val="TableParagraph"/>
              <w:spacing w:line="270" w:lineRule="exact"/>
              <w:ind w:left="109"/>
              <w:jc w:val="both"/>
              <w:rPr>
                <w:sz w:val="24"/>
              </w:rPr>
            </w:pPr>
            <w:r>
              <w:rPr>
                <w:sz w:val="24"/>
              </w:rPr>
              <w:t>deadline</w:t>
            </w:r>
            <w:r>
              <w:rPr>
                <w:spacing w:val="-2"/>
                <w:sz w:val="24"/>
              </w:rPr>
              <w:t xml:space="preserve"> </w:t>
            </w:r>
            <w:r>
              <w:rPr>
                <w:sz w:val="24"/>
              </w:rPr>
              <w:t>as</w:t>
            </w:r>
            <w:r>
              <w:rPr>
                <w:spacing w:val="-1"/>
                <w:sz w:val="24"/>
              </w:rPr>
              <w:t xml:space="preserve"> </w:t>
            </w:r>
            <w:r>
              <w:rPr>
                <w:sz w:val="24"/>
              </w:rPr>
              <w:t>extended.</w:t>
            </w:r>
          </w:p>
        </w:tc>
      </w:tr>
      <w:tr w:rsidR="00BF13B8" w14:paraId="1EC0B420" w14:textId="77777777">
        <w:trPr>
          <w:trHeight w:val="1175"/>
        </w:trPr>
        <w:tc>
          <w:tcPr>
            <w:tcW w:w="2051" w:type="dxa"/>
          </w:tcPr>
          <w:p w14:paraId="26F756F1" w14:textId="77777777" w:rsidR="00BF13B8" w:rsidRDefault="00EC3BA3">
            <w:pPr>
              <w:pStyle w:val="TableParagraph"/>
              <w:spacing w:before="1"/>
              <w:ind w:left="115"/>
              <w:rPr>
                <w:b/>
                <w:sz w:val="24"/>
              </w:rPr>
            </w:pPr>
            <w:r>
              <w:rPr>
                <w:b/>
                <w:sz w:val="24"/>
              </w:rPr>
              <w:t>24.</w:t>
            </w:r>
            <w:r>
              <w:rPr>
                <w:b/>
                <w:spacing w:val="-6"/>
                <w:sz w:val="24"/>
              </w:rPr>
              <w:t xml:space="preserve"> </w:t>
            </w:r>
            <w:r>
              <w:rPr>
                <w:b/>
                <w:sz w:val="24"/>
              </w:rPr>
              <w:t>Late</w:t>
            </w:r>
            <w:r>
              <w:rPr>
                <w:b/>
                <w:spacing w:val="-4"/>
                <w:sz w:val="24"/>
              </w:rPr>
              <w:t xml:space="preserve"> </w:t>
            </w:r>
            <w:r>
              <w:rPr>
                <w:b/>
                <w:sz w:val="24"/>
              </w:rPr>
              <w:t>Bids</w:t>
            </w:r>
          </w:p>
        </w:tc>
        <w:tc>
          <w:tcPr>
            <w:tcW w:w="7693" w:type="dxa"/>
          </w:tcPr>
          <w:p w14:paraId="79CF18D7" w14:textId="77777777" w:rsidR="00BF13B8" w:rsidRDefault="00EC3BA3">
            <w:pPr>
              <w:pStyle w:val="TableParagraph"/>
              <w:spacing w:before="1"/>
              <w:ind w:left="109" w:right="113"/>
              <w:jc w:val="both"/>
              <w:rPr>
                <w:sz w:val="24"/>
              </w:rPr>
            </w:pPr>
            <w:r>
              <w:rPr>
                <w:sz w:val="24"/>
              </w:rPr>
              <w:t>24.1 The Purchaser shall not consider any bid that arrives after the deadline</w:t>
            </w:r>
            <w:r>
              <w:rPr>
                <w:spacing w:val="1"/>
                <w:sz w:val="24"/>
              </w:rPr>
              <w:t xml:space="preserve"> </w:t>
            </w:r>
            <w:r>
              <w:rPr>
                <w:sz w:val="24"/>
              </w:rPr>
              <w:t>for</w:t>
            </w:r>
            <w:r>
              <w:rPr>
                <w:spacing w:val="19"/>
                <w:sz w:val="24"/>
              </w:rPr>
              <w:t xml:space="preserve"> </w:t>
            </w:r>
            <w:r>
              <w:rPr>
                <w:sz w:val="24"/>
              </w:rPr>
              <w:t>submission</w:t>
            </w:r>
            <w:r>
              <w:rPr>
                <w:spacing w:val="20"/>
                <w:sz w:val="24"/>
              </w:rPr>
              <w:t xml:space="preserve"> </w:t>
            </w:r>
            <w:r>
              <w:rPr>
                <w:sz w:val="24"/>
              </w:rPr>
              <w:t>of</w:t>
            </w:r>
            <w:r>
              <w:rPr>
                <w:spacing w:val="20"/>
                <w:sz w:val="24"/>
              </w:rPr>
              <w:t xml:space="preserve"> </w:t>
            </w:r>
            <w:r>
              <w:rPr>
                <w:sz w:val="24"/>
              </w:rPr>
              <w:t>bids,</w:t>
            </w:r>
            <w:r>
              <w:rPr>
                <w:spacing w:val="23"/>
                <w:sz w:val="24"/>
              </w:rPr>
              <w:t xml:space="preserve"> </w:t>
            </w:r>
            <w:r>
              <w:rPr>
                <w:sz w:val="24"/>
              </w:rPr>
              <w:t>in</w:t>
            </w:r>
            <w:r>
              <w:rPr>
                <w:spacing w:val="21"/>
                <w:sz w:val="24"/>
              </w:rPr>
              <w:t xml:space="preserve"> </w:t>
            </w:r>
            <w:r>
              <w:rPr>
                <w:sz w:val="24"/>
              </w:rPr>
              <w:t>accordance</w:t>
            </w:r>
            <w:r>
              <w:rPr>
                <w:spacing w:val="22"/>
                <w:sz w:val="24"/>
              </w:rPr>
              <w:t xml:space="preserve"> </w:t>
            </w:r>
            <w:r>
              <w:rPr>
                <w:sz w:val="24"/>
              </w:rPr>
              <w:t>with</w:t>
            </w:r>
            <w:r>
              <w:rPr>
                <w:spacing w:val="20"/>
                <w:sz w:val="24"/>
              </w:rPr>
              <w:t xml:space="preserve"> </w:t>
            </w:r>
            <w:r>
              <w:rPr>
                <w:sz w:val="24"/>
              </w:rPr>
              <w:t>ITB</w:t>
            </w:r>
            <w:r>
              <w:rPr>
                <w:spacing w:val="20"/>
                <w:sz w:val="24"/>
              </w:rPr>
              <w:t xml:space="preserve"> </w:t>
            </w:r>
            <w:r>
              <w:rPr>
                <w:sz w:val="24"/>
              </w:rPr>
              <w:t>Clause</w:t>
            </w:r>
            <w:r>
              <w:rPr>
                <w:spacing w:val="22"/>
                <w:sz w:val="24"/>
              </w:rPr>
              <w:t xml:space="preserve"> </w:t>
            </w:r>
            <w:r>
              <w:rPr>
                <w:sz w:val="24"/>
              </w:rPr>
              <w:t>23.</w:t>
            </w:r>
            <w:r>
              <w:rPr>
                <w:spacing w:val="22"/>
                <w:sz w:val="24"/>
              </w:rPr>
              <w:t xml:space="preserve"> </w:t>
            </w:r>
            <w:r>
              <w:rPr>
                <w:sz w:val="24"/>
              </w:rPr>
              <w:t>Any</w:t>
            </w:r>
            <w:r>
              <w:rPr>
                <w:spacing w:val="23"/>
                <w:sz w:val="24"/>
              </w:rPr>
              <w:t xml:space="preserve"> </w:t>
            </w:r>
            <w:r>
              <w:rPr>
                <w:sz w:val="24"/>
              </w:rPr>
              <w:t>bid</w:t>
            </w:r>
            <w:r>
              <w:rPr>
                <w:spacing w:val="20"/>
                <w:sz w:val="24"/>
              </w:rPr>
              <w:t xml:space="preserve"> </w:t>
            </w:r>
            <w:r>
              <w:rPr>
                <w:sz w:val="24"/>
              </w:rPr>
              <w:t>received</w:t>
            </w:r>
            <w:r>
              <w:rPr>
                <w:spacing w:val="-52"/>
                <w:sz w:val="24"/>
              </w:rPr>
              <w:t xml:space="preserve"> </w:t>
            </w:r>
            <w:r>
              <w:rPr>
                <w:sz w:val="24"/>
              </w:rPr>
              <w:t>by</w:t>
            </w:r>
            <w:r>
              <w:rPr>
                <w:spacing w:val="7"/>
                <w:sz w:val="24"/>
              </w:rPr>
              <w:t xml:space="preserve"> </w:t>
            </w:r>
            <w:r>
              <w:rPr>
                <w:sz w:val="24"/>
              </w:rPr>
              <w:t>the</w:t>
            </w:r>
            <w:r>
              <w:rPr>
                <w:spacing w:val="7"/>
                <w:sz w:val="24"/>
              </w:rPr>
              <w:t xml:space="preserve"> </w:t>
            </w:r>
            <w:r>
              <w:rPr>
                <w:sz w:val="24"/>
              </w:rPr>
              <w:t>Purchaser</w:t>
            </w:r>
            <w:r>
              <w:rPr>
                <w:spacing w:val="4"/>
                <w:sz w:val="24"/>
              </w:rPr>
              <w:t xml:space="preserve"> </w:t>
            </w:r>
            <w:r>
              <w:rPr>
                <w:sz w:val="24"/>
              </w:rPr>
              <w:t>after</w:t>
            </w:r>
            <w:r>
              <w:rPr>
                <w:spacing w:val="9"/>
                <w:sz w:val="24"/>
              </w:rPr>
              <w:t xml:space="preserve"> </w:t>
            </w:r>
            <w:r>
              <w:rPr>
                <w:sz w:val="24"/>
              </w:rPr>
              <w:t>the</w:t>
            </w:r>
            <w:r>
              <w:rPr>
                <w:spacing w:val="6"/>
                <w:sz w:val="24"/>
              </w:rPr>
              <w:t xml:space="preserve"> </w:t>
            </w:r>
            <w:r>
              <w:rPr>
                <w:sz w:val="24"/>
              </w:rPr>
              <w:t>deadline</w:t>
            </w:r>
            <w:r>
              <w:rPr>
                <w:spacing w:val="7"/>
                <w:sz w:val="24"/>
              </w:rPr>
              <w:t xml:space="preserve"> </w:t>
            </w:r>
            <w:r>
              <w:rPr>
                <w:sz w:val="24"/>
              </w:rPr>
              <w:t>for</w:t>
            </w:r>
            <w:r>
              <w:rPr>
                <w:spacing w:val="8"/>
                <w:sz w:val="24"/>
              </w:rPr>
              <w:t xml:space="preserve"> </w:t>
            </w:r>
            <w:r>
              <w:rPr>
                <w:sz w:val="24"/>
              </w:rPr>
              <w:t>submission</w:t>
            </w:r>
            <w:r>
              <w:rPr>
                <w:spacing w:val="5"/>
                <w:sz w:val="24"/>
              </w:rPr>
              <w:t xml:space="preserve"> </w:t>
            </w:r>
            <w:r>
              <w:rPr>
                <w:sz w:val="24"/>
              </w:rPr>
              <w:t>of</w:t>
            </w:r>
            <w:r>
              <w:rPr>
                <w:spacing w:val="9"/>
                <w:sz w:val="24"/>
              </w:rPr>
              <w:t xml:space="preserve"> </w:t>
            </w:r>
            <w:r>
              <w:rPr>
                <w:sz w:val="24"/>
              </w:rPr>
              <w:t>bids</w:t>
            </w:r>
            <w:r>
              <w:rPr>
                <w:spacing w:val="8"/>
                <w:sz w:val="24"/>
              </w:rPr>
              <w:t xml:space="preserve"> </w:t>
            </w:r>
            <w:r>
              <w:rPr>
                <w:sz w:val="24"/>
              </w:rPr>
              <w:t>shall</w:t>
            </w:r>
            <w:r>
              <w:rPr>
                <w:spacing w:val="8"/>
                <w:sz w:val="24"/>
              </w:rPr>
              <w:t xml:space="preserve"> </w:t>
            </w:r>
            <w:r>
              <w:rPr>
                <w:sz w:val="24"/>
              </w:rPr>
              <w:t>be</w:t>
            </w:r>
            <w:r>
              <w:rPr>
                <w:spacing w:val="17"/>
                <w:sz w:val="24"/>
              </w:rPr>
              <w:t xml:space="preserve"> </w:t>
            </w:r>
            <w:r>
              <w:rPr>
                <w:sz w:val="24"/>
              </w:rPr>
              <w:t>declared</w:t>
            </w:r>
          </w:p>
          <w:p w14:paraId="18F8E047" w14:textId="77777777" w:rsidR="00BF13B8" w:rsidRDefault="00EC3BA3">
            <w:pPr>
              <w:pStyle w:val="TableParagraph"/>
              <w:spacing w:before="5" w:line="271" w:lineRule="exact"/>
              <w:ind w:left="109"/>
              <w:jc w:val="both"/>
              <w:rPr>
                <w:sz w:val="24"/>
              </w:rPr>
            </w:pPr>
            <w:r>
              <w:rPr>
                <w:sz w:val="24"/>
              </w:rPr>
              <w:t>late,</w:t>
            </w:r>
            <w:r>
              <w:rPr>
                <w:spacing w:val="-2"/>
                <w:sz w:val="24"/>
              </w:rPr>
              <w:t xml:space="preserve"> </w:t>
            </w:r>
            <w:r>
              <w:rPr>
                <w:sz w:val="24"/>
              </w:rPr>
              <w:t>rejected,</w:t>
            </w:r>
            <w:r>
              <w:rPr>
                <w:spacing w:val="-2"/>
                <w:sz w:val="24"/>
              </w:rPr>
              <w:t xml:space="preserve"> </w:t>
            </w:r>
            <w:r>
              <w:rPr>
                <w:sz w:val="24"/>
              </w:rPr>
              <w:t>and</w:t>
            </w:r>
            <w:r>
              <w:rPr>
                <w:spacing w:val="-4"/>
                <w:sz w:val="24"/>
              </w:rPr>
              <w:t xml:space="preserve"> </w:t>
            </w:r>
            <w:r>
              <w:rPr>
                <w:sz w:val="24"/>
              </w:rPr>
              <w:t>returned</w:t>
            </w:r>
            <w:r>
              <w:rPr>
                <w:spacing w:val="-5"/>
                <w:sz w:val="24"/>
              </w:rPr>
              <w:t xml:space="preserve"> </w:t>
            </w:r>
            <w:r>
              <w:rPr>
                <w:sz w:val="24"/>
              </w:rPr>
              <w:t>unopened to</w:t>
            </w:r>
            <w:r>
              <w:rPr>
                <w:spacing w:val="-6"/>
                <w:sz w:val="24"/>
              </w:rPr>
              <w:t xml:space="preserve"> </w:t>
            </w:r>
            <w:r>
              <w:rPr>
                <w:sz w:val="24"/>
              </w:rPr>
              <w:t>the Bidder.</w:t>
            </w:r>
          </w:p>
        </w:tc>
      </w:tr>
      <w:tr w:rsidR="00BF13B8" w14:paraId="631B4812" w14:textId="77777777">
        <w:trPr>
          <w:trHeight w:val="6443"/>
        </w:trPr>
        <w:tc>
          <w:tcPr>
            <w:tcW w:w="2051" w:type="dxa"/>
          </w:tcPr>
          <w:p w14:paraId="61CAE92B" w14:textId="77777777" w:rsidR="00BF13B8" w:rsidRDefault="00EC3BA3">
            <w:pPr>
              <w:pStyle w:val="TableParagraph"/>
              <w:spacing w:before="1"/>
              <w:ind w:left="115" w:right="195"/>
              <w:rPr>
                <w:b/>
                <w:sz w:val="24"/>
              </w:rPr>
            </w:pPr>
            <w:r>
              <w:rPr>
                <w:b/>
                <w:sz w:val="24"/>
              </w:rPr>
              <w:t>25. Withdrawal,</w:t>
            </w:r>
            <w:r>
              <w:rPr>
                <w:b/>
                <w:spacing w:val="1"/>
                <w:sz w:val="24"/>
              </w:rPr>
              <w:t xml:space="preserve"> </w:t>
            </w:r>
            <w:r>
              <w:rPr>
                <w:b/>
                <w:sz w:val="24"/>
              </w:rPr>
              <w:t>and Modification</w:t>
            </w:r>
            <w:r>
              <w:rPr>
                <w:b/>
                <w:spacing w:val="-53"/>
                <w:sz w:val="24"/>
              </w:rPr>
              <w:t xml:space="preserve"> </w:t>
            </w:r>
            <w:r>
              <w:rPr>
                <w:b/>
                <w:sz w:val="24"/>
              </w:rPr>
              <w:t>of</w:t>
            </w:r>
            <w:r>
              <w:rPr>
                <w:b/>
                <w:spacing w:val="-2"/>
                <w:sz w:val="24"/>
              </w:rPr>
              <w:t xml:space="preserve"> </w:t>
            </w:r>
            <w:r>
              <w:rPr>
                <w:b/>
                <w:sz w:val="24"/>
              </w:rPr>
              <w:t>Bids</w:t>
            </w:r>
          </w:p>
        </w:tc>
        <w:tc>
          <w:tcPr>
            <w:tcW w:w="7693" w:type="dxa"/>
          </w:tcPr>
          <w:p w14:paraId="406003A4" w14:textId="77777777" w:rsidR="00BF13B8" w:rsidRDefault="00EC3BA3">
            <w:pPr>
              <w:pStyle w:val="TableParagraph"/>
              <w:spacing w:before="1"/>
              <w:ind w:left="109"/>
              <w:rPr>
                <w:sz w:val="24"/>
              </w:rPr>
            </w:pPr>
            <w:r>
              <w:rPr>
                <w:sz w:val="24"/>
              </w:rPr>
              <w:t>25.1</w:t>
            </w:r>
            <w:r>
              <w:rPr>
                <w:spacing w:val="17"/>
                <w:sz w:val="24"/>
              </w:rPr>
              <w:t xml:space="preserve"> </w:t>
            </w:r>
            <w:r>
              <w:rPr>
                <w:sz w:val="24"/>
              </w:rPr>
              <w:t>A</w:t>
            </w:r>
            <w:r>
              <w:rPr>
                <w:spacing w:val="20"/>
                <w:sz w:val="24"/>
              </w:rPr>
              <w:t xml:space="preserve"> </w:t>
            </w:r>
            <w:r>
              <w:rPr>
                <w:sz w:val="24"/>
              </w:rPr>
              <w:t>Bidder</w:t>
            </w:r>
            <w:r>
              <w:rPr>
                <w:spacing w:val="18"/>
                <w:sz w:val="24"/>
              </w:rPr>
              <w:t xml:space="preserve"> </w:t>
            </w:r>
            <w:r>
              <w:rPr>
                <w:sz w:val="24"/>
              </w:rPr>
              <w:t>may</w:t>
            </w:r>
            <w:r>
              <w:rPr>
                <w:spacing w:val="22"/>
                <w:sz w:val="24"/>
              </w:rPr>
              <w:t xml:space="preserve"> </w:t>
            </w:r>
            <w:r>
              <w:rPr>
                <w:sz w:val="24"/>
              </w:rPr>
              <w:t>withdraw,</w:t>
            </w:r>
            <w:r>
              <w:rPr>
                <w:spacing w:val="21"/>
                <w:sz w:val="24"/>
              </w:rPr>
              <w:t xml:space="preserve"> </w:t>
            </w:r>
            <w:r>
              <w:rPr>
                <w:sz w:val="24"/>
              </w:rPr>
              <w:t>or</w:t>
            </w:r>
            <w:r>
              <w:rPr>
                <w:spacing w:val="18"/>
                <w:sz w:val="24"/>
              </w:rPr>
              <w:t xml:space="preserve"> </w:t>
            </w:r>
            <w:r>
              <w:rPr>
                <w:sz w:val="24"/>
              </w:rPr>
              <w:t>modify</w:t>
            </w:r>
            <w:r>
              <w:rPr>
                <w:spacing w:val="17"/>
                <w:sz w:val="24"/>
              </w:rPr>
              <w:t xml:space="preserve"> </w:t>
            </w:r>
            <w:r>
              <w:rPr>
                <w:sz w:val="24"/>
              </w:rPr>
              <w:t>its</w:t>
            </w:r>
            <w:r>
              <w:rPr>
                <w:spacing w:val="22"/>
                <w:sz w:val="24"/>
              </w:rPr>
              <w:t xml:space="preserve"> </w:t>
            </w:r>
            <w:r>
              <w:rPr>
                <w:sz w:val="24"/>
              </w:rPr>
              <w:t>Bid</w:t>
            </w:r>
            <w:r>
              <w:rPr>
                <w:spacing w:val="18"/>
                <w:sz w:val="24"/>
              </w:rPr>
              <w:t xml:space="preserve"> </w:t>
            </w:r>
            <w:r>
              <w:rPr>
                <w:sz w:val="24"/>
              </w:rPr>
              <w:t>after</w:t>
            </w:r>
            <w:r>
              <w:rPr>
                <w:spacing w:val="18"/>
                <w:sz w:val="24"/>
              </w:rPr>
              <w:t xml:space="preserve"> </w:t>
            </w:r>
            <w:r>
              <w:rPr>
                <w:sz w:val="24"/>
              </w:rPr>
              <w:t>it</w:t>
            </w:r>
            <w:r>
              <w:rPr>
                <w:spacing w:val="21"/>
                <w:sz w:val="24"/>
              </w:rPr>
              <w:t xml:space="preserve"> </w:t>
            </w:r>
            <w:r>
              <w:rPr>
                <w:sz w:val="24"/>
              </w:rPr>
              <w:t>has</w:t>
            </w:r>
            <w:r>
              <w:rPr>
                <w:spacing w:val="17"/>
                <w:sz w:val="24"/>
              </w:rPr>
              <w:t xml:space="preserve"> </w:t>
            </w:r>
            <w:r>
              <w:rPr>
                <w:sz w:val="24"/>
              </w:rPr>
              <w:t>been</w:t>
            </w:r>
            <w:r>
              <w:rPr>
                <w:spacing w:val="19"/>
                <w:sz w:val="24"/>
              </w:rPr>
              <w:t xml:space="preserve"> </w:t>
            </w:r>
            <w:r>
              <w:rPr>
                <w:sz w:val="24"/>
              </w:rPr>
              <w:t>submitted</w:t>
            </w:r>
            <w:r>
              <w:rPr>
                <w:spacing w:val="-52"/>
                <w:sz w:val="24"/>
              </w:rPr>
              <w:t xml:space="preserve"> </w:t>
            </w:r>
            <w:r>
              <w:rPr>
                <w:sz w:val="24"/>
              </w:rPr>
              <w:t>by</w:t>
            </w:r>
            <w:r>
              <w:rPr>
                <w:spacing w:val="2"/>
                <w:sz w:val="24"/>
              </w:rPr>
              <w:t xml:space="preserve"> </w:t>
            </w:r>
            <w:r>
              <w:rPr>
                <w:sz w:val="24"/>
              </w:rPr>
              <w:t>sending</w:t>
            </w:r>
            <w:r>
              <w:rPr>
                <w:spacing w:val="3"/>
                <w:sz w:val="24"/>
              </w:rPr>
              <w:t xml:space="preserve"> </w:t>
            </w:r>
            <w:r>
              <w:rPr>
                <w:sz w:val="24"/>
              </w:rPr>
              <w:t>a</w:t>
            </w:r>
            <w:r>
              <w:rPr>
                <w:spacing w:val="2"/>
                <w:sz w:val="24"/>
              </w:rPr>
              <w:t xml:space="preserve"> </w:t>
            </w:r>
            <w:r>
              <w:rPr>
                <w:sz w:val="24"/>
              </w:rPr>
              <w:t>written notice</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ITB</w:t>
            </w:r>
            <w:r>
              <w:rPr>
                <w:spacing w:val="1"/>
                <w:sz w:val="24"/>
              </w:rPr>
              <w:t xml:space="preserve"> </w:t>
            </w:r>
            <w:r>
              <w:rPr>
                <w:sz w:val="24"/>
              </w:rPr>
              <w:t>Clause</w:t>
            </w:r>
            <w:r>
              <w:rPr>
                <w:spacing w:val="1"/>
                <w:sz w:val="24"/>
              </w:rPr>
              <w:t xml:space="preserve"> </w:t>
            </w:r>
            <w:r>
              <w:rPr>
                <w:sz w:val="24"/>
              </w:rPr>
              <w:t>22,</w:t>
            </w:r>
            <w:r>
              <w:rPr>
                <w:spacing w:val="4"/>
                <w:sz w:val="24"/>
              </w:rPr>
              <w:t xml:space="preserve"> </w:t>
            </w:r>
            <w:r>
              <w:rPr>
                <w:sz w:val="24"/>
              </w:rPr>
              <w:t>duly</w:t>
            </w:r>
            <w:r>
              <w:rPr>
                <w:spacing w:val="2"/>
                <w:sz w:val="24"/>
              </w:rPr>
              <w:t xml:space="preserve"> </w:t>
            </w:r>
            <w:r>
              <w:rPr>
                <w:sz w:val="24"/>
              </w:rPr>
              <w:t>signed</w:t>
            </w:r>
            <w:r>
              <w:rPr>
                <w:spacing w:val="1"/>
                <w:sz w:val="24"/>
              </w:rPr>
              <w:t xml:space="preserve"> </w:t>
            </w:r>
            <w:r>
              <w:rPr>
                <w:sz w:val="24"/>
              </w:rPr>
              <w:t>by</w:t>
            </w:r>
            <w:r>
              <w:rPr>
                <w:spacing w:val="-52"/>
                <w:sz w:val="24"/>
              </w:rPr>
              <w:t xml:space="preserve"> </w:t>
            </w:r>
            <w:r>
              <w:rPr>
                <w:sz w:val="24"/>
              </w:rPr>
              <w:t>an</w:t>
            </w:r>
            <w:r>
              <w:rPr>
                <w:spacing w:val="14"/>
                <w:sz w:val="24"/>
              </w:rPr>
              <w:t xml:space="preserve"> </w:t>
            </w:r>
            <w:r>
              <w:rPr>
                <w:sz w:val="24"/>
              </w:rPr>
              <w:t>authorized</w:t>
            </w:r>
            <w:r>
              <w:rPr>
                <w:spacing w:val="14"/>
                <w:sz w:val="24"/>
              </w:rPr>
              <w:t xml:space="preserve"> </w:t>
            </w:r>
            <w:r>
              <w:rPr>
                <w:sz w:val="24"/>
              </w:rPr>
              <w:t>representative,</w:t>
            </w:r>
            <w:r>
              <w:rPr>
                <w:spacing w:val="19"/>
                <w:sz w:val="24"/>
              </w:rPr>
              <w:t xml:space="preserve"> </w:t>
            </w:r>
            <w:r>
              <w:rPr>
                <w:sz w:val="24"/>
              </w:rPr>
              <w:t>and</w:t>
            </w:r>
            <w:r>
              <w:rPr>
                <w:spacing w:val="14"/>
                <w:sz w:val="24"/>
              </w:rPr>
              <w:t xml:space="preserve"> </w:t>
            </w:r>
            <w:r>
              <w:rPr>
                <w:sz w:val="24"/>
              </w:rPr>
              <w:t>shall</w:t>
            </w:r>
            <w:r>
              <w:rPr>
                <w:spacing w:val="18"/>
                <w:sz w:val="24"/>
              </w:rPr>
              <w:t xml:space="preserve"> </w:t>
            </w:r>
            <w:r>
              <w:rPr>
                <w:sz w:val="24"/>
              </w:rPr>
              <w:t>include</w:t>
            </w:r>
            <w:r>
              <w:rPr>
                <w:spacing w:val="16"/>
                <w:sz w:val="24"/>
              </w:rPr>
              <w:t xml:space="preserve"> </w:t>
            </w:r>
            <w:r>
              <w:rPr>
                <w:sz w:val="24"/>
              </w:rPr>
              <w:t>a</w:t>
            </w:r>
            <w:r>
              <w:rPr>
                <w:spacing w:val="10"/>
                <w:sz w:val="24"/>
              </w:rPr>
              <w:t xml:space="preserve"> </w:t>
            </w:r>
            <w:r>
              <w:rPr>
                <w:sz w:val="24"/>
              </w:rPr>
              <w:t>copy</w:t>
            </w:r>
            <w:r>
              <w:rPr>
                <w:spacing w:val="22"/>
                <w:sz w:val="24"/>
              </w:rPr>
              <w:t xml:space="preserve"> </w:t>
            </w:r>
            <w:r>
              <w:rPr>
                <w:sz w:val="24"/>
              </w:rPr>
              <w:t>of</w:t>
            </w:r>
            <w:r>
              <w:rPr>
                <w:spacing w:val="14"/>
                <w:sz w:val="24"/>
              </w:rPr>
              <w:t xml:space="preserve"> </w:t>
            </w:r>
            <w:r>
              <w:rPr>
                <w:sz w:val="24"/>
              </w:rPr>
              <w:t>the</w:t>
            </w:r>
            <w:r>
              <w:rPr>
                <w:spacing w:val="20"/>
                <w:sz w:val="24"/>
              </w:rPr>
              <w:t xml:space="preserve"> </w:t>
            </w:r>
            <w:r>
              <w:rPr>
                <w:sz w:val="24"/>
              </w:rPr>
              <w:t>authorization</w:t>
            </w:r>
            <w:r>
              <w:rPr>
                <w:spacing w:val="-51"/>
                <w:sz w:val="24"/>
              </w:rPr>
              <w:t xml:space="preserve"> </w:t>
            </w:r>
            <w:r>
              <w:rPr>
                <w:sz w:val="24"/>
              </w:rPr>
              <w:t>in accordance with ITB Sub-Clause 21.2, (except that no copies of the</w:t>
            </w:r>
            <w:r>
              <w:rPr>
                <w:spacing w:val="1"/>
                <w:sz w:val="24"/>
              </w:rPr>
              <w:t xml:space="preserve"> </w:t>
            </w:r>
            <w:r>
              <w:rPr>
                <w:sz w:val="24"/>
              </w:rPr>
              <w:t>withdrawal</w:t>
            </w:r>
            <w:r>
              <w:rPr>
                <w:spacing w:val="1"/>
                <w:sz w:val="24"/>
              </w:rPr>
              <w:t xml:space="preserve"> </w:t>
            </w:r>
            <w:r>
              <w:rPr>
                <w:sz w:val="24"/>
              </w:rPr>
              <w:t>notice</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The</w:t>
            </w:r>
            <w:r>
              <w:rPr>
                <w:spacing w:val="1"/>
                <w:sz w:val="24"/>
              </w:rPr>
              <w:t xml:space="preserve"> </w:t>
            </w:r>
            <w:r>
              <w:rPr>
                <w:sz w:val="24"/>
              </w:rPr>
              <w:t>corresponding</w:t>
            </w:r>
            <w:r>
              <w:rPr>
                <w:spacing w:val="1"/>
                <w:sz w:val="24"/>
              </w:rPr>
              <w:t xml:space="preserve"> </w:t>
            </w:r>
            <w:r>
              <w:rPr>
                <w:sz w:val="24"/>
              </w:rPr>
              <w:t>substitution</w:t>
            </w:r>
            <w:r>
              <w:rPr>
                <w:spacing w:val="1"/>
                <w:sz w:val="24"/>
              </w:rPr>
              <w:t xml:space="preserve"> </w:t>
            </w:r>
            <w:r>
              <w:rPr>
                <w:sz w:val="24"/>
              </w:rPr>
              <w:t>or</w:t>
            </w:r>
            <w:r>
              <w:rPr>
                <w:spacing w:val="-52"/>
                <w:sz w:val="24"/>
              </w:rPr>
              <w:t xml:space="preserve"> </w:t>
            </w:r>
            <w:r>
              <w:rPr>
                <w:sz w:val="24"/>
              </w:rPr>
              <w:t>modification</w:t>
            </w:r>
            <w:r>
              <w:rPr>
                <w:spacing w:val="22"/>
                <w:sz w:val="24"/>
              </w:rPr>
              <w:t xml:space="preserve"> </w:t>
            </w:r>
            <w:r>
              <w:rPr>
                <w:sz w:val="24"/>
              </w:rPr>
              <w:t>of</w:t>
            </w:r>
            <w:r>
              <w:rPr>
                <w:spacing w:val="23"/>
                <w:sz w:val="24"/>
              </w:rPr>
              <w:t xml:space="preserve"> </w:t>
            </w:r>
            <w:r>
              <w:rPr>
                <w:sz w:val="24"/>
              </w:rPr>
              <w:t>the</w:t>
            </w:r>
            <w:r>
              <w:rPr>
                <w:spacing w:val="25"/>
                <w:sz w:val="24"/>
              </w:rPr>
              <w:t xml:space="preserve"> </w:t>
            </w:r>
            <w:r>
              <w:rPr>
                <w:sz w:val="24"/>
              </w:rPr>
              <w:t>bid</w:t>
            </w:r>
            <w:r>
              <w:rPr>
                <w:spacing w:val="22"/>
                <w:sz w:val="24"/>
              </w:rPr>
              <w:t xml:space="preserve"> </w:t>
            </w:r>
            <w:r>
              <w:rPr>
                <w:sz w:val="24"/>
              </w:rPr>
              <w:t>must</w:t>
            </w:r>
            <w:r>
              <w:rPr>
                <w:spacing w:val="25"/>
                <w:sz w:val="24"/>
              </w:rPr>
              <w:t xml:space="preserve"> </w:t>
            </w:r>
            <w:r>
              <w:rPr>
                <w:sz w:val="24"/>
              </w:rPr>
              <w:t>accompany</w:t>
            </w:r>
            <w:r>
              <w:rPr>
                <w:spacing w:val="26"/>
                <w:sz w:val="24"/>
              </w:rPr>
              <w:t xml:space="preserve"> </w:t>
            </w:r>
            <w:r>
              <w:rPr>
                <w:sz w:val="24"/>
              </w:rPr>
              <w:t>the</w:t>
            </w:r>
            <w:r>
              <w:rPr>
                <w:spacing w:val="35"/>
                <w:sz w:val="24"/>
              </w:rPr>
              <w:t xml:space="preserve"> </w:t>
            </w:r>
            <w:r>
              <w:rPr>
                <w:sz w:val="24"/>
              </w:rPr>
              <w:t>respective</w:t>
            </w:r>
            <w:r>
              <w:rPr>
                <w:spacing w:val="25"/>
                <w:sz w:val="24"/>
              </w:rPr>
              <w:t xml:space="preserve"> </w:t>
            </w:r>
            <w:r>
              <w:rPr>
                <w:sz w:val="24"/>
              </w:rPr>
              <w:t>written</w:t>
            </w:r>
            <w:r>
              <w:rPr>
                <w:spacing w:val="23"/>
                <w:sz w:val="24"/>
              </w:rPr>
              <w:t xml:space="preserve"> </w:t>
            </w:r>
            <w:r>
              <w:rPr>
                <w:sz w:val="24"/>
              </w:rPr>
              <w:t>notice.</w:t>
            </w:r>
            <w:r>
              <w:rPr>
                <w:spacing w:val="27"/>
                <w:sz w:val="24"/>
              </w:rPr>
              <w:t xml:space="preserve"> </w:t>
            </w:r>
            <w:r>
              <w:rPr>
                <w:sz w:val="24"/>
              </w:rPr>
              <w:t>All</w:t>
            </w:r>
            <w:r>
              <w:rPr>
                <w:spacing w:val="-51"/>
                <w:sz w:val="24"/>
              </w:rPr>
              <w:t xml:space="preserve"> </w:t>
            </w:r>
            <w:r>
              <w:rPr>
                <w:sz w:val="24"/>
              </w:rPr>
              <w:t>notices must</w:t>
            </w:r>
            <w:r>
              <w:rPr>
                <w:spacing w:val="-1"/>
                <w:sz w:val="24"/>
              </w:rPr>
              <w:t xml:space="preserve"> </w:t>
            </w:r>
            <w:r>
              <w:rPr>
                <w:sz w:val="24"/>
              </w:rPr>
              <w:t>be:</w:t>
            </w:r>
          </w:p>
          <w:p w14:paraId="3E788F6F" w14:textId="77777777" w:rsidR="00BF13B8" w:rsidRDefault="00BF13B8">
            <w:pPr>
              <w:pStyle w:val="TableParagraph"/>
              <w:rPr>
                <w:sz w:val="24"/>
              </w:rPr>
            </w:pPr>
          </w:p>
          <w:p w14:paraId="32235B88" w14:textId="77777777" w:rsidR="00BF13B8" w:rsidRDefault="00EC3BA3" w:rsidP="004B5EB6">
            <w:pPr>
              <w:pStyle w:val="TableParagraph"/>
              <w:numPr>
                <w:ilvl w:val="0"/>
                <w:numId w:val="52"/>
              </w:numPr>
              <w:tabs>
                <w:tab w:val="left" w:pos="499"/>
              </w:tabs>
              <w:ind w:right="115" w:firstLine="0"/>
              <w:jc w:val="both"/>
              <w:rPr>
                <w:sz w:val="24"/>
              </w:rPr>
            </w:pPr>
            <w:r>
              <w:rPr>
                <w:sz w:val="24"/>
              </w:rPr>
              <w:t>submitted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ITB</w:t>
            </w:r>
            <w:r>
              <w:rPr>
                <w:spacing w:val="1"/>
                <w:sz w:val="24"/>
              </w:rPr>
              <w:t xml:space="preserve"> </w:t>
            </w:r>
            <w:r>
              <w:rPr>
                <w:sz w:val="24"/>
              </w:rPr>
              <w:t>Clauses</w:t>
            </w:r>
            <w:r>
              <w:rPr>
                <w:spacing w:val="1"/>
                <w:sz w:val="24"/>
              </w:rPr>
              <w:t xml:space="preserve"> </w:t>
            </w:r>
            <w:r>
              <w:rPr>
                <w:sz w:val="24"/>
              </w:rPr>
              <w:t>21</w:t>
            </w:r>
            <w:r>
              <w:rPr>
                <w:spacing w:val="1"/>
                <w:sz w:val="24"/>
              </w:rPr>
              <w:t xml:space="preserve"> </w:t>
            </w:r>
            <w:r>
              <w:rPr>
                <w:sz w:val="24"/>
              </w:rPr>
              <w:t>and</w:t>
            </w:r>
            <w:r>
              <w:rPr>
                <w:spacing w:val="1"/>
                <w:sz w:val="24"/>
              </w:rPr>
              <w:t xml:space="preserve"> </w:t>
            </w:r>
            <w:r>
              <w:rPr>
                <w:sz w:val="24"/>
              </w:rPr>
              <w:t>22</w:t>
            </w:r>
            <w:r>
              <w:rPr>
                <w:spacing w:val="1"/>
                <w:sz w:val="24"/>
              </w:rPr>
              <w:t xml:space="preserve"> </w:t>
            </w:r>
            <w:r>
              <w:rPr>
                <w:sz w:val="24"/>
              </w:rPr>
              <w:t>(except</w:t>
            </w:r>
            <w:r>
              <w:rPr>
                <w:spacing w:val="1"/>
                <w:sz w:val="24"/>
              </w:rPr>
              <w:t xml:space="preserve"> </w:t>
            </w:r>
            <w:r>
              <w:rPr>
                <w:sz w:val="24"/>
              </w:rPr>
              <w:t>that</w:t>
            </w:r>
            <w:r>
              <w:rPr>
                <w:spacing w:val="1"/>
                <w:sz w:val="24"/>
              </w:rPr>
              <w:t xml:space="preserve"> </w:t>
            </w:r>
            <w:r>
              <w:rPr>
                <w:sz w:val="24"/>
              </w:rPr>
              <w:t>withdrawal notices do not require copies), and in addition, the respective</w:t>
            </w:r>
            <w:r>
              <w:rPr>
                <w:spacing w:val="1"/>
                <w:sz w:val="24"/>
              </w:rPr>
              <w:t xml:space="preserve"> </w:t>
            </w:r>
            <w:r>
              <w:rPr>
                <w:sz w:val="24"/>
              </w:rPr>
              <w:t>envelopes shall</w:t>
            </w:r>
            <w:r>
              <w:rPr>
                <w:spacing w:val="-1"/>
                <w:sz w:val="24"/>
              </w:rPr>
              <w:t xml:space="preserve"> </w:t>
            </w:r>
            <w:r>
              <w:rPr>
                <w:sz w:val="24"/>
              </w:rPr>
              <w:t>be</w:t>
            </w:r>
            <w:r>
              <w:rPr>
                <w:spacing w:val="-2"/>
                <w:sz w:val="24"/>
              </w:rPr>
              <w:t xml:space="preserve"> </w:t>
            </w:r>
            <w:r>
              <w:rPr>
                <w:sz w:val="24"/>
              </w:rPr>
              <w:t>clearly marked</w:t>
            </w:r>
            <w:r>
              <w:rPr>
                <w:spacing w:val="-4"/>
                <w:sz w:val="24"/>
              </w:rPr>
              <w:t xml:space="preserve"> </w:t>
            </w:r>
            <w:r>
              <w:rPr>
                <w:sz w:val="24"/>
              </w:rPr>
              <w:t>“W</w:t>
            </w:r>
            <w:r>
              <w:rPr>
                <w:sz w:val="20"/>
              </w:rPr>
              <w:t>ITHDRAWAL</w:t>
            </w:r>
            <w:r>
              <w:rPr>
                <w:sz w:val="24"/>
              </w:rPr>
              <w:t>,”</w:t>
            </w:r>
            <w:r>
              <w:rPr>
                <w:spacing w:val="-3"/>
                <w:sz w:val="24"/>
              </w:rPr>
              <w:t xml:space="preserve"> </w:t>
            </w:r>
            <w:r>
              <w:rPr>
                <w:sz w:val="24"/>
              </w:rPr>
              <w:t>or</w:t>
            </w:r>
            <w:r>
              <w:rPr>
                <w:spacing w:val="-4"/>
                <w:sz w:val="24"/>
              </w:rPr>
              <w:t xml:space="preserve"> </w:t>
            </w:r>
            <w:r>
              <w:rPr>
                <w:sz w:val="24"/>
              </w:rPr>
              <w:t>“M</w:t>
            </w:r>
            <w:r>
              <w:rPr>
                <w:sz w:val="20"/>
              </w:rPr>
              <w:t>ODIFICATION</w:t>
            </w:r>
            <w:r>
              <w:rPr>
                <w:sz w:val="24"/>
              </w:rPr>
              <w:t>;”</w:t>
            </w:r>
            <w:r>
              <w:rPr>
                <w:spacing w:val="-3"/>
                <w:sz w:val="24"/>
              </w:rPr>
              <w:t xml:space="preserve"> </w:t>
            </w:r>
            <w:r>
              <w:rPr>
                <w:sz w:val="24"/>
              </w:rPr>
              <w:t>and</w:t>
            </w:r>
          </w:p>
          <w:p w14:paraId="117B51D1" w14:textId="77777777" w:rsidR="00BF13B8" w:rsidRDefault="00BF13B8">
            <w:pPr>
              <w:pStyle w:val="TableParagraph"/>
              <w:rPr>
                <w:sz w:val="24"/>
              </w:rPr>
            </w:pPr>
          </w:p>
          <w:p w14:paraId="42FE777F" w14:textId="77777777" w:rsidR="00BF13B8" w:rsidRDefault="00EC3BA3" w:rsidP="004B5EB6">
            <w:pPr>
              <w:pStyle w:val="TableParagraph"/>
              <w:numPr>
                <w:ilvl w:val="0"/>
                <w:numId w:val="52"/>
              </w:numPr>
              <w:tabs>
                <w:tab w:val="left" w:pos="542"/>
              </w:tabs>
              <w:ind w:right="120" w:firstLine="0"/>
              <w:rPr>
                <w:sz w:val="24"/>
              </w:rPr>
            </w:pPr>
            <w:r>
              <w:rPr>
                <w:sz w:val="24"/>
              </w:rPr>
              <w:t>received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prescribed</w:t>
            </w:r>
            <w:r>
              <w:rPr>
                <w:spacing w:val="1"/>
                <w:sz w:val="24"/>
              </w:rPr>
              <w:t xml:space="preserve"> </w:t>
            </w:r>
            <w:r>
              <w:rPr>
                <w:sz w:val="24"/>
              </w:rPr>
              <w:t>for</w:t>
            </w:r>
            <w:r>
              <w:rPr>
                <w:spacing w:val="-52"/>
                <w:sz w:val="24"/>
              </w:rPr>
              <w:t xml:space="preserve"> </w:t>
            </w:r>
            <w:r>
              <w:rPr>
                <w:sz w:val="24"/>
              </w:rPr>
              <w:t>submission</w:t>
            </w:r>
            <w:r>
              <w:rPr>
                <w:spacing w:val="-4"/>
                <w:sz w:val="24"/>
              </w:rPr>
              <w:t xml:space="preserve"> </w:t>
            </w:r>
            <w:r>
              <w:rPr>
                <w:sz w:val="24"/>
              </w:rPr>
              <w:t>of</w:t>
            </w:r>
            <w:r>
              <w:rPr>
                <w:spacing w:val="-3"/>
                <w:sz w:val="24"/>
              </w:rPr>
              <w:t xml:space="preserve"> </w:t>
            </w:r>
            <w:r>
              <w:rPr>
                <w:sz w:val="24"/>
              </w:rPr>
              <w:t>bids, in</w:t>
            </w:r>
            <w:r>
              <w:rPr>
                <w:spacing w:val="-3"/>
                <w:sz w:val="24"/>
              </w:rPr>
              <w:t xml:space="preserve"> </w:t>
            </w:r>
            <w:r>
              <w:rPr>
                <w:sz w:val="24"/>
              </w:rPr>
              <w:t>accordance</w:t>
            </w:r>
            <w:r>
              <w:rPr>
                <w:spacing w:val="-1"/>
                <w:sz w:val="24"/>
              </w:rPr>
              <w:t xml:space="preserve"> </w:t>
            </w:r>
            <w:r>
              <w:rPr>
                <w:sz w:val="24"/>
              </w:rPr>
              <w:t>with</w:t>
            </w:r>
            <w:r>
              <w:rPr>
                <w:spacing w:val="-4"/>
                <w:sz w:val="24"/>
              </w:rPr>
              <w:t xml:space="preserve"> </w:t>
            </w:r>
            <w:r>
              <w:rPr>
                <w:sz w:val="24"/>
              </w:rPr>
              <w:t>ITB</w:t>
            </w:r>
            <w:r>
              <w:rPr>
                <w:spacing w:val="-3"/>
                <w:sz w:val="24"/>
              </w:rPr>
              <w:t xml:space="preserve"> </w:t>
            </w:r>
            <w:r>
              <w:rPr>
                <w:sz w:val="24"/>
              </w:rPr>
              <w:t>Clause</w:t>
            </w:r>
            <w:r>
              <w:rPr>
                <w:spacing w:val="-1"/>
                <w:sz w:val="24"/>
              </w:rPr>
              <w:t xml:space="preserve"> </w:t>
            </w:r>
            <w:r>
              <w:rPr>
                <w:sz w:val="24"/>
              </w:rPr>
              <w:t>23.</w:t>
            </w:r>
          </w:p>
          <w:p w14:paraId="373B224C" w14:textId="77777777" w:rsidR="00BF13B8" w:rsidRDefault="00EC3BA3">
            <w:pPr>
              <w:pStyle w:val="TableParagraph"/>
              <w:spacing w:line="293" w:lineRule="exact"/>
              <w:ind w:left="109"/>
              <w:rPr>
                <w:sz w:val="24"/>
              </w:rPr>
            </w:pPr>
            <w:r>
              <w:rPr>
                <w:sz w:val="24"/>
              </w:rPr>
              <w:t>25.2</w:t>
            </w:r>
            <w:r>
              <w:rPr>
                <w:spacing w:val="43"/>
                <w:sz w:val="24"/>
              </w:rPr>
              <w:t xml:space="preserve"> </w:t>
            </w:r>
            <w:r>
              <w:rPr>
                <w:sz w:val="24"/>
              </w:rPr>
              <w:t>Bids</w:t>
            </w:r>
            <w:r>
              <w:rPr>
                <w:spacing w:val="47"/>
                <w:sz w:val="24"/>
              </w:rPr>
              <w:t xml:space="preserve"> </w:t>
            </w:r>
            <w:r>
              <w:rPr>
                <w:sz w:val="24"/>
              </w:rPr>
              <w:t>requested</w:t>
            </w:r>
            <w:r>
              <w:rPr>
                <w:spacing w:val="45"/>
                <w:sz w:val="24"/>
              </w:rPr>
              <w:t xml:space="preserve"> </w:t>
            </w:r>
            <w:r>
              <w:rPr>
                <w:sz w:val="24"/>
              </w:rPr>
              <w:t>to</w:t>
            </w:r>
            <w:r>
              <w:rPr>
                <w:spacing w:val="44"/>
                <w:sz w:val="24"/>
              </w:rPr>
              <w:t xml:space="preserve"> </w:t>
            </w:r>
            <w:r>
              <w:rPr>
                <w:sz w:val="24"/>
              </w:rPr>
              <w:t>be</w:t>
            </w:r>
            <w:r>
              <w:rPr>
                <w:spacing w:val="45"/>
                <w:sz w:val="24"/>
              </w:rPr>
              <w:t xml:space="preserve"> </w:t>
            </w:r>
            <w:r>
              <w:rPr>
                <w:sz w:val="24"/>
              </w:rPr>
              <w:t>withdrawn</w:t>
            </w:r>
            <w:r>
              <w:rPr>
                <w:spacing w:val="44"/>
                <w:sz w:val="24"/>
              </w:rPr>
              <w:t xml:space="preserve"> </w:t>
            </w:r>
            <w:r>
              <w:rPr>
                <w:sz w:val="24"/>
              </w:rPr>
              <w:t>in</w:t>
            </w:r>
            <w:r>
              <w:rPr>
                <w:spacing w:val="44"/>
                <w:sz w:val="24"/>
              </w:rPr>
              <w:t xml:space="preserve"> </w:t>
            </w:r>
            <w:r>
              <w:rPr>
                <w:sz w:val="24"/>
              </w:rPr>
              <w:t>accordance</w:t>
            </w:r>
            <w:r>
              <w:rPr>
                <w:spacing w:val="46"/>
                <w:sz w:val="24"/>
              </w:rPr>
              <w:t xml:space="preserve"> </w:t>
            </w:r>
            <w:r>
              <w:rPr>
                <w:sz w:val="24"/>
              </w:rPr>
              <w:t>with</w:t>
            </w:r>
            <w:r>
              <w:rPr>
                <w:spacing w:val="44"/>
                <w:sz w:val="24"/>
              </w:rPr>
              <w:t xml:space="preserve"> </w:t>
            </w:r>
            <w:r>
              <w:rPr>
                <w:sz w:val="24"/>
              </w:rPr>
              <w:t>ITB</w:t>
            </w:r>
            <w:r>
              <w:rPr>
                <w:spacing w:val="44"/>
                <w:sz w:val="24"/>
              </w:rPr>
              <w:t xml:space="preserve"> </w:t>
            </w:r>
            <w:r>
              <w:rPr>
                <w:sz w:val="24"/>
              </w:rPr>
              <w:t>Sub-Clause</w:t>
            </w:r>
          </w:p>
          <w:p w14:paraId="729F8B4F" w14:textId="77777777" w:rsidR="00BF13B8" w:rsidRDefault="00EC3BA3">
            <w:pPr>
              <w:pStyle w:val="TableParagraph"/>
              <w:ind w:left="109"/>
              <w:rPr>
                <w:sz w:val="24"/>
              </w:rPr>
            </w:pPr>
            <w:r>
              <w:rPr>
                <w:sz w:val="24"/>
              </w:rPr>
              <w:t>25.1</w:t>
            </w:r>
            <w:r>
              <w:rPr>
                <w:spacing w:val="46"/>
                <w:sz w:val="24"/>
              </w:rPr>
              <w:t xml:space="preserve"> </w:t>
            </w:r>
            <w:r>
              <w:rPr>
                <w:sz w:val="24"/>
              </w:rPr>
              <w:t>shall</w:t>
            </w:r>
            <w:r>
              <w:rPr>
                <w:spacing w:val="50"/>
                <w:sz w:val="24"/>
              </w:rPr>
              <w:t xml:space="preserve"> </w:t>
            </w:r>
            <w:r>
              <w:rPr>
                <w:sz w:val="24"/>
              </w:rPr>
              <w:t>be</w:t>
            </w:r>
            <w:r>
              <w:rPr>
                <w:spacing w:val="48"/>
                <w:sz w:val="24"/>
              </w:rPr>
              <w:t xml:space="preserve"> </w:t>
            </w:r>
            <w:r>
              <w:rPr>
                <w:sz w:val="24"/>
              </w:rPr>
              <w:t>returned</w:t>
            </w:r>
            <w:r>
              <w:rPr>
                <w:spacing w:val="48"/>
                <w:sz w:val="24"/>
              </w:rPr>
              <w:t xml:space="preserve"> </w:t>
            </w:r>
            <w:r>
              <w:rPr>
                <w:sz w:val="24"/>
              </w:rPr>
              <w:t>to</w:t>
            </w:r>
            <w:r>
              <w:rPr>
                <w:spacing w:val="46"/>
                <w:sz w:val="24"/>
              </w:rPr>
              <w:t xml:space="preserve"> </w:t>
            </w:r>
            <w:r>
              <w:rPr>
                <w:sz w:val="24"/>
              </w:rPr>
              <w:t>the</w:t>
            </w:r>
            <w:r>
              <w:rPr>
                <w:spacing w:val="49"/>
                <w:sz w:val="24"/>
              </w:rPr>
              <w:t xml:space="preserve"> </w:t>
            </w:r>
            <w:r>
              <w:rPr>
                <w:sz w:val="24"/>
              </w:rPr>
              <w:t>Bidders</w:t>
            </w:r>
            <w:r>
              <w:rPr>
                <w:spacing w:val="49"/>
                <w:sz w:val="24"/>
              </w:rPr>
              <w:t xml:space="preserve"> </w:t>
            </w:r>
            <w:r>
              <w:rPr>
                <w:sz w:val="24"/>
              </w:rPr>
              <w:t>only</w:t>
            </w:r>
            <w:r>
              <w:rPr>
                <w:spacing w:val="49"/>
                <w:sz w:val="24"/>
              </w:rPr>
              <w:t xml:space="preserve"> </w:t>
            </w:r>
            <w:r>
              <w:rPr>
                <w:sz w:val="24"/>
              </w:rPr>
              <w:t>upon</w:t>
            </w:r>
            <w:r>
              <w:rPr>
                <w:spacing w:val="46"/>
                <w:sz w:val="24"/>
              </w:rPr>
              <w:t xml:space="preserve"> </w:t>
            </w:r>
            <w:r>
              <w:rPr>
                <w:sz w:val="24"/>
              </w:rPr>
              <w:t>notification</w:t>
            </w:r>
            <w:r>
              <w:rPr>
                <w:spacing w:val="47"/>
                <w:sz w:val="24"/>
              </w:rPr>
              <w:t xml:space="preserve"> </w:t>
            </w:r>
            <w:r>
              <w:rPr>
                <w:sz w:val="24"/>
              </w:rPr>
              <w:t>of</w:t>
            </w:r>
            <w:r>
              <w:rPr>
                <w:spacing w:val="46"/>
                <w:sz w:val="24"/>
              </w:rPr>
              <w:t xml:space="preserve"> </w:t>
            </w:r>
            <w:r>
              <w:rPr>
                <w:sz w:val="24"/>
              </w:rPr>
              <w:t>contract</w:t>
            </w:r>
            <w:r>
              <w:rPr>
                <w:spacing w:val="-51"/>
                <w:sz w:val="24"/>
              </w:rPr>
              <w:t xml:space="preserve"> </w:t>
            </w:r>
            <w:r>
              <w:rPr>
                <w:sz w:val="24"/>
              </w:rPr>
              <w:t>award</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z w:val="24"/>
              </w:rPr>
              <w:t>successful</w:t>
            </w:r>
            <w:r>
              <w:rPr>
                <w:spacing w:val="-1"/>
                <w:sz w:val="24"/>
              </w:rPr>
              <w:t xml:space="preserve"> </w:t>
            </w:r>
            <w:r>
              <w:rPr>
                <w:sz w:val="24"/>
              </w:rPr>
              <w:t>bidder</w:t>
            </w:r>
            <w:r>
              <w:rPr>
                <w:spacing w:val="-5"/>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sub</w:t>
            </w:r>
            <w:r>
              <w:rPr>
                <w:spacing w:val="-4"/>
                <w:sz w:val="24"/>
              </w:rPr>
              <w:t xml:space="preserve"> </w:t>
            </w:r>
            <w:r>
              <w:rPr>
                <w:sz w:val="24"/>
              </w:rPr>
              <w:t>clause</w:t>
            </w:r>
            <w:r>
              <w:rPr>
                <w:spacing w:val="-2"/>
                <w:sz w:val="24"/>
              </w:rPr>
              <w:t xml:space="preserve"> </w:t>
            </w:r>
            <w:r>
              <w:rPr>
                <w:sz w:val="24"/>
              </w:rPr>
              <w:t>41.1.</w:t>
            </w:r>
          </w:p>
          <w:p w14:paraId="6DB03D66" w14:textId="77777777" w:rsidR="00BF13B8" w:rsidRDefault="00BF13B8">
            <w:pPr>
              <w:pStyle w:val="TableParagraph"/>
              <w:spacing w:before="4"/>
            </w:pPr>
          </w:p>
          <w:p w14:paraId="1D305AE2" w14:textId="77777777" w:rsidR="00BF13B8" w:rsidRDefault="00EC3BA3">
            <w:pPr>
              <w:pStyle w:val="TableParagraph"/>
              <w:spacing w:line="290" w:lineRule="atLeast"/>
              <w:ind w:left="109" w:right="113"/>
              <w:jc w:val="both"/>
              <w:rPr>
                <w:sz w:val="24"/>
              </w:rPr>
            </w:pPr>
            <w:r>
              <w:rPr>
                <w:sz w:val="24"/>
              </w:rPr>
              <w:t>25.3 No</w:t>
            </w:r>
            <w:r>
              <w:rPr>
                <w:spacing w:val="1"/>
                <w:sz w:val="24"/>
              </w:rPr>
              <w:t xml:space="preserve"> </w:t>
            </w:r>
            <w:r>
              <w:rPr>
                <w:sz w:val="24"/>
              </w:rPr>
              <w:t>bid may be withdrawn,</w:t>
            </w:r>
            <w:r>
              <w:rPr>
                <w:spacing w:val="1"/>
                <w:sz w:val="24"/>
              </w:rPr>
              <w:t xml:space="preserve"> </w:t>
            </w:r>
            <w:r>
              <w:rPr>
                <w:sz w:val="24"/>
              </w:rPr>
              <w:t>substituted,</w:t>
            </w:r>
            <w:r>
              <w:rPr>
                <w:spacing w:val="1"/>
                <w:sz w:val="24"/>
              </w:rPr>
              <w:t xml:space="preserve"> </w:t>
            </w:r>
            <w:r>
              <w:rPr>
                <w:sz w:val="24"/>
              </w:rPr>
              <w:t>or modified in the interval</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for</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expiration</w:t>
            </w:r>
            <w:r>
              <w:rPr>
                <w:spacing w:val="1"/>
                <w:sz w:val="24"/>
              </w:rPr>
              <w:t xml:space="preserve"> </w:t>
            </w:r>
            <w:r>
              <w:rPr>
                <w:sz w:val="24"/>
              </w:rPr>
              <w:t>of</w:t>
            </w:r>
            <w:r>
              <w:rPr>
                <w:spacing w:val="54"/>
                <w:sz w:val="24"/>
              </w:rPr>
              <w:t xml:space="preserve"> </w:t>
            </w:r>
            <w:r>
              <w:rPr>
                <w:sz w:val="24"/>
              </w:rPr>
              <w:t>the</w:t>
            </w:r>
            <w:r>
              <w:rPr>
                <w:spacing w:val="-52"/>
                <w:sz w:val="24"/>
              </w:rPr>
              <w:t xml:space="preserve"> </w:t>
            </w:r>
            <w:r>
              <w:rPr>
                <w:sz w:val="24"/>
              </w:rPr>
              <w:t>period of bid validity specified by the Bidder on the Bid Submission Form or</w:t>
            </w:r>
            <w:r>
              <w:rPr>
                <w:spacing w:val="1"/>
                <w:sz w:val="24"/>
              </w:rPr>
              <w:t xml:space="preserve"> </w:t>
            </w:r>
            <w:r>
              <w:rPr>
                <w:sz w:val="24"/>
              </w:rPr>
              <w:t>any</w:t>
            </w:r>
            <w:r>
              <w:rPr>
                <w:spacing w:val="-1"/>
                <w:sz w:val="24"/>
              </w:rPr>
              <w:t xml:space="preserve"> </w:t>
            </w:r>
            <w:r>
              <w:rPr>
                <w:sz w:val="24"/>
              </w:rPr>
              <w:t>extension</w:t>
            </w:r>
            <w:r>
              <w:rPr>
                <w:spacing w:val="-3"/>
                <w:sz w:val="24"/>
              </w:rPr>
              <w:t xml:space="preserve"> </w:t>
            </w:r>
            <w:r>
              <w:rPr>
                <w:sz w:val="24"/>
              </w:rPr>
              <w:t>thereof.</w:t>
            </w:r>
          </w:p>
        </w:tc>
      </w:tr>
      <w:tr w:rsidR="00BF13B8" w14:paraId="6528CAD6" w14:textId="77777777">
        <w:trPr>
          <w:trHeight w:val="3518"/>
        </w:trPr>
        <w:tc>
          <w:tcPr>
            <w:tcW w:w="2051" w:type="dxa"/>
          </w:tcPr>
          <w:p w14:paraId="28A8CEAE" w14:textId="77777777" w:rsidR="00BF13B8" w:rsidRDefault="00EC3BA3">
            <w:pPr>
              <w:pStyle w:val="TableParagraph"/>
              <w:spacing w:before="6"/>
              <w:ind w:left="115"/>
              <w:rPr>
                <w:b/>
                <w:sz w:val="24"/>
              </w:rPr>
            </w:pPr>
            <w:r>
              <w:rPr>
                <w:b/>
                <w:sz w:val="24"/>
              </w:rPr>
              <w:t>26.</w:t>
            </w:r>
            <w:r>
              <w:rPr>
                <w:b/>
                <w:spacing w:val="-6"/>
                <w:sz w:val="24"/>
              </w:rPr>
              <w:t xml:space="preserve"> </w:t>
            </w:r>
            <w:r>
              <w:rPr>
                <w:b/>
                <w:sz w:val="24"/>
              </w:rPr>
              <w:t>Bid</w:t>
            </w:r>
            <w:r>
              <w:rPr>
                <w:b/>
                <w:spacing w:val="-2"/>
                <w:sz w:val="24"/>
              </w:rPr>
              <w:t xml:space="preserve"> </w:t>
            </w:r>
            <w:r>
              <w:rPr>
                <w:b/>
                <w:sz w:val="24"/>
              </w:rPr>
              <w:t>Opening</w:t>
            </w:r>
          </w:p>
        </w:tc>
        <w:tc>
          <w:tcPr>
            <w:tcW w:w="7693" w:type="dxa"/>
          </w:tcPr>
          <w:p w14:paraId="6F0DB184" w14:textId="77777777" w:rsidR="00BF13B8" w:rsidRDefault="00EC3BA3" w:rsidP="004B5EB6">
            <w:pPr>
              <w:pStyle w:val="TableParagraph"/>
              <w:numPr>
                <w:ilvl w:val="1"/>
                <w:numId w:val="51"/>
              </w:numPr>
              <w:tabs>
                <w:tab w:val="left" w:pos="609"/>
              </w:tabs>
              <w:spacing w:before="6"/>
              <w:ind w:right="117" w:firstLine="0"/>
              <w:jc w:val="both"/>
              <w:rPr>
                <w:sz w:val="24"/>
              </w:rPr>
            </w:pPr>
            <w:r>
              <w:rPr>
                <w:sz w:val="24"/>
              </w:rPr>
              <w:t>The Purchaser shall conduct the bid opening in public at the address,</w:t>
            </w:r>
            <w:r>
              <w:rPr>
                <w:spacing w:val="1"/>
                <w:sz w:val="24"/>
              </w:rPr>
              <w:t xml:space="preserve"> </w:t>
            </w:r>
            <w:r>
              <w:rPr>
                <w:sz w:val="24"/>
              </w:rPr>
              <w:t>date</w:t>
            </w:r>
            <w:r>
              <w:rPr>
                <w:spacing w:val="-2"/>
                <w:sz w:val="24"/>
              </w:rPr>
              <w:t xml:space="preserve"> </w:t>
            </w:r>
            <w:r>
              <w:rPr>
                <w:sz w:val="24"/>
              </w:rPr>
              <w:t>and</w:t>
            </w:r>
            <w:r>
              <w:rPr>
                <w:spacing w:val="-3"/>
                <w:sz w:val="24"/>
              </w:rPr>
              <w:t xml:space="preserve"> </w:t>
            </w:r>
            <w:r>
              <w:rPr>
                <w:sz w:val="24"/>
              </w:rPr>
              <w:t>time</w:t>
            </w:r>
            <w:r>
              <w:rPr>
                <w:spacing w:val="-1"/>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BDS.</w:t>
            </w:r>
          </w:p>
          <w:p w14:paraId="7B5FF9A7" w14:textId="77777777" w:rsidR="00BF13B8" w:rsidRDefault="00BF13B8">
            <w:pPr>
              <w:pStyle w:val="TableParagraph"/>
              <w:rPr>
                <w:sz w:val="24"/>
              </w:rPr>
            </w:pPr>
          </w:p>
          <w:p w14:paraId="2BF980AB" w14:textId="77777777" w:rsidR="00BF13B8" w:rsidRDefault="00EC3BA3" w:rsidP="004B5EB6">
            <w:pPr>
              <w:pStyle w:val="TableParagraph"/>
              <w:numPr>
                <w:ilvl w:val="1"/>
                <w:numId w:val="51"/>
              </w:numPr>
              <w:tabs>
                <w:tab w:val="left" w:pos="595"/>
              </w:tabs>
              <w:ind w:right="114" w:firstLine="0"/>
              <w:jc w:val="both"/>
              <w:rPr>
                <w:sz w:val="24"/>
              </w:rPr>
            </w:pPr>
            <w:r>
              <w:rPr>
                <w:sz w:val="24"/>
              </w:rPr>
              <w:t>First, envelopes marked “WITHDRAWAL” shall be opened and read out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envelope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corresponding</w:t>
            </w:r>
            <w:r>
              <w:rPr>
                <w:spacing w:val="1"/>
                <w:sz w:val="24"/>
              </w:rPr>
              <w:t xml:space="preserve"> </w:t>
            </w:r>
            <w:r>
              <w:rPr>
                <w:sz w:val="24"/>
              </w:rPr>
              <w:t>bid</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opened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discretion of the Purchaser. No bid withdrawal shall be permitted unless the</w:t>
            </w:r>
            <w:r>
              <w:rPr>
                <w:spacing w:val="-52"/>
                <w:sz w:val="24"/>
              </w:rPr>
              <w:t xml:space="preserve"> </w:t>
            </w:r>
            <w:r>
              <w:rPr>
                <w:sz w:val="24"/>
              </w:rPr>
              <w:t>corresponding withdrawal notice contains a valid authorization to request</w:t>
            </w:r>
            <w:r>
              <w:rPr>
                <w:spacing w:val="1"/>
                <w:sz w:val="24"/>
              </w:rPr>
              <w:t xml:space="preserve"> </w:t>
            </w:r>
            <w:r>
              <w:rPr>
                <w:sz w:val="24"/>
              </w:rPr>
              <w:t>the</w:t>
            </w:r>
            <w:r>
              <w:rPr>
                <w:spacing w:val="1"/>
                <w:sz w:val="24"/>
              </w:rPr>
              <w:t xml:space="preserve"> </w:t>
            </w:r>
            <w:r>
              <w:rPr>
                <w:sz w:val="24"/>
              </w:rPr>
              <w:t>withdrawal</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read</w:t>
            </w:r>
            <w:r>
              <w:rPr>
                <w:spacing w:val="1"/>
                <w:sz w:val="24"/>
              </w:rPr>
              <w:t xml:space="preserve"> </w:t>
            </w:r>
            <w:r>
              <w:rPr>
                <w:sz w:val="24"/>
              </w:rPr>
              <w:t>out</w:t>
            </w:r>
            <w:r>
              <w:rPr>
                <w:spacing w:val="1"/>
                <w:sz w:val="24"/>
              </w:rPr>
              <w:t xml:space="preserve"> </w:t>
            </w:r>
            <w:r>
              <w:rPr>
                <w:sz w:val="24"/>
              </w:rPr>
              <w:t>at</w:t>
            </w:r>
            <w:r>
              <w:rPr>
                <w:spacing w:val="1"/>
                <w:sz w:val="24"/>
              </w:rPr>
              <w:t xml:space="preserve"> </w:t>
            </w:r>
            <w:r>
              <w:rPr>
                <w:sz w:val="24"/>
              </w:rPr>
              <w:t>bid</w:t>
            </w:r>
            <w:r>
              <w:rPr>
                <w:spacing w:val="1"/>
                <w:sz w:val="24"/>
              </w:rPr>
              <w:t xml:space="preserve"> </w:t>
            </w:r>
            <w:r>
              <w:rPr>
                <w:sz w:val="24"/>
              </w:rPr>
              <w:t>opening.</w:t>
            </w:r>
            <w:r>
              <w:rPr>
                <w:spacing w:val="1"/>
                <w:sz w:val="24"/>
              </w:rPr>
              <w:t xml:space="preserve"> </w:t>
            </w:r>
            <w:r>
              <w:rPr>
                <w:sz w:val="24"/>
              </w:rPr>
              <w:t>Envelopes</w:t>
            </w:r>
            <w:r>
              <w:rPr>
                <w:spacing w:val="1"/>
                <w:sz w:val="24"/>
              </w:rPr>
              <w:t xml:space="preserve"> </w:t>
            </w:r>
            <w:r>
              <w:rPr>
                <w:sz w:val="24"/>
              </w:rPr>
              <w:t>marked</w:t>
            </w:r>
            <w:r>
              <w:rPr>
                <w:spacing w:val="-52"/>
                <w:sz w:val="24"/>
              </w:rPr>
              <w:t xml:space="preserve"> </w:t>
            </w:r>
            <w:r>
              <w:rPr>
                <w:sz w:val="24"/>
              </w:rPr>
              <w:t>“MODIFICATION” shall be opened and read out with the corresponding Bid.</w:t>
            </w:r>
            <w:r>
              <w:rPr>
                <w:spacing w:val="1"/>
                <w:sz w:val="24"/>
              </w:rPr>
              <w:t xml:space="preserve"> </w:t>
            </w:r>
            <w:r>
              <w:rPr>
                <w:sz w:val="24"/>
              </w:rPr>
              <w:t>No</w:t>
            </w:r>
            <w:r>
              <w:rPr>
                <w:spacing w:val="1"/>
                <w:sz w:val="24"/>
              </w:rPr>
              <w:t xml:space="preserve"> </w:t>
            </w:r>
            <w:r>
              <w:rPr>
                <w:sz w:val="24"/>
              </w:rPr>
              <w:t>Bid</w:t>
            </w:r>
            <w:r>
              <w:rPr>
                <w:spacing w:val="1"/>
                <w:sz w:val="24"/>
              </w:rPr>
              <w:t xml:space="preserve"> </w:t>
            </w:r>
            <w:r>
              <w:rPr>
                <w:sz w:val="24"/>
              </w:rPr>
              <w:t>modification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unless</w:t>
            </w:r>
            <w:r>
              <w:rPr>
                <w:spacing w:val="1"/>
                <w:sz w:val="24"/>
              </w:rPr>
              <w:t xml:space="preserve"> </w:t>
            </w:r>
            <w:r>
              <w:rPr>
                <w:sz w:val="24"/>
              </w:rPr>
              <w:t>the</w:t>
            </w:r>
            <w:r>
              <w:rPr>
                <w:spacing w:val="1"/>
                <w:sz w:val="24"/>
              </w:rPr>
              <w:t xml:space="preserve"> </w:t>
            </w:r>
            <w:r>
              <w:rPr>
                <w:sz w:val="24"/>
              </w:rPr>
              <w:t>corresponding</w:t>
            </w:r>
            <w:r>
              <w:rPr>
                <w:spacing w:val="1"/>
                <w:sz w:val="24"/>
              </w:rPr>
              <w:t xml:space="preserve"> </w:t>
            </w:r>
            <w:r>
              <w:rPr>
                <w:sz w:val="24"/>
              </w:rPr>
              <w:t xml:space="preserve">modification  </w:t>
            </w:r>
            <w:r>
              <w:rPr>
                <w:spacing w:val="35"/>
                <w:sz w:val="24"/>
              </w:rPr>
              <w:t xml:space="preserve"> </w:t>
            </w:r>
            <w:r>
              <w:rPr>
                <w:sz w:val="24"/>
              </w:rPr>
              <w:t xml:space="preserve">notice  </w:t>
            </w:r>
            <w:r>
              <w:rPr>
                <w:spacing w:val="38"/>
                <w:sz w:val="24"/>
              </w:rPr>
              <w:t xml:space="preserve"> </w:t>
            </w:r>
            <w:r>
              <w:rPr>
                <w:sz w:val="24"/>
              </w:rPr>
              <w:t xml:space="preserve">contains  </w:t>
            </w:r>
            <w:r>
              <w:rPr>
                <w:spacing w:val="39"/>
                <w:sz w:val="24"/>
              </w:rPr>
              <w:t xml:space="preserve"> </w:t>
            </w:r>
            <w:r>
              <w:rPr>
                <w:sz w:val="24"/>
              </w:rPr>
              <w:t xml:space="preserve">a  </w:t>
            </w:r>
            <w:r>
              <w:rPr>
                <w:spacing w:val="37"/>
                <w:sz w:val="24"/>
              </w:rPr>
              <w:t xml:space="preserve"> </w:t>
            </w:r>
            <w:r>
              <w:rPr>
                <w:sz w:val="24"/>
              </w:rPr>
              <w:t xml:space="preserve">valid  </w:t>
            </w:r>
            <w:r>
              <w:rPr>
                <w:spacing w:val="35"/>
                <w:sz w:val="24"/>
              </w:rPr>
              <w:t xml:space="preserve"> </w:t>
            </w:r>
            <w:r>
              <w:rPr>
                <w:sz w:val="24"/>
              </w:rPr>
              <w:t xml:space="preserve">authorization  </w:t>
            </w:r>
            <w:r>
              <w:rPr>
                <w:spacing w:val="36"/>
                <w:sz w:val="24"/>
              </w:rPr>
              <w:t xml:space="preserve"> </w:t>
            </w:r>
            <w:r>
              <w:rPr>
                <w:sz w:val="24"/>
              </w:rPr>
              <w:t xml:space="preserve">to  </w:t>
            </w:r>
            <w:r>
              <w:rPr>
                <w:spacing w:val="35"/>
                <w:sz w:val="24"/>
              </w:rPr>
              <w:t xml:space="preserve"> </w:t>
            </w:r>
            <w:r>
              <w:rPr>
                <w:sz w:val="24"/>
              </w:rPr>
              <w:t xml:space="preserve">request  </w:t>
            </w:r>
            <w:r>
              <w:rPr>
                <w:spacing w:val="38"/>
                <w:sz w:val="24"/>
              </w:rPr>
              <w:t xml:space="preserve"> </w:t>
            </w:r>
            <w:r>
              <w:rPr>
                <w:sz w:val="24"/>
              </w:rPr>
              <w:t>the</w:t>
            </w:r>
          </w:p>
          <w:p w14:paraId="1DC9E37C" w14:textId="77777777" w:rsidR="00BF13B8" w:rsidRDefault="00EC3BA3">
            <w:pPr>
              <w:pStyle w:val="TableParagraph"/>
              <w:spacing w:line="270" w:lineRule="exact"/>
              <w:ind w:left="109"/>
              <w:jc w:val="both"/>
              <w:rPr>
                <w:sz w:val="24"/>
              </w:rPr>
            </w:pPr>
            <w:r>
              <w:rPr>
                <w:sz w:val="24"/>
              </w:rPr>
              <w:t>modification</w:t>
            </w:r>
            <w:r>
              <w:rPr>
                <w:spacing w:val="-4"/>
                <w:sz w:val="24"/>
              </w:rPr>
              <w:t xml:space="preserve"> </w:t>
            </w:r>
            <w:r>
              <w:rPr>
                <w:sz w:val="24"/>
              </w:rPr>
              <w:t>and</w:t>
            </w:r>
            <w:r>
              <w:rPr>
                <w:spacing w:val="-4"/>
                <w:sz w:val="24"/>
              </w:rPr>
              <w:t xml:space="preserve"> </w:t>
            </w:r>
            <w:r>
              <w:rPr>
                <w:sz w:val="24"/>
              </w:rPr>
              <w:t>is read out</w:t>
            </w:r>
            <w:r>
              <w:rPr>
                <w:spacing w:val="-2"/>
                <w:sz w:val="24"/>
              </w:rPr>
              <w:t xml:space="preserve"> </w:t>
            </w:r>
            <w:r>
              <w:rPr>
                <w:sz w:val="24"/>
              </w:rPr>
              <w:t>at</w:t>
            </w:r>
            <w:r>
              <w:rPr>
                <w:spacing w:val="3"/>
                <w:sz w:val="24"/>
              </w:rPr>
              <w:t xml:space="preserve"> </w:t>
            </w:r>
            <w:r>
              <w:rPr>
                <w:sz w:val="24"/>
              </w:rPr>
              <w:t>Bid</w:t>
            </w:r>
            <w:r>
              <w:rPr>
                <w:spacing w:val="-3"/>
                <w:sz w:val="24"/>
              </w:rPr>
              <w:t xml:space="preserve"> </w:t>
            </w:r>
            <w:r>
              <w:rPr>
                <w:sz w:val="24"/>
              </w:rPr>
              <w:t>opening.</w:t>
            </w:r>
            <w:r>
              <w:rPr>
                <w:spacing w:val="-1"/>
                <w:sz w:val="24"/>
              </w:rPr>
              <w:t xml:space="preserve"> </w:t>
            </w:r>
            <w:r>
              <w:rPr>
                <w:sz w:val="24"/>
              </w:rPr>
              <w:t>Only envelopes that</w:t>
            </w:r>
            <w:r>
              <w:rPr>
                <w:spacing w:val="-2"/>
                <w:sz w:val="24"/>
              </w:rPr>
              <w:t xml:space="preserve"> </w:t>
            </w:r>
            <w:r>
              <w:rPr>
                <w:sz w:val="24"/>
              </w:rPr>
              <w:t>are</w:t>
            </w:r>
            <w:r>
              <w:rPr>
                <w:spacing w:val="-1"/>
                <w:sz w:val="24"/>
              </w:rPr>
              <w:t xml:space="preserve"> </w:t>
            </w:r>
            <w:r>
              <w:rPr>
                <w:sz w:val="24"/>
              </w:rPr>
              <w:t>opened</w:t>
            </w:r>
          </w:p>
        </w:tc>
      </w:tr>
    </w:tbl>
    <w:p w14:paraId="68FA55D2" w14:textId="77777777" w:rsidR="00BF13B8" w:rsidRDefault="00BF13B8">
      <w:pPr>
        <w:spacing w:line="270" w:lineRule="exac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1CA5D32C" w14:textId="77777777">
        <w:trPr>
          <w:trHeight w:val="5861"/>
        </w:trPr>
        <w:tc>
          <w:tcPr>
            <w:tcW w:w="2051" w:type="dxa"/>
          </w:tcPr>
          <w:p w14:paraId="66BB5093" w14:textId="77777777" w:rsidR="00BF13B8" w:rsidRDefault="00BF13B8">
            <w:pPr>
              <w:pStyle w:val="TableParagraph"/>
              <w:rPr>
                <w:rFonts w:ascii="Times New Roman"/>
                <w:sz w:val="24"/>
              </w:rPr>
            </w:pPr>
          </w:p>
        </w:tc>
        <w:tc>
          <w:tcPr>
            <w:tcW w:w="7693" w:type="dxa"/>
          </w:tcPr>
          <w:p w14:paraId="3B0EF7D6" w14:textId="77777777" w:rsidR="00BF13B8" w:rsidRDefault="00EC3BA3">
            <w:pPr>
              <w:pStyle w:val="TableParagraph"/>
              <w:spacing w:before="1"/>
              <w:ind w:left="109"/>
              <w:rPr>
                <w:sz w:val="24"/>
              </w:rPr>
            </w:pPr>
            <w:r>
              <w:rPr>
                <w:sz w:val="24"/>
              </w:rPr>
              <w:t>and</w:t>
            </w:r>
            <w:r>
              <w:rPr>
                <w:spacing w:val="-5"/>
                <w:sz w:val="24"/>
              </w:rPr>
              <w:t xml:space="preserve"> </w:t>
            </w:r>
            <w:r>
              <w:rPr>
                <w:sz w:val="24"/>
              </w:rPr>
              <w:t>read</w:t>
            </w:r>
            <w:r>
              <w:rPr>
                <w:spacing w:val="-1"/>
                <w:sz w:val="24"/>
              </w:rPr>
              <w:t xml:space="preserve"> </w:t>
            </w:r>
            <w:r>
              <w:rPr>
                <w:sz w:val="24"/>
              </w:rPr>
              <w:t>out</w:t>
            </w:r>
            <w:r>
              <w:rPr>
                <w:spacing w:val="-3"/>
                <w:sz w:val="24"/>
              </w:rPr>
              <w:t xml:space="preserve"> </w:t>
            </w:r>
            <w:r>
              <w:rPr>
                <w:sz w:val="24"/>
              </w:rPr>
              <w:t>at</w:t>
            </w:r>
            <w:r>
              <w:rPr>
                <w:spacing w:val="-3"/>
                <w:sz w:val="24"/>
              </w:rPr>
              <w:t xml:space="preserve"> </w:t>
            </w:r>
            <w:r>
              <w:rPr>
                <w:sz w:val="24"/>
              </w:rPr>
              <w:t>Bid</w:t>
            </w:r>
            <w:r>
              <w:rPr>
                <w:spacing w:val="-1"/>
                <w:sz w:val="24"/>
              </w:rPr>
              <w:t xml:space="preserve"> </w:t>
            </w:r>
            <w:r>
              <w:rPr>
                <w:sz w:val="24"/>
              </w:rPr>
              <w:t>opening</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considered</w:t>
            </w:r>
            <w:r>
              <w:rPr>
                <w:spacing w:val="-5"/>
                <w:sz w:val="24"/>
              </w:rPr>
              <w:t xml:space="preserve"> </w:t>
            </w:r>
            <w:r>
              <w:rPr>
                <w:sz w:val="24"/>
              </w:rPr>
              <w:t>further.</w:t>
            </w:r>
          </w:p>
          <w:p w14:paraId="48469DD0" w14:textId="77777777" w:rsidR="00BF13B8" w:rsidRDefault="00BF13B8">
            <w:pPr>
              <w:pStyle w:val="TableParagraph"/>
              <w:rPr>
                <w:sz w:val="24"/>
              </w:rPr>
            </w:pPr>
          </w:p>
          <w:p w14:paraId="582122EE" w14:textId="77777777" w:rsidR="00BF13B8" w:rsidRDefault="00EC3BA3" w:rsidP="004B5EB6">
            <w:pPr>
              <w:pStyle w:val="TableParagraph"/>
              <w:numPr>
                <w:ilvl w:val="1"/>
                <w:numId w:val="50"/>
              </w:numPr>
              <w:tabs>
                <w:tab w:val="left" w:pos="619"/>
              </w:tabs>
              <w:ind w:right="108" w:firstLine="0"/>
              <w:jc w:val="both"/>
              <w:rPr>
                <w:sz w:val="24"/>
              </w:rPr>
            </w:pPr>
            <w:r>
              <w:rPr>
                <w:sz w:val="24"/>
              </w:rPr>
              <w:t>All other envelopes shall be opened one at a time, reading out: the</w:t>
            </w:r>
            <w:r>
              <w:rPr>
                <w:spacing w:val="1"/>
                <w:sz w:val="24"/>
              </w:rPr>
              <w:t xml:space="preserve"> </w:t>
            </w:r>
            <w:r>
              <w:rPr>
                <w:sz w:val="24"/>
              </w:rPr>
              <w:t>name of the Bidder and whether there is a modification; the Bid Prices,</w:t>
            </w:r>
            <w:r>
              <w:rPr>
                <w:spacing w:val="1"/>
                <w:sz w:val="24"/>
              </w:rPr>
              <w:t xml:space="preserve"> </w:t>
            </w:r>
            <w:r>
              <w:rPr>
                <w:sz w:val="24"/>
              </w:rPr>
              <w:t>including any discounts and alternative offers; the presence of a Bid Security</w:t>
            </w:r>
            <w:r>
              <w:rPr>
                <w:spacing w:val="-52"/>
                <w:sz w:val="24"/>
              </w:rPr>
              <w:t xml:space="preserve"> </w:t>
            </w:r>
            <w:r>
              <w:rPr>
                <w:sz w:val="24"/>
              </w:rPr>
              <w:t>or</w:t>
            </w:r>
            <w:r>
              <w:rPr>
                <w:spacing w:val="1"/>
                <w:sz w:val="24"/>
              </w:rPr>
              <w:t xml:space="preserve"> </w:t>
            </w:r>
            <w:r>
              <w:rPr>
                <w:sz w:val="24"/>
              </w:rPr>
              <w:t>Bid-Securing</w:t>
            </w:r>
            <w:r>
              <w:rPr>
                <w:spacing w:val="1"/>
                <w:sz w:val="24"/>
              </w:rPr>
              <w:t xml:space="preserve"> </w:t>
            </w:r>
            <w:r>
              <w:rPr>
                <w:sz w:val="24"/>
              </w:rPr>
              <w:t>Declaration,</w:t>
            </w:r>
            <w:r>
              <w:rPr>
                <w:spacing w:val="1"/>
                <w:sz w:val="24"/>
              </w:rPr>
              <w:t xml:space="preserve"> </w:t>
            </w:r>
            <w:r>
              <w:rPr>
                <w:sz w:val="24"/>
              </w:rPr>
              <w:t>if</w:t>
            </w:r>
            <w:r>
              <w:rPr>
                <w:spacing w:val="1"/>
                <w:sz w:val="24"/>
              </w:rPr>
              <w:t xml:space="preserve"> </w:t>
            </w:r>
            <w:r>
              <w:rPr>
                <w:sz w:val="24"/>
              </w:rPr>
              <w:t>required;</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details</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Purchaser may consider appropriate. Only discounts and alternative offers</w:t>
            </w:r>
            <w:r>
              <w:rPr>
                <w:spacing w:val="1"/>
                <w:sz w:val="24"/>
              </w:rPr>
              <w:t xml:space="preserve"> </w:t>
            </w:r>
            <w:r>
              <w:rPr>
                <w:sz w:val="24"/>
              </w:rPr>
              <w:t>read out at Bid opening shall be considered for evaluation. No Bid shall be</w:t>
            </w:r>
            <w:r>
              <w:rPr>
                <w:spacing w:val="1"/>
                <w:sz w:val="24"/>
              </w:rPr>
              <w:t xml:space="preserve"> </w:t>
            </w:r>
            <w:r>
              <w:rPr>
                <w:sz w:val="24"/>
              </w:rPr>
              <w:t>rejected at Bid opening except for late bids, in accordance with ITB Sub</w:t>
            </w:r>
            <w:r>
              <w:rPr>
                <w:spacing w:val="1"/>
                <w:sz w:val="24"/>
              </w:rPr>
              <w:t xml:space="preserve"> </w:t>
            </w:r>
            <w:r>
              <w:rPr>
                <w:sz w:val="24"/>
              </w:rPr>
              <w:t>Section</w:t>
            </w:r>
            <w:r>
              <w:rPr>
                <w:spacing w:val="-4"/>
                <w:sz w:val="24"/>
              </w:rPr>
              <w:t xml:space="preserve"> </w:t>
            </w:r>
            <w:r>
              <w:rPr>
                <w:sz w:val="24"/>
              </w:rPr>
              <w:t>I Clause</w:t>
            </w:r>
            <w:r>
              <w:rPr>
                <w:spacing w:val="-1"/>
                <w:sz w:val="24"/>
              </w:rPr>
              <w:t xml:space="preserve"> </w:t>
            </w:r>
            <w:r>
              <w:rPr>
                <w:sz w:val="24"/>
              </w:rPr>
              <w:t>24.1.</w:t>
            </w:r>
          </w:p>
          <w:p w14:paraId="0A45F3A8" w14:textId="77777777" w:rsidR="00BF13B8" w:rsidRDefault="00BF13B8">
            <w:pPr>
              <w:pStyle w:val="TableParagraph"/>
              <w:spacing w:before="12"/>
              <w:rPr>
                <w:sz w:val="23"/>
              </w:rPr>
            </w:pPr>
          </w:p>
          <w:p w14:paraId="38A13CCA" w14:textId="77777777" w:rsidR="00BF13B8" w:rsidRDefault="00EC3BA3" w:rsidP="004B5EB6">
            <w:pPr>
              <w:pStyle w:val="TableParagraph"/>
              <w:numPr>
                <w:ilvl w:val="1"/>
                <w:numId w:val="50"/>
              </w:numPr>
              <w:tabs>
                <w:tab w:val="left" w:pos="638"/>
              </w:tabs>
              <w:ind w:right="112" w:firstLine="0"/>
              <w:jc w:val="both"/>
              <w:rPr>
                <w:sz w:val="24"/>
              </w:rPr>
            </w:pPr>
            <w:r>
              <w:rPr>
                <w:sz w:val="24"/>
              </w:rPr>
              <w:t>The Purchaser shall prepare a record of the Bid opening that shall</w:t>
            </w:r>
            <w:r>
              <w:rPr>
                <w:spacing w:val="1"/>
                <w:sz w:val="24"/>
              </w:rPr>
              <w:t xml:space="preserve"> </w:t>
            </w:r>
            <w:r>
              <w:rPr>
                <w:sz w:val="24"/>
              </w:rPr>
              <w:t>include, as a minimum: the name of the Bidder and whether there is a</w:t>
            </w:r>
            <w:r>
              <w:rPr>
                <w:spacing w:val="1"/>
                <w:sz w:val="24"/>
              </w:rPr>
              <w:t xml:space="preserve"> </w:t>
            </w:r>
            <w:r>
              <w:rPr>
                <w:sz w:val="24"/>
              </w:rPr>
              <w:t>withdrawal, or modification; the Bid Price, per lot if applicable, including any</w:t>
            </w:r>
            <w:r>
              <w:rPr>
                <w:spacing w:val="-52"/>
                <w:sz w:val="24"/>
              </w:rPr>
              <w:t xml:space="preserve"> </w:t>
            </w:r>
            <w:r>
              <w:rPr>
                <w:sz w:val="24"/>
              </w:rPr>
              <w:t>discounts, and the presence or absence of a Bid Security or Bid-Securing</w:t>
            </w:r>
            <w:r>
              <w:rPr>
                <w:spacing w:val="1"/>
                <w:sz w:val="24"/>
              </w:rPr>
              <w:t xml:space="preserve"> </w:t>
            </w:r>
            <w:r>
              <w:rPr>
                <w:sz w:val="24"/>
              </w:rPr>
              <w:t>Declaration.</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that</w:t>
            </w:r>
            <w:r>
              <w:rPr>
                <w:spacing w:val="1"/>
                <w:sz w:val="24"/>
              </w:rPr>
              <w:t xml:space="preserve"> </w:t>
            </w:r>
            <w:r>
              <w:rPr>
                <w:sz w:val="24"/>
              </w:rPr>
              <w:t>were</w:t>
            </w:r>
            <w:r>
              <w:rPr>
                <w:spacing w:val="1"/>
                <w:sz w:val="24"/>
              </w:rPr>
              <w:t xml:space="preserve"> </w:t>
            </w:r>
            <w:r>
              <w:rPr>
                <w:sz w:val="24"/>
              </w:rPr>
              <w:t>opened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resealed</w:t>
            </w:r>
            <w:r>
              <w:rPr>
                <w:spacing w:val="1"/>
                <w:sz w:val="24"/>
              </w:rPr>
              <w:t xml:space="preserve"> </w:t>
            </w:r>
            <w:r>
              <w:rPr>
                <w:sz w:val="24"/>
              </w:rPr>
              <w:t>in</w:t>
            </w:r>
            <w:r>
              <w:rPr>
                <w:spacing w:val="1"/>
                <w:sz w:val="24"/>
              </w:rPr>
              <w:t xml:space="preserve"> </w:t>
            </w:r>
            <w:r>
              <w:rPr>
                <w:sz w:val="24"/>
              </w:rPr>
              <w:t>separate</w:t>
            </w:r>
            <w:r>
              <w:rPr>
                <w:spacing w:val="1"/>
                <w:sz w:val="24"/>
              </w:rPr>
              <w:t xml:space="preserve"> </w:t>
            </w:r>
            <w:r>
              <w:rPr>
                <w:sz w:val="24"/>
              </w:rPr>
              <w:t>envelopes,</w:t>
            </w:r>
            <w:r>
              <w:rPr>
                <w:spacing w:val="1"/>
                <w:sz w:val="24"/>
              </w:rPr>
              <w:t xml:space="preserve"> </w:t>
            </w:r>
            <w:r>
              <w:rPr>
                <w:sz w:val="24"/>
              </w:rPr>
              <w:t>promptly</w:t>
            </w:r>
            <w:r>
              <w:rPr>
                <w:spacing w:val="1"/>
                <w:sz w:val="24"/>
              </w:rPr>
              <w:t xml:space="preserve"> </w:t>
            </w:r>
            <w:r>
              <w:rPr>
                <w:sz w:val="24"/>
              </w:rPr>
              <w:t>after the</w:t>
            </w:r>
            <w:r>
              <w:rPr>
                <w:spacing w:val="1"/>
                <w:sz w:val="24"/>
              </w:rPr>
              <w:t xml:space="preserve"> </w:t>
            </w:r>
            <w:r>
              <w:rPr>
                <w:sz w:val="24"/>
              </w:rPr>
              <w:t>bid opening.</w:t>
            </w:r>
            <w:r>
              <w:rPr>
                <w:spacing w:val="1"/>
                <w:sz w:val="24"/>
              </w:rPr>
              <w:t xml:space="preserve"> </w:t>
            </w:r>
            <w:r>
              <w:rPr>
                <w:sz w:val="24"/>
              </w:rPr>
              <w:t>The Bidders’</w:t>
            </w:r>
            <w:r>
              <w:rPr>
                <w:spacing w:val="54"/>
                <w:sz w:val="24"/>
              </w:rPr>
              <w:t xml:space="preserve"> </w:t>
            </w:r>
            <w:r>
              <w:rPr>
                <w:sz w:val="24"/>
              </w:rPr>
              <w:t>representatives</w:t>
            </w:r>
            <w:r>
              <w:rPr>
                <w:spacing w:val="1"/>
                <w:sz w:val="24"/>
              </w:rPr>
              <w:t xml:space="preserve"> </w:t>
            </w:r>
            <w:r>
              <w:rPr>
                <w:sz w:val="24"/>
              </w:rPr>
              <w:t>who are present shall be requested to sign the attendance sheet. A copy of</w:t>
            </w:r>
            <w:r>
              <w:rPr>
                <w:spacing w:val="1"/>
                <w:sz w:val="24"/>
              </w:rPr>
              <w:t xml:space="preserve"> </w:t>
            </w:r>
            <w:r>
              <w:rPr>
                <w:sz w:val="24"/>
              </w:rPr>
              <w:t>the</w:t>
            </w:r>
            <w:r>
              <w:rPr>
                <w:spacing w:val="-2"/>
                <w:sz w:val="24"/>
              </w:rPr>
              <w:t xml:space="preserve"> </w:t>
            </w:r>
            <w:r>
              <w:rPr>
                <w:sz w:val="24"/>
              </w:rPr>
              <w:t>record</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distributed</w:t>
            </w:r>
            <w:r>
              <w:rPr>
                <w:spacing w:val="-4"/>
                <w:sz w:val="24"/>
              </w:rPr>
              <w:t xml:space="preserve"> </w:t>
            </w:r>
            <w:r>
              <w:rPr>
                <w:sz w:val="24"/>
              </w:rPr>
              <w:t>to</w:t>
            </w:r>
            <w:r>
              <w:rPr>
                <w:spacing w:val="-5"/>
                <w:sz w:val="24"/>
              </w:rPr>
              <w:t xml:space="preserve"> </w:t>
            </w:r>
            <w:r>
              <w:rPr>
                <w:sz w:val="24"/>
              </w:rPr>
              <w:t>all</w:t>
            </w:r>
            <w:r>
              <w:rPr>
                <w:spacing w:val="-1"/>
                <w:sz w:val="24"/>
              </w:rPr>
              <w:t xml:space="preserve"> </w:t>
            </w:r>
            <w:r>
              <w:rPr>
                <w:sz w:val="24"/>
              </w:rPr>
              <w:t>Bidders</w:t>
            </w:r>
            <w:r>
              <w:rPr>
                <w:spacing w:val="-1"/>
                <w:sz w:val="24"/>
              </w:rPr>
              <w:t xml:space="preserve"> </w:t>
            </w:r>
            <w:r>
              <w:rPr>
                <w:sz w:val="24"/>
              </w:rPr>
              <w:t>who</w:t>
            </w:r>
            <w:r>
              <w:rPr>
                <w:spacing w:val="-4"/>
                <w:sz w:val="24"/>
              </w:rPr>
              <w:t xml:space="preserve"> </w:t>
            </w:r>
            <w:r>
              <w:rPr>
                <w:sz w:val="24"/>
              </w:rPr>
              <w:t>submitted</w:t>
            </w:r>
            <w:r>
              <w:rPr>
                <w:spacing w:val="-4"/>
                <w:sz w:val="24"/>
              </w:rPr>
              <w:t xml:space="preserve"> </w:t>
            </w:r>
            <w:r>
              <w:rPr>
                <w:sz w:val="24"/>
              </w:rPr>
              <w:t>bids</w:t>
            </w:r>
            <w:r>
              <w:rPr>
                <w:spacing w:val="-1"/>
                <w:sz w:val="24"/>
              </w:rPr>
              <w:t xml:space="preserve"> </w:t>
            </w:r>
            <w:r>
              <w:rPr>
                <w:sz w:val="24"/>
              </w:rPr>
              <w:t>in</w:t>
            </w:r>
            <w:r>
              <w:rPr>
                <w:spacing w:val="-4"/>
                <w:sz w:val="24"/>
              </w:rPr>
              <w:t xml:space="preserve"> </w:t>
            </w:r>
            <w:r>
              <w:rPr>
                <w:sz w:val="24"/>
              </w:rPr>
              <w:t>time.</w:t>
            </w:r>
          </w:p>
        </w:tc>
      </w:tr>
      <w:tr w:rsidR="00BF13B8" w14:paraId="6E79CA9F" w14:textId="77777777">
        <w:trPr>
          <w:trHeight w:val="609"/>
        </w:trPr>
        <w:tc>
          <w:tcPr>
            <w:tcW w:w="2051" w:type="dxa"/>
          </w:tcPr>
          <w:p w14:paraId="20A304E5" w14:textId="77777777" w:rsidR="00BF13B8" w:rsidRDefault="00BF13B8">
            <w:pPr>
              <w:pStyle w:val="TableParagraph"/>
              <w:rPr>
                <w:rFonts w:ascii="Times New Roman"/>
                <w:sz w:val="24"/>
              </w:rPr>
            </w:pPr>
          </w:p>
        </w:tc>
        <w:tc>
          <w:tcPr>
            <w:tcW w:w="7693" w:type="dxa"/>
          </w:tcPr>
          <w:p w14:paraId="28FF8ABA" w14:textId="77777777" w:rsidR="00BF13B8" w:rsidRDefault="00EC3BA3">
            <w:pPr>
              <w:pStyle w:val="TableParagraph"/>
              <w:spacing w:before="121"/>
              <w:ind w:left="469"/>
              <w:rPr>
                <w:rFonts w:ascii="Arial"/>
                <w:b/>
                <w:sz w:val="28"/>
              </w:rPr>
            </w:pPr>
            <w:r>
              <w:rPr>
                <w:rFonts w:ascii="Arial"/>
                <w:b/>
                <w:w w:val="80"/>
                <w:sz w:val="28"/>
              </w:rPr>
              <w:t>E.</w:t>
            </w:r>
            <w:r>
              <w:rPr>
                <w:rFonts w:ascii="Arial"/>
                <w:b/>
                <w:spacing w:val="39"/>
                <w:w w:val="80"/>
                <w:sz w:val="28"/>
              </w:rPr>
              <w:t xml:space="preserve"> </w:t>
            </w:r>
            <w:r>
              <w:rPr>
                <w:rFonts w:ascii="Arial"/>
                <w:b/>
                <w:w w:val="80"/>
                <w:sz w:val="28"/>
              </w:rPr>
              <w:t>Evaluation</w:t>
            </w:r>
            <w:r>
              <w:rPr>
                <w:rFonts w:ascii="Arial"/>
                <w:b/>
                <w:spacing w:val="12"/>
                <w:w w:val="80"/>
                <w:sz w:val="28"/>
              </w:rPr>
              <w:t xml:space="preserve"> </w:t>
            </w:r>
            <w:r>
              <w:rPr>
                <w:rFonts w:ascii="Arial"/>
                <w:b/>
                <w:w w:val="80"/>
                <w:sz w:val="28"/>
              </w:rPr>
              <w:t>and</w:t>
            </w:r>
            <w:r>
              <w:rPr>
                <w:rFonts w:ascii="Arial"/>
                <w:b/>
                <w:spacing w:val="13"/>
                <w:w w:val="80"/>
                <w:sz w:val="28"/>
              </w:rPr>
              <w:t xml:space="preserve"> </w:t>
            </w:r>
            <w:r>
              <w:rPr>
                <w:rFonts w:ascii="Arial"/>
                <w:b/>
                <w:w w:val="80"/>
                <w:sz w:val="28"/>
              </w:rPr>
              <w:t>Comparison</w:t>
            </w:r>
            <w:r>
              <w:rPr>
                <w:rFonts w:ascii="Arial"/>
                <w:b/>
                <w:spacing w:val="9"/>
                <w:w w:val="80"/>
                <w:sz w:val="28"/>
              </w:rPr>
              <w:t xml:space="preserve"> </w:t>
            </w:r>
            <w:r>
              <w:rPr>
                <w:rFonts w:ascii="Arial"/>
                <w:b/>
                <w:w w:val="80"/>
                <w:sz w:val="28"/>
              </w:rPr>
              <w:t>of</w:t>
            </w:r>
            <w:r>
              <w:rPr>
                <w:rFonts w:ascii="Arial"/>
                <w:b/>
                <w:spacing w:val="14"/>
                <w:w w:val="80"/>
                <w:sz w:val="28"/>
              </w:rPr>
              <w:t xml:space="preserve"> </w:t>
            </w:r>
            <w:r>
              <w:rPr>
                <w:rFonts w:ascii="Arial"/>
                <w:b/>
                <w:w w:val="80"/>
                <w:sz w:val="28"/>
              </w:rPr>
              <w:t>Bids</w:t>
            </w:r>
          </w:p>
        </w:tc>
      </w:tr>
      <w:tr w:rsidR="00BF13B8" w14:paraId="0CF9FE1F" w14:textId="77777777">
        <w:trPr>
          <w:trHeight w:val="3369"/>
        </w:trPr>
        <w:tc>
          <w:tcPr>
            <w:tcW w:w="2051" w:type="dxa"/>
          </w:tcPr>
          <w:p w14:paraId="515F39C9" w14:textId="77777777" w:rsidR="00BF13B8" w:rsidRDefault="00EC3BA3">
            <w:pPr>
              <w:pStyle w:val="TableParagraph"/>
              <w:spacing w:before="2"/>
              <w:ind w:left="115"/>
              <w:rPr>
                <w:b/>
                <w:sz w:val="24"/>
              </w:rPr>
            </w:pPr>
            <w:r>
              <w:rPr>
                <w:b/>
                <w:sz w:val="24"/>
              </w:rPr>
              <w:t>27.</w:t>
            </w:r>
          </w:p>
          <w:p w14:paraId="4D38AFF5" w14:textId="77777777" w:rsidR="00BF13B8" w:rsidRDefault="00EC3BA3">
            <w:pPr>
              <w:pStyle w:val="TableParagraph"/>
              <w:ind w:left="115"/>
              <w:rPr>
                <w:b/>
                <w:sz w:val="24"/>
              </w:rPr>
            </w:pPr>
            <w:r>
              <w:rPr>
                <w:b/>
                <w:sz w:val="24"/>
              </w:rPr>
              <w:t>Confidentiality</w:t>
            </w:r>
          </w:p>
        </w:tc>
        <w:tc>
          <w:tcPr>
            <w:tcW w:w="7693" w:type="dxa"/>
          </w:tcPr>
          <w:p w14:paraId="12C31EFA" w14:textId="77777777" w:rsidR="00BF13B8" w:rsidRDefault="00EC3BA3" w:rsidP="004B5EB6">
            <w:pPr>
              <w:pStyle w:val="TableParagraph"/>
              <w:numPr>
                <w:ilvl w:val="1"/>
                <w:numId w:val="49"/>
              </w:numPr>
              <w:tabs>
                <w:tab w:val="left" w:pos="614"/>
              </w:tabs>
              <w:spacing w:before="2"/>
              <w:ind w:right="108" w:firstLine="0"/>
              <w:jc w:val="both"/>
              <w:rPr>
                <w:sz w:val="24"/>
              </w:rPr>
            </w:pPr>
            <w:r>
              <w:rPr>
                <w:sz w:val="24"/>
              </w:rPr>
              <w:t>Information relating to the examination, evaluation, comparison, and</w:t>
            </w:r>
            <w:r>
              <w:rPr>
                <w:spacing w:val="1"/>
                <w:sz w:val="24"/>
              </w:rPr>
              <w:t xml:space="preserve"> </w:t>
            </w:r>
            <w:r>
              <w:rPr>
                <w:sz w:val="24"/>
              </w:rPr>
              <w:t>post-qualification (if applicable) of bids, and recommendation of contract</w:t>
            </w:r>
            <w:r>
              <w:rPr>
                <w:spacing w:val="1"/>
                <w:sz w:val="24"/>
              </w:rPr>
              <w:t xml:space="preserve"> </w:t>
            </w:r>
            <w:r>
              <w:rPr>
                <w:sz w:val="24"/>
              </w:rPr>
              <w:t>award, shall not be disclosed to bidders or any other persons not officially</w:t>
            </w:r>
            <w:r>
              <w:rPr>
                <w:spacing w:val="1"/>
                <w:sz w:val="24"/>
              </w:rPr>
              <w:t xml:space="preserve"> </w:t>
            </w:r>
            <w:r>
              <w:rPr>
                <w:sz w:val="24"/>
              </w:rPr>
              <w:t>concerned</w:t>
            </w:r>
            <w:r>
              <w:rPr>
                <w:spacing w:val="-4"/>
                <w:sz w:val="24"/>
              </w:rPr>
              <w:t xml:space="preserve"> </w:t>
            </w:r>
            <w:r>
              <w:rPr>
                <w:sz w:val="24"/>
              </w:rPr>
              <w:t>with</w:t>
            </w:r>
            <w:r>
              <w:rPr>
                <w:spacing w:val="-4"/>
                <w:sz w:val="24"/>
              </w:rPr>
              <w:t xml:space="preserve"> </w:t>
            </w:r>
            <w:r>
              <w:rPr>
                <w:sz w:val="24"/>
              </w:rPr>
              <w:t>such</w:t>
            </w:r>
            <w:r>
              <w:rPr>
                <w:spacing w:val="-4"/>
                <w:sz w:val="24"/>
              </w:rPr>
              <w:t xml:space="preserve"> </w:t>
            </w:r>
            <w:r>
              <w:rPr>
                <w:sz w:val="24"/>
              </w:rPr>
              <w:t>process until</w:t>
            </w:r>
            <w:r>
              <w:rPr>
                <w:spacing w:val="-1"/>
                <w:sz w:val="24"/>
              </w:rPr>
              <w:t xml:space="preserve"> </w:t>
            </w:r>
            <w:r>
              <w:rPr>
                <w:sz w:val="24"/>
              </w:rPr>
              <w:t>publication</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Contract</w:t>
            </w:r>
            <w:r>
              <w:rPr>
                <w:spacing w:val="-2"/>
                <w:sz w:val="24"/>
              </w:rPr>
              <w:t xml:space="preserve"> </w:t>
            </w:r>
            <w:r>
              <w:rPr>
                <w:sz w:val="24"/>
              </w:rPr>
              <w:t>Award.</w:t>
            </w:r>
          </w:p>
          <w:p w14:paraId="62880F8C" w14:textId="77777777" w:rsidR="00BF13B8" w:rsidRDefault="00BF13B8">
            <w:pPr>
              <w:pStyle w:val="TableParagraph"/>
              <w:rPr>
                <w:sz w:val="18"/>
              </w:rPr>
            </w:pPr>
          </w:p>
          <w:p w14:paraId="18C94694" w14:textId="77777777" w:rsidR="00BF13B8" w:rsidRDefault="00EC3BA3" w:rsidP="004B5EB6">
            <w:pPr>
              <w:pStyle w:val="TableParagraph"/>
              <w:numPr>
                <w:ilvl w:val="1"/>
                <w:numId w:val="49"/>
              </w:numPr>
              <w:tabs>
                <w:tab w:val="left" w:pos="609"/>
              </w:tabs>
              <w:ind w:right="115" w:firstLine="0"/>
              <w:jc w:val="both"/>
              <w:rPr>
                <w:sz w:val="24"/>
              </w:rPr>
            </w:pPr>
            <w:r>
              <w:rPr>
                <w:sz w:val="24"/>
              </w:rPr>
              <w:t>Any effort by a Bidder to influence the Purchaser in the examination,</w:t>
            </w:r>
            <w:r>
              <w:rPr>
                <w:spacing w:val="1"/>
                <w:sz w:val="24"/>
              </w:rPr>
              <w:t xml:space="preserve"> </w:t>
            </w:r>
            <w:r>
              <w:rPr>
                <w:sz w:val="24"/>
              </w:rPr>
              <w:t>evaluation, comparison, and post-qualification of the bids or contract award</w:t>
            </w:r>
            <w:r>
              <w:rPr>
                <w:spacing w:val="-52"/>
                <w:sz w:val="24"/>
              </w:rPr>
              <w:t xml:space="preserve"> </w:t>
            </w:r>
            <w:r>
              <w:rPr>
                <w:sz w:val="24"/>
              </w:rPr>
              <w:t>decisions</w:t>
            </w:r>
            <w:r>
              <w:rPr>
                <w:spacing w:val="-1"/>
                <w:sz w:val="24"/>
              </w:rPr>
              <w:t xml:space="preserve"> </w:t>
            </w:r>
            <w:r>
              <w:rPr>
                <w:sz w:val="24"/>
              </w:rPr>
              <w:t>may result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rejection</w:t>
            </w:r>
            <w:r>
              <w:rPr>
                <w:spacing w:val="-3"/>
                <w:sz w:val="24"/>
              </w:rPr>
              <w:t xml:space="preserve"> </w:t>
            </w:r>
            <w:r>
              <w:rPr>
                <w:sz w:val="24"/>
              </w:rPr>
              <w:t>of</w:t>
            </w:r>
            <w:r>
              <w:rPr>
                <w:spacing w:val="-3"/>
                <w:sz w:val="24"/>
              </w:rPr>
              <w:t xml:space="preserve"> </w:t>
            </w:r>
            <w:r>
              <w:rPr>
                <w:sz w:val="24"/>
              </w:rPr>
              <w:t>its</w:t>
            </w:r>
            <w:r>
              <w:rPr>
                <w:spacing w:val="-1"/>
                <w:sz w:val="24"/>
              </w:rPr>
              <w:t xml:space="preserve"> </w:t>
            </w:r>
            <w:r>
              <w:rPr>
                <w:sz w:val="24"/>
              </w:rPr>
              <w:t>Bid.</w:t>
            </w:r>
          </w:p>
          <w:p w14:paraId="7CA551A3" w14:textId="77777777" w:rsidR="00BF13B8" w:rsidRDefault="00BF13B8">
            <w:pPr>
              <w:pStyle w:val="TableParagraph"/>
              <w:spacing w:before="8"/>
              <w:rPr>
                <w:sz w:val="17"/>
              </w:rPr>
            </w:pPr>
          </w:p>
          <w:p w14:paraId="6D39CB0E" w14:textId="77777777" w:rsidR="00BF13B8" w:rsidRDefault="00EC3BA3" w:rsidP="004B5EB6">
            <w:pPr>
              <w:pStyle w:val="TableParagraph"/>
              <w:numPr>
                <w:ilvl w:val="1"/>
                <w:numId w:val="49"/>
              </w:numPr>
              <w:tabs>
                <w:tab w:val="left" w:pos="614"/>
              </w:tabs>
              <w:spacing w:before="1"/>
              <w:ind w:left="613" w:hanging="505"/>
              <w:jc w:val="both"/>
              <w:rPr>
                <w:sz w:val="24"/>
              </w:rPr>
            </w:pPr>
            <w:r>
              <w:rPr>
                <w:sz w:val="24"/>
              </w:rPr>
              <w:t>Notwithstanding</w:t>
            </w:r>
            <w:r>
              <w:rPr>
                <w:spacing w:val="26"/>
                <w:sz w:val="24"/>
              </w:rPr>
              <w:t xml:space="preserve"> </w:t>
            </w:r>
            <w:r>
              <w:rPr>
                <w:sz w:val="24"/>
              </w:rPr>
              <w:t>ITB</w:t>
            </w:r>
            <w:r>
              <w:rPr>
                <w:spacing w:val="25"/>
                <w:sz w:val="24"/>
              </w:rPr>
              <w:t xml:space="preserve"> </w:t>
            </w:r>
            <w:r>
              <w:rPr>
                <w:sz w:val="24"/>
              </w:rPr>
              <w:t>Sub-Clause</w:t>
            </w:r>
            <w:r>
              <w:rPr>
                <w:spacing w:val="25"/>
                <w:sz w:val="24"/>
              </w:rPr>
              <w:t xml:space="preserve"> </w:t>
            </w:r>
            <w:r>
              <w:rPr>
                <w:sz w:val="24"/>
              </w:rPr>
              <w:t>27.2,</w:t>
            </w:r>
            <w:r>
              <w:rPr>
                <w:spacing w:val="28"/>
                <w:sz w:val="24"/>
              </w:rPr>
              <w:t xml:space="preserve"> </w:t>
            </w:r>
            <w:r>
              <w:rPr>
                <w:sz w:val="24"/>
              </w:rPr>
              <w:t>if</w:t>
            </w:r>
            <w:r>
              <w:rPr>
                <w:spacing w:val="23"/>
                <w:sz w:val="24"/>
              </w:rPr>
              <w:t xml:space="preserve"> </w:t>
            </w:r>
            <w:r>
              <w:rPr>
                <w:sz w:val="24"/>
              </w:rPr>
              <w:t>any</w:t>
            </w:r>
            <w:r>
              <w:rPr>
                <w:spacing w:val="23"/>
                <w:sz w:val="24"/>
              </w:rPr>
              <w:t xml:space="preserve"> </w:t>
            </w:r>
            <w:r>
              <w:rPr>
                <w:sz w:val="24"/>
              </w:rPr>
              <w:t>Bidder</w:t>
            </w:r>
            <w:r>
              <w:rPr>
                <w:spacing w:val="23"/>
                <w:sz w:val="24"/>
              </w:rPr>
              <w:t xml:space="preserve"> </w:t>
            </w:r>
            <w:r>
              <w:rPr>
                <w:sz w:val="24"/>
              </w:rPr>
              <w:t>wishes</w:t>
            </w:r>
            <w:r>
              <w:rPr>
                <w:spacing w:val="28"/>
                <w:sz w:val="24"/>
              </w:rPr>
              <w:t xml:space="preserve"> </w:t>
            </w:r>
            <w:r>
              <w:rPr>
                <w:sz w:val="24"/>
              </w:rPr>
              <w:t>to</w:t>
            </w:r>
            <w:r>
              <w:rPr>
                <w:spacing w:val="23"/>
                <w:sz w:val="24"/>
              </w:rPr>
              <w:t xml:space="preserve"> </w:t>
            </w:r>
            <w:r>
              <w:rPr>
                <w:sz w:val="24"/>
              </w:rPr>
              <w:t>contact</w:t>
            </w:r>
          </w:p>
          <w:p w14:paraId="5D2FC734" w14:textId="77777777" w:rsidR="00BF13B8" w:rsidRDefault="00EC3BA3">
            <w:pPr>
              <w:pStyle w:val="TableParagraph"/>
              <w:spacing w:line="290" w:lineRule="atLeast"/>
              <w:ind w:left="109"/>
              <w:rPr>
                <w:sz w:val="24"/>
              </w:rPr>
            </w:pPr>
            <w:r>
              <w:rPr>
                <w:sz w:val="24"/>
              </w:rPr>
              <w:t>the</w:t>
            </w:r>
            <w:r>
              <w:rPr>
                <w:spacing w:val="16"/>
                <w:sz w:val="24"/>
              </w:rPr>
              <w:t xml:space="preserve"> </w:t>
            </w:r>
            <w:r>
              <w:rPr>
                <w:sz w:val="24"/>
              </w:rPr>
              <w:t>Purchaser</w:t>
            </w:r>
            <w:r>
              <w:rPr>
                <w:spacing w:val="14"/>
                <w:sz w:val="24"/>
              </w:rPr>
              <w:t xml:space="preserve"> </w:t>
            </w:r>
            <w:r>
              <w:rPr>
                <w:sz w:val="24"/>
              </w:rPr>
              <w:t>on</w:t>
            </w:r>
            <w:r>
              <w:rPr>
                <w:spacing w:val="14"/>
                <w:sz w:val="24"/>
              </w:rPr>
              <w:t xml:space="preserve"> </w:t>
            </w:r>
            <w:r>
              <w:rPr>
                <w:sz w:val="24"/>
              </w:rPr>
              <w:t>any</w:t>
            </w:r>
            <w:r>
              <w:rPr>
                <w:spacing w:val="18"/>
                <w:sz w:val="24"/>
              </w:rPr>
              <w:t xml:space="preserve"> </w:t>
            </w:r>
            <w:r>
              <w:rPr>
                <w:sz w:val="24"/>
              </w:rPr>
              <w:t>matter</w:t>
            </w:r>
            <w:r>
              <w:rPr>
                <w:spacing w:val="14"/>
                <w:sz w:val="24"/>
              </w:rPr>
              <w:t xml:space="preserve"> </w:t>
            </w:r>
            <w:r>
              <w:rPr>
                <w:sz w:val="24"/>
              </w:rPr>
              <w:t>related</w:t>
            </w:r>
            <w:r>
              <w:rPr>
                <w:spacing w:val="14"/>
                <w:sz w:val="24"/>
              </w:rPr>
              <w:t xml:space="preserve"> </w:t>
            </w:r>
            <w:r>
              <w:rPr>
                <w:sz w:val="24"/>
              </w:rPr>
              <w:t>to</w:t>
            </w:r>
            <w:r>
              <w:rPr>
                <w:spacing w:val="14"/>
                <w:sz w:val="24"/>
              </w:rPr>
              <w:t xml:space="preserve"> </w:t>
            </w:r>
            <w:r>
              <w:rPr>
                <w:sz w:val="24"/>
              </w:rPr>
              <w:t>the</w:t>
            </w:r>
            <w:r>
              <w:rPr>
                <w:spacing w:val="17"/>
                <w:sz w:val="24"/>
              </w:rPr>
              <w:t xml:space="preserve"> </w:t>
            </w:r>
            <w:r>
              <w:rPr>
                <w:sz w:val="24"/>
              </w:rPr>
              <w:t>bidding</w:t>
            </w:r>
            <w:r>
              <w:rPr>
                <w:spacing w:val="17"/>
                <w:sz w:val="24"/>
              </w:rPr>
              <w:t xml:space="preserve"> </w:t>
            </w:r>
            <w:r>
              <w:rPr>
                <w:sz w:val="24"/>
              </w:rPr>
              <w:t>process,</w:t>
            </w:r>
            <w:r>
              <w:rPr>
                <w:spacing w:val="18"/>
                <w:sz w:val="24"/>
              </w:rPr>
              <w:t xml:space="preserve"> </w:t>
            </w:r>
            <w:r>
              <w:rPr>
                <w:sz w:val="24"/>
              </w:rPr>
              <w:t>from</w:t>
            </w:r>
            <w:r>
              <w:rPr>
                <w:spacing w:val="16"/>
                <w:sz w:val="24"/>
              </w:rPr>
              <w:t xml:space="preserve"> </w:t>
            </w:r>
            <w:r>
              <w:rPr>
                <w:sz w:val="24"/>
              </w:rPr>
              <w:t>the</w:t>
            </w:r>
            <w:r>
              <w:rPr>
                <w:spacing w:val="16"/>
                <w:sz w:val="24"/>
              </w:rPr>
              <w:t xml:space="preserve"> </w:t>
            </w:r>
            <w:r>
              <w:rPr>
                <w:sz w:val="24"/>
              </w:rPr>
              <w:t>time</w:t>
            </w:r>
            <w:r>
              <w:rPr>
                <w:spacing w:val="-51"/>
                <w:sz w:val="24"/>
              </w:rPr>
              <w:t xml:space="preserve"> </w:t>
            </w:r>
            <w:r>
              <w:rPr>
                <w:sz w:val="24"/>
              </w:rPr>
              <w:t>of</w:t>
            </w:r>
            <w:r>
              <w:rPr>
                <w:spacing w:val="-4"/>
                <w:sz w:val="24"/>
              </w:rPr>
              <w:t xml:space="preserve"> </w:t>
            </w:r>
            <w:r>
              <w:rPr>
                <w:sz w:val="24"/>
              </w:rPr>
              <w:t>bid opening to</w:t>
            </w:r>
            <w:r>
              <w:rPr>
                <w:spacing w:val="-4"/>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3"/>
                <w:sz w:val="24"/>
              </w:rPr>
              <w:t xml:space="preserve"> </w:t>
            </w:r>
            <w:r>
              <w:rPr>
                <w:sz w:val="24"/>
              </w:rPr>
              <w:t>Contract</w:t>
            </w:r>
            <w:r>
              <w:rPr>
                <w:spacing w:val="-2"/>
                <w:sz w:val="24"/>
              </w:rPr>
              <w:t xml:space="preserve"> </w:t>
            </w:r>
            <w:r>
              <w:rPr>
                <w:sz w:val="24"/>
              </w:rPr>
              <w:t>Award, it</w:t>
            </w:r>
            <w:r>
              <w:rPr>
                <w:spacing w:val="-2"/>
                <w:sz w:val="24"/>
              </w:rPr>
              <w:t xml:space="preserve"> </w:t>
            </w:r>
            <w:r>
              <w:rPr>
                <w:sz w:val="24"/>
              </w:rPr>
              <w:t>should</w:t>
            </w:r>
            <w:r>
              <w:rPr>
                <w:spacing w:val="-3"/>
                <w:sz w:val="24"/>
              </w:rPr>
              <w:t xml:space="preserve"> </w:t>
            </w:r>
            <w:r>
              <w:rPr>
                <w:sz w:val="24"/>
              </w:rPr>
              <w:t>do so</w:t>
            </w:r>
            <w:r>
              <w:rPr>
                <w:spacing w:val="-4"/>
                <w:sz w:val="24"/>
              </w:rPr>
              <w:t xml:space="preserve"> </w:t>
            </w:r>
            <w:r>
              <w:rPr>
                <w:sz w:val="24"/>
              </w:rPr>
              <w:t>in</w:t>
            </w:r>
            <w:r>
              <w:rPr>
                <w:spacing w:val="3"/>
                <w:sz w:val="24"/>
              </w:rPr>
              <w:t xml:space="preserve"> </w:t>
            </w:r>
            <w:r>
              <w:rPr>
                <w:sz w:val="24"/>
              </w:rPr>
              <w:t>writing.</w:t>
            </w:r>
          </w:p>
        </w:tc>
      </w:tr>
      <w:tr w:rsidR="00BF13B8" w14:paraId="1D59AA16" w14:textId="77777777">
        <w:trPr>
          <w:trHeight w:val="2635"/>
        </w:trPr>
        <w:tc>
          <w:tcPr>
            <w:tcW w:w="2051" w:type="dxa"/>
          </w:tcPr>
          <w:p w14:paraId="6D9691C6" w14:textId="77777777" w:rsidR="00BF13B8" w:rsidRDefault="00EC3BA3">
            <w:pPr>
              <w:pStyle w:val="TableParagraph"/>
              <w:spacing w:before="2"/>
              <w:ind w:left="115" w:right="355"/>
              <w:rPr>
                <w:b/>
                <w:sz w:val="24"/>
              </w:rPr>
            </w:pPr>
            <w:r>
              <w:rPr>
                <w:b/>
                <w:sz w:val="24"/>
              </w:rPr>
              <w:t>28.</w:t>
            </w:r>
            <w:r>
              <w:rPr>
                <w:b/>
                <w:spacing w:val="-14"/>
                <w:sz w:val="24"/>
              </w:rPr>
              <w:t xml:space="preserve"> </w:t>
            </w:r>
            <w:r>
              <w:rPr>
                <w:b/>
                <w:sz w:val="24"/>
              </w:rPr>
              <w:t>Clarification</w:t>
            </w:r>
            <w:r>
              <w:rPr>
                <w:b/>
                <w:spacing w:val="-51"/>
                <w:sz w:val="24"/>
              </w:rPr>
              <w:t xml:space="preserve"> </w:t>
            </w:r>
            <w:r>
              <w:rPr>
                <w:b/>
                <w:sz w:val="24"/>
              </w:rPr>
              <w:t>of</w:t>
            </w:r>
            <w:r>
              <w:rPr>
                <w:b/>
                <w:spacing w:val="-2"/>
                <w:sz w:val="24"/>
              </w:rPr>
              <w:t xml:space="preserve"> </w:t>
            </w:r>
            <w:r>
              <w:rPr>
                <w:b/>
                <w:sz w:val="24"/>
              </w:rPr>
              <w:t>Bids</w:t>
            </w:r>
          </w:p>
        </w:tc>
        <w:tc>
          <w:tcPr>
            <w:tcW w:w="7693" w:type="dxa"/>
          </w:tcPr>
          <w:p w14:paraId="446340B5" w14:textId="77777777" w:rsidR="00BF13B8" w:rsidRDefault="00EC3BA3">
            <w:pPr>
              <w:pStyle w:val="TableParagraph"/>
              <w:spacing w:before="2"/>
              <w:ind w:left="109" w:right="112"/>
              <w:jc w:val="both"/>
              <w:rPr>
                <w:sz w:val="24"/>
              </w:rPr>
            </w:pPr>
            <w:r>
              <w:rPr>
                <w:sz w:val="24"/>
              </w:rPr>
              <w:t>28.1</w:t>
            </w:r>
            <w:r>
              <w:rPr>
                <w:spacing w:val="1"/>
                <w:sz w:val="24"/>
              </w:rPr>
              <w:t xml:space="preserve"> </w:t>
            </w:r>
            <w:r>
              <w:rPr>
                <w:sz w:val="24"/>
              </w:rPr>
              <w:t>To</w:t>
            </w:r>
            <w:r>
              <w:rPr>
                <w:spacing w:val="1"/>
                <w:sz w:val="24"/>
              </w:rPr>
              <w:t xml:space="preserve"> </w:t>
            </w:r>
            <w:r>
              <w:rPr>
                <w:sz w:val="24"/>
              </w:rPr>
              <w:t>assist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evaluation,</w:t>
            </w:r>
            <w:r>
              <w:rPr>
                <w:spacing w:val="1"/>
                <w:sz w:val="24"/>
              </w:rPr>
              <w:t xml:space="preserve"> </w:t>
            </w:r>
            <w:r>
              <w:rPr>
                <w:sz w:val="24"/>
              </w:rPr>
              <w:t>comparison</w:t>
            </w:r>
            <w:r>
              <w:rPr>
                <w:spacing w:val="1"/>
                <w:sz w:val="24"/>
              </w:rPr>
              <w:t xml:space="preserve"> </w:t>
            </w:r>
            <w:r>
              <w:rPr>
                <w:sz w:val="24"/>
              </w:rPr>
              <w:t>and</w:t>
            </w:r>
            <w:r>
              <w:rPr>
                <w:spacing w:val="1"/>
                <w:sz w:val="24"/>
              </w:rPr>
              <w:t xml:space="preserve"> </w:t>
            </w:r>
            <w:r>
              <w:rPr>
                <w:sz w:val="24"/>
              </w:rPr>
              <w:t>post-</w:t>
            </w:r>
            <w:r>
              <w:rPr>
                <w:spacing w:val="1"/>
                <w:sz w:val="24"/>
              </w:rPr>
              <w:t xml:space="preserve"> </w:t>
            </w:r>
            <w:r>
              <w:rPr>
                <w:sz w:val="24"/>
              </w:rPr>
              <w:t>qualification of the bids, the Purchaser may, at its discretion, request any</w:t>
            </w:r>
            <w:r>
              <w:rPr>
                <w:spacing w:val="1"/>
                <w:sz w:val="24"/>
              </w:rPr>
              <w:t xml:space="preserve"> </w:t>
            </w:r>
            <w:r>
              <w:rPr>
                <w:sz w:val="24"/>
              </w:rPr>
              <w:t>Bidder for a clarification of its Bid. Any clarification submitted by a Bidder in</w:t>
            </w:r>
            <w:r>
              <w:rPr>
                <w:spacing w:val="1"/>
                <w:sz w:val="24"/>
              </w:rPr>
              <w:t xml:space="preserve"> </w:t>
            </w:r>
            <w:r>
              <w:rPr>
                <w:sz w:val="24"/>
              </w:rPr>
              <w:t>respect to its Bid and that is not in response to a request by the Purchaser</w:t>
            </w:r>
            <w:r>
              <w:rPr>
                <w:spacing w:val="1"/>
                <w:sz w:val="24"/>
              </w:rPr>
              <w:t xml:space="preserve"> </w:t>
            </w:r>
            <w:r>
              <w:rPr>
                <w:sz w:val="24"/>
              </w:rPr>
              <w:t>shall not be considered for purpose of evaluation. The Purchaser’s request</w:t>
            </w:r>
            <w:r>
              <w:rPr>
                <w:spacing w:val="1"/>
                <w:sz w:val="24"/>
              </w:rPr>
              <w:t xml:space="preserve"> </w:t>
            </w:r>
            <w:r>
              <w:rPr>
                <w:sz w:val="24"/>
              </w:rPr>
              <w:t>for clarification and the response shall be in writing. No change in the prices</w:t>
            </w:r>
            <w:r>
              <w:rPr>
                <w:spacing w:val="1"/>
                <w:sz w:val="24"/>
              </w:rPr>
              <w:t xml:space="preserve"> </w:t>
            </w:r>
            <w:r>
              <w:rPr>
                <w:sz w:val="24"/>
              </w:rPr>
              <w:t>or substance of the Bid shall be sought, offered, or permitted, except to</w:t>
            </w:r>
            <w:r>
              <w:rPr>
                <w:spacing w:val="1"/>
                <w:sz w:val="24"/>
              </w:rPr>
              <w:t xml:space="preserve"> </w:t>
            </w:r>
            <w:r>
              <w:rPr>
                <w:sz w:val="24"/>
              </w:rPr>
              <w:t>confirm</w:t>
            </w:r>
            <w:r>
              <w:rPr>
                <w:spacing w:val="20"/>
                <w:sz w:val="24"/>
              </w:rPr>
              <w:t xml:space="preserve"> </w:t>
            </w:r>
            <w:r>
              <w:rPr>
                <w:sz w:val="24"/>
              </w:rPr>
              <w:t>the</w:t>
            </w:r>
            <w:r>
              <w:rPr>
                <w:spacing w:val="21"/>
                <w:sz w:val="24"/>
              </w:rPr>
              <w:t xml:space="preserve"> </w:t>
            </w:r>
            <w:r>
              <w:rPr>
                <w:sz w:val="24"/>
              </w:rPr>
              <w:t>correction</w:t>
            </w:r>
            <w:r>
              <w:rPr>
                <w:spacing w:val="23"/>
                <w:sz w:val="24"/>
              </w:rPr>
              <w:t xml:space="preserve"> </w:t>
            </w:r>
            <w:r>
              <w:rPr>
                <w:sz w:val="24"/>
              </w:rPr>
              <w:t>of</w:t>
            </w:r>
            <w:r>
              <w:rPr>
                <w:spacing w:val="19"/>
                <w:sz w:val="24"/>
              </w:rPr>
              <w:t xml:space="preserve"> </w:t>
            </w:r>
            <w:r>
              <w:rPr>
                <w:sz w:val="24"/>
              </w:rPr>
              <w:t>arithmetic</w:t>
            </w:r>
            <w:r>
              <w:rPr>
                <w:spacing w:val="20"/>
                <w:sz w:val="24"/>
              </w:rPr>
              <w:t xml:space="preserve"> </w:t>
            </w:r>
            <w:r>
              <w:rPr>
                <w:sz w:val="24"/>
              </w:rPr>
              <w:t>errors</w:t>
            </w:r>
            <w:r>
              <w:rPr>
                <w:spacing w:val="26"/>
                <w:sz w:val="24"/>
              </w:rPr>
              <w:t xml:space="preserve"> </w:t>
            </w:r>
            <w:r>
              <w:rPr>
                <w:sz w:val="24"/>
              </w:rPr>
              <w:t>discovered</w:t>
            </w:r>
            <w:r>
              <w:rPr>
                <w:spacing w:val="19"/>
                <w:sz w:val="24"/>
              </w:rPr>
              <w:t xml:space="preserve"> </w:t>
            </w:r>
            <w:r>
              <w:rPr>
                <w:sz w:val="24"/>
              </w:rPr>
              <w:t>by</w:t>
            </w:r>
            <w:r>
              <w:rPr>
                <w:spacing w:val="21"/>
                <w:sz w:val="24"/>
              </w:rPr>
              <w:t xml:space="preserve"> </w:t>
            </w:r>
            <w:r>
              <w:rPr>
                <w:sz w:val="24"/>
              </w:rPr>
              <w:t>the</w:t>
            </w:r>
            <w:r>
              <w:rPr>
                <w:spacing w:val="26"/>
                <w:sz w:val="24"/>
              </w:rPr>
              <w:t xml:space="preserve"> </w:t>
            </w:r>
            <w:r>
              <w:rPr>
                <w:sz w:val="24"/>
              </w:rPr>
              <w:t>Purchaser</w:t>
            </w:r>
            <w:r>
              <w:rPr>
                <w:spacing w:val="18"/>
                <w:sz w:val="24"/>
              </w:rPr>
              <w:t xml:space="preserve"> </w:t>
            </w:r>
            <w:r>
              <w:rPr>
                <w:sz w:val="24"/>
              </w:rPr>
              <w:t>in</w:t>
            </w:r>
          </w:p>
          <w:p w14:paraId="2EB62943" w14:textId="77777777" w:rsidR="00BF13B8" w:rsidRDefault="00EC3BA3">
            <w:pPr>
              <w:pStyle w:val="TableParagraph"/>
              <w:spacing w:line="270" w:lineRule="exact"/>
              <w:ind w:left="109"/>
              <w:jc w:val="both"/>
              <w:rPr>
                <w:sz w:val="24"/>
              </w:rPr>
            </w:pPr>
            <w:r>
              <w:rPr>
                <w:sz w:val="24"/>
              </w:rPr>
              <w:t>the</w:t>
            </w:r>
            <w:r>
              <w:rPr>
                <w:spacing w:val="-2"/>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bids,</w:t>
            </w:r>
            <w:r>
              <w:rPr>
                <w:spacing w:val="-1"/>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3"/>
                <w:sz w:val="24"/>
              </w:rPr>
              <w:t xml:space="preserve"> </w:t>
            </w:r>
            <w:r>
              <w:rPr>
                <w:sz w:val="24"/>
              </w:rPr>
              <w:t>ITB</w:t>
            </w:r>
            <w:r>
              <w:rPr>
                <w:spacing w:val="1"/>
                <w:sz w:val="24"/>
              </w:rPr>
              <w:t xml:space="preserve"> </w:t>
            </w:r>
            <w:r>
              <w:rPr>
                <w:sz w:val="24"/>
              </w:rPr>
              <w:t>Clause</w:t>
            </w:r>
            <w:r>
              <w:rPr>
                <w:spacing w:val="-2"/>
                <w:sz w:val="24"/>
              </w:rPr>
              <w:t xml:space="preserve"> </w:t>
            </w:r>
            <w:r>
              <w:rPr>
                <w:sz w:val="24"/>
              </w:rPr>
              <w:t>30.</w:t>
            </w:r>
          </w:p>
        </w:tc>
      </w:tr>
      <w:tr w:rsidR="00BF13B8" w14:paraId="3DF98D18" w14:textId="77777777">
        <w:trPr>
          <w:trHeight w:val="2198"/>
        </w:trPr>
        <w:tc>
          <w:tcPr>
            <w:tcW w:w="2051" w:type="dxa"/>
          </w:tcPr>
          <w:p w14:paraId="13DED10E" w14:textId="77777777" w:rsidR="00BF13B8" w:rsidRDefault="00EC3BA3">
            <w:pPr>
              <w:pStyle w:val="TableParagraph"/>
              <w:spacing w:before="1"/>
              <w:ind w:left="115"/>
              <w:rPr>
                <w:b/>
                <w:sz w:val="24"/>
              </w:rPr>
            </w:pPr>
            <w:r>
              <w:rPr>
                <w:b/>
                <w:sz w:val="24"/>
              </w:rPr>
              <w:t>29.</w:t>
            </w:r>
          </w:p>
          <w:p w14:paraId="6606CF5D" w14:textId="77777777" w:rsidR="00BF13B8" w:rsidRDefault="00EC3BA3">
            <w:pPr>
              <w:pStyle w:val="TableParagraph"/>
              <w:ind w:left="115" w:right="337"/>
              <w:rPr>
                <w:b/>
                <w:sz w:val="24"/>
              </w:rPr>
            </w:pPr>
            <w:r>
              <w:rPr>
                <w:b/>
                <w:sz w:val="24"/>
              </w:rPr>
              <w:t>Responsiveness</w:t>
            </w:r>
            <w:r>
              <w:rPr>
                <w:b/>
                <w:spacing w:val="-53"/>
                <w:sz w:val="24"/>
              </w:rPr>
              <w:t xml:space="preserve"> </w:t>
            </w:r>
            <w:r>
              <w:rPr>
                <w:b/>
                <w:sz w:val="24"/>
              </w:rPr>
              <w:t>of</w:t>
            </w:r>
            <w:r>
              <w:rPr>
                <w:b/>
                <w:spacing w:val="-2"/>
                <w:sz w:val="24"/>
              </w:rPr>
              <w:t xml:space="preserve"> </w:t>
            </w:r>
            <w:r>
              <w:rPr>
                <w:b/>
                <w:sz w:val="24"/>
              </w:rPr>
              <w:t>Bids</w:t>
            </w:r>
          </w:p>
        </w:tc>
        <w:tc>
          <w:tcPr>
            <w:tcW w:w="7693" w:type="dxa"/>
          </w:tcPr>
          <w:p w14:paraId="2E4E155A" w14:textId="77777777" w:rsidR="00BF13B8" w:rsidRDefault="00EC3BA3" w:rsidP="004B5EB6">
            <w:pPr>
              <w:pStyle w:val="TableParagraph"/>
              <w:numPr>
                <w:ilvl w:val="1"/>
                <w:numId w:val="48"/>
              </w:numPr>
              <w:tabs>
                <w:tab w:val="left" w:pos="595"/>
              </w:tabs>
              <w:spacing w:before="1"/>
              <w:ind w:hanging="486"/>
              <w:jc w:val="both"/>
              <w:rPr>
                <w:sz w:val="24"/>
              </w:rPr>
            </w:pPr>
            <w:r>
              <w:rPr>
                <w:sz w:val="24"/>
              </w:rPr>
              <w:t>The</w:t>
            </w:r>
            <w:r>
              <w:rPr>
                <w:spacing w:val="11"/>
                <w:sz w:val="24"/>
              </w:rPr>
              <w:t xml:space="preserve"> </w:t>
            </w:r>
            <w:r>
              <w:rPr>
                <w:sz w:val="24"/>
              </w:rPr>
              <w:t>Purchaser’s</w:t>
            </w:r>
            <w:r>
              <w:rPr>
                <w:spacing w:val="7"/>
                <w:sz w:val="24"/>
              </w:rPr>
              <w:t xml:space="preserve"> </w:t>
            </w:r>
            <w:r>
              <w:rPr>
                <w:sz w:val="24"/>
              </w:rPr>
              <w:t>determination</w:t>
            </w:r>
            <w:r>
              <w:rPr>
                <w:spacing w:val="8"/>
                <w:sz w:val="24"/>
              </w:rPr>
              <w:t xml:space="preserve"> </w:t>
            </w:r>
            <w:r>
              <w:rPr>
                <w:sz w:val="24"/>
              </w:rPr>
              <w:t>of</w:t>
            </w:r>
            <w:r>
              <w:rPr>
                <w:spacing w:val="5"/>
                <w:sz w:val="24"/>
              </w:rPr>
              <w:t xml:space="preserve"> </w:t>
            </w:r>
            <w:r>
              <w:rPr>
                <w:sz w:val="24"/>
              </w:rPr>
              <w:t>a</w:t>
            </w:r>
            <w:r>
              <w:rPr>
                <w:spacing w:val="10"/>
                <w:sz w:val="24"/>
              </w:rPr>
              <w:t xml:space="preserve"> </w:t>
            </w:r>
            <w:r>
              <w:rPr>
                <w:sz w:val="24"/>
              </w:rPr>
              <w:t>bid’s</w:t>
            </w:r>
            <w:r>
              <w:rPr>
                <w:spacing w:val="7"/>
                <w:sz w:val="24"/>
              </w:rPr>
              <w:t xml:space="preserve"> </w:t>
            </w:r>
            <w:r>
              <w:rPr>
                <w:sz w:val="24"/>
              </w:rPr>
              <w:t>responsiveness</w:t>
            </w:r>
            <w:r>
              <w:rPr>
                <w:spacing w:val="4"/>
                <w:sz w:val="24"/>
              </w:rPr>
              <w:t xml:space="preserve"> </w:t>
            </w:r>
            <w:r>
              <w:rPr>
                <w:sz w:val="24"/>
              </w:rPr>
              <w:t>is</w:t>
            </w:r>
            <w:r>
              <w:rPr>
                <w:spacing w:val="7"/>
                <w:sz w:val="24"/>
              </w:rPr>
              <w:t xml:space="preserve"> </w:t>
            </w:r>
            <w:r>
              <w:rPr>
                <w:sz w:val="24"/>
              </w:rPr>
              <w:t>to</w:t>
            </w:r>
            <w:r>
              <w:rPr>
                <w:spacing w:val="4"/>
                <w:sz w:val="24"/>
              </w:rPr>
              <w:t xml:space="preserve"> </w:t>
            </w:r>
            <w:r>
              <w:rPr>
                <w:sz w:val="24"/>
              </w:rPr>
              <w:t>be</w:t>
            </w:r>
            <w:r>
              <w:rPr>
                <w:spacing w:val="7"/>
                <w:sz w:val="24"/>
              </w:rPr>
              <w:t xml:space="preserve"> </w:t>
            </w:r>
            <w:r>
              <w:rPr>
                <w:sz w:val="24"/>
              </w:rPr>
              <w:t>based</w:t>
            </w:r>
          </w:p>
          <w:p w14:paraId="0495ED20" w14:textId="77777777" w:rsidR="00BF13B8" w:rsidRDefault="00EC3BA3">
            <w:pPr>
              <w:pStyle w:val="TableParagraph"/>
              <w:ind w:left="109"/>
              <w:rPr>
                <w:sz w:val="24"/>
              </w:rPr>
            </w:pPr>
            <w:r>
              <w:rPr>
                <w:sz w:val="24"/>
              </w:rPr>
              <w:t>on</w:t>
            </w:r>
            <w:r>
              <w:rPr>
                <w:spacing w:val="-4"/>
                <w:sz w:val="24"/>
              </w:rPr>
              <w:t xml:space="preserve"> </w:t>
            </w:r>
            <w:r>
              <w:rPr>
                <w:sz w:val="24"/>
              </w:rPr>
              <w:t>the</w:t>
            </w:r>
            <w:r>
              <w:rPr>
                <w:spacing w:val="-2"/>
                <w:sz w:val="24"/>
              </w:rPr>
              <w:t xml:space="preserve"> </w:t>
            </w:r>
            <w:r>
              <w:rPr>
                <w:sz w:val="24"/>
              </w:rPr>
              <w:t>contents</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bid</w:t>
            </w:r>
            <w:r>
              <w:rPr>
                <w:spacing w:val="-4"/>
                <w:sz w:val="24"/>
              </w:rPr>
              <w:t xml:space="preserve"> </w:t>
            </w:r>
            <w:r>
              <w:rPr>
                <w:sz w:val="24"/>
              </w:rPr>
              <w:t>itself.</w:t>
            </w:r>
          </w:p>
          <w:p w14:paraId="06B6866C" w14:textId="77777777" w:rsidR="00BF13B8" w:rsidRDefault="00BF13B8">
            <w:pPr>
              <w:pStyle w:val="TableParagraph"/>
              <w:spacing w:before="2"/>
              <w:rPr>
                <w:sz w:val="18"/>
              </w:rPr>
            </w:pPr>
          </w:p>
          <w:p w14:paraId="234F8DA4" w14:textId="77777777" w:rsidR="00BF13B8" w:rsidRDefault="00EC3BA3" w:rsidP="004B5EB6">
            <w:pPr>
              <w:pStyle w:val="TableParagraph"/>
              <w:numPr>
                <w:ilvl w:val="1"/>
                <w:numId w:val="48"/>
              </w:numPr>
              <w:tabs>
                <w:tab w:val="left" w:pos="619"/>
              </w:tabs>
              <w:ind w:left="109" w:right="113" w:firstLine="0"/>
              <w:jc w:val="both"/>
              <w:rPr>
                <w:sz w:val="24"/>
              </w:rPr>
            </w:pPr>
            <w:r>
              <w:rPr>
                <w:sz w:val="24"/>
              </w:rPr>
              <w:t>A substantially responsive Bid is one that conforms to all the terms,</w:t>
            </w:r>
            <w:r>
              <w:rPr>
                <w:spacing w:val="1"/>
                <w:sz w:val="24"/>
              </w:rPr>
              <w:t xml:space="preserve"> </w:t>
            </w:r>
            <w:r>
              <w:rPr>
                <w:sz w:val="24"/>
              </w:rPr>
              <w:t>conditions, and specifications of the Bidding Documents without material</w:t>
            </w:r>
            <w:r>
              <w:rPr>
                <w:spacing w:val="1"/>
                <w:sz w:val="24"/>
              </w:rPr>
              <w:t xml:space="preserve"> </w:t>
            </w:r>
            <w:r>
              <w:rPr>
                <w:sz w:val="24"/>
              </w:rPr>
              <w:t>deviation,</w:t>
            </w:r>
            <w:r>
              <w:rPr>
                <w:spacing w:val="1"/>
                <w:sz w:val="24"/>
              </w:rPr>
              <w:t xml:space="preserve"> </w:t>
            </w:r>
            <w:r>
              <w:rPr>
                <w:sz w:val="24"/>
              </w:rPr>
              <w:t>reservation,</w:t>
            </w:r>
            <w:r>
              <w:rPr>
                <w:spacing w:val="1"/>
                <w:sz w:val="24"/>
              </w:rPr>
              <w:t xml:space="preserve"> </w:t>
            </w:r>
            <w:r>
              <w:rPr>
                <w:sz w:val="24"/>
              </w:rPr>
              <w:t>or</w:t>
            </w:r>
            <w:r>
              <w:rPr>
                <w:spacing w:val="1"/>
                <w:sz w:val="24"/>
              </w:rPr>
              <w:t xml:space="preserve"> </w:t>
            </w:r>
            <w:r>
              <w:rPr>
                <w:sz w:val="24"/>
              </w:rPr>
              <w:t>omission.</w:t>
            </w:r>
            <w:r>
              <w:rPr>
                <w:spacing w:val="1"/>
                <w:sz w:val="24"/>
              </w:rPr>
              <w:t xml:space="preserve"> </w:t>
            </w:r>
            <w:r>
              <w:rPr>
                <w:sz w:val="24"/>
              </w:rPr>
              <w:t>A material</w:t>
            </w:r>
            <w:r>
              <w:rPr>
                <w:spacing w:val="1"/>
                <w:sz w:val="24"/>
              </w:rPr>
              <w:t xml:space="preserve"> </w:t>
            </w:r>
            <w:r>
              <w:rPr>
                <w:sz w:val="24"/>
              </w:rPr>
              <w:t>deviation,</w:t>
            </w:r>
            <w:r>
              <w:rPr>
                <w:spacing w:val="1"/>
                <w:sz w:val="24"/>
              </w:rPr>
              <w:t xml:space="preserve"> </w:t>
            </w:r>
            <w:r>
              <w:rPr>
                <w:sz w:val="24"/>
              </w:rPr>
              <w:t>reservation,</w:t>
            </w:r>
            <w:r>
              <w:rPr>
                <w:spacing w:val="1"/>
                <w:sz w:val="24"/>
              </w:rPr>
              <w:t xml:space="preserve"> </w:t>
            </w:r>
            <w:r>
              <w:rPr>
                <w:sz w:val="24"/>
              </w:rPr>
              <w:t>or</w:t>
            </w:r>
            <w:r>
              <w:rPr>
                <w:spacing w:val="1"/>
                <w:sz w:val="24"/>
              </w:rPr>
              <w:t xml:space="preserve"> </w:t>
            </w:r>
            <w:r>
              <w:rPr>
                <w:sz w:val="24"/>
              </w:rPr>
              <w:t>omission</w:t>
            </w:r>
            <w:r>
              <w:rPr>
                <w:spacing w:val="-4"/>
                <w:sz w:val="24"/>
              </w:rPr>
              <w:t xml:space="preserve"> </w:t>
            </w:r>
            <w:r>
              <w:rPr>
                <w:sz w:val="24"/>
              </w:rPr>
              <w:t>is one</w:t>
            </w:r>
            <w:r>
              <w:rPr>
                <w:spacing w:val="-1"/>
                <w:sz w:val="24"/>
              </w:rPr>
              <w:t xml:space="preserve"> </w:t>
            </w:r>
            <w:r>
              <w:rPr>
                <w:sz w:val="24"/>
              </w:rPr>
              <w:t>that:</w:t>
            </w:r>
          </w:p>
        </w:tc>
      </w:tr>
    </w:tbl>
    <w:p w14:paraId="29A69442"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11BA0E42" w14:textId="77777777">
        <w:trPr>
          <w:trHeight w:val="3615"/>
        </w:trPr>
        <w:tc>
          <w:tcPr>
            <w:tcW w:w="2051" w:type="dxa"/>
          </w:tcPr>
          <w:p w14:paraId="769266D7" w14:textId="77777777" w:rsidR="00BF13B8" w:rsidRDefault="00BF13B8">
            <w:pPr>
              <w:pStyle w:val="TableParagraph"/>
              <w:rPr>
                <w:rFonts w:ascii="Times New Roman"/>
                <w:sz w:val="24"/>
              </w:rPr>
            </w:pPr>
          </w:p>
        </w:tc>
        <w:tc>
          <w:tcPr>
            <w:tcW w:w="7693" w:type="dxa"/>
          </w:tcPr>
          <w:p w14:paraId="69802F27" w14:textId="77777777" w:rsidR="00BF13B8" w:rsidRDefault="00EC3BA3" w:rsidP="004B5EB6">
            <w:pPr>
              <w:pStyle w:val="TableParagraph"/>
              <w:numPr>
                <w:ilvl w:val="0"/>
                <w:numId w:val="47"/>
              </w:numPr>
              <w:tabs>
                <w:tab w:val="left" w:pos="441"/>
              </w:tabs>
              <w:spacing w:before="1"/>
              <w:ind w:right="124" w:firstLine="0"/>
              <w:rPr>
                <w:sz w:val="24"/>
              </w:rPr>
            </w:pPr>
            <w:r>
              <w:rPr>
                <w:sz w:val="24"/>
              </w:rPr>
              <w:t>affects</w:t>
            </w:r>
            <w:r>
              <w:rPr>
                <w:spacing w:val="15"/>
                <w:sz w:val="24"/>
              </w:rPr>
              <w:t xml:space="preserve"> </w:t>
            </w:r>
            <w:r>
              <w:rPr>
                <w:sz w:val="24"/>
              </w:rPr>
              <w:t>in</w:t>
            </w:r>
            <w:r>
              <w:rPr>
                <w:spacing w:val="13"/>
                <w:sz w:val="24"/>
              </w:rPr>
              <w:t xml:space="preserve"> </w:t>
            </w:r>
            <w:r>
              <w:rPr>
                <w:sz w:val="24"/>
              </w:rPr>
              <w:t>any</w:t>
            </w:r>
            <w:r>
              <w:rPr>
                <w:spacing w:val="16"/>
                <w:sz w:val="24"/>
              </w:rPr>
              <w:t xml:space="preserve"> </w:t>
            </w:r>
            <w:r>
              <w:rPr>
                <w:sz w:val="24"/>
              </w:rPr>
              <w:t>substantial</w:t>
            </w:r>
            <w:r>
              <w:rPr>
                <w:spacing w:val="15"/>
                <w:sz w:val="24"/>
              </w:rPr>
              <w:t xml:space="preserve"> </w:t>
            </w:r>
            <w:r>
              <w:rPr>
                <w:sz w:val="24"/>
              </w:rPr>
              <w:t>way</w:t>
            </w:r>
            <w:r>
              <w:rPr>
                <w:spacing w:val="11"/>
                <w:sz w:val="24"/>
              </w:rPr>
              <w:t xml:space="preserve"> </w:t>
            </w:r>
            <w:r>
              <w:rPr>
                <w:sz w:val="24"/>
              </w:rPr>
              <w:t>the</w:t>
            </w:r>
            <w:r>
              <w:rPr>
                <w:spacing w:val="15"/>
                <w:sz w:val="24"/>
              </w:rPr>
              <w:t xml:space="preserve"> </w:t>
            </w:r>
            <w:r>
              <w:rPr>
                <w:sz w:val="24"/>
              </w:rPr>
              <w:t>scope,</w:t>
            </w:r>
            <w:r>
              <w:rPr>
                <w:spacing w:val="17"/>
                <w:sz w:val="24"/>
              </w:rPr>
              <w:t xml:space="preserve"> </w:t>
            </w:r>
            <w:r>
              <w:rPr>
                <w:sz w:val="24"/>
              </w:rPr>
              <w:t>quality,</w:t>
            </w:r>
            <w:r>
              <w:rPr>
                <w:spacing w:val="16"/>
                <w:sz w:val="24"/>
              </w:rPr>
              <w:t xml:space="preserve"> </w:t>
            </w:r>
            <w:r>
              <w:rPr>
                <w:sz w:val="24"/>
              </w:rPr>
              <w:t>or</w:t>
            </w:r>
            <w:r>
              <w:rPr>
                <w:spacing w:val="11"/>
                <w:sz w:val="24"/>
              </w:rPr>
              <w:t xml:space="preserve"> </w:t>
            </w:r>
            <w:r>
              <w:rPr>
                <w:sz w:val="24"/>
              </w:rPr>
              <w:t>performance</w:t>
            </w:r>
            <w:r>
              <w:rPr>
                <w:spacing w:val="20"/>
                <w:sz w:val="24"/>
              </w:rPr>
              <w:t xml:space="preserve"> </w:t>
            </w:r>
            <w:r>
              <w:rPr>
                <w:sz w:val="24"/>
              </w:rPr>
              <w:t>of</w:t>
            </w:r>
            <w:r>
              <w:rPr>
                <w:spacing w:val="13"/>
                <w:sz w:val="24"/>
              </w:rPr>
              <w:t xml:space="preserve"> </w:t>
            </w:r>
            <w:r>
              <w:rPr>
                <w:sz w:val="24"/>
              </w:rPr>
              <w:t>the</w:t>
            </w:r>
            <w:r>
              <w:rPr>
                <w:spacing w:val="-51"/>
                <w:sz w:val="24"/>
              </w:rPr>
              <w:t xml:space="preserve"> </w:t>
            </w:r>
            <w:r>
              <w:rPr>
                <w:sz w:val="24"/>
              </w:rPr>
              <w:t>Goods</w:t>
            </w:r>
            <w:r>
              <w:rPr>
                <w:spacing w:val="-1"/>
                <w:sz w:val="24"/>
              </w:rPr>
              <w:t xml:space="preserve"> </w:t>
            </w:r>
            <w:r>
              <w:rPr>
                <w:sz w:val="24"/>
              </w:rPr>
              <w:t>and</w:t>
            </w:r>
            <w:r>
              <w:rPr>
                <w:spacing w:val="-3"/>
                <w:sz w:val="24"/>
              </w:rPr>
              <w:t xml:space="preserve"> </w:t>
            </w:r>
            <w:r>
              <w:rPr>
                <w:sz w:val="24"/>
              </w:rPr>
              <w:t>Related</w:t>
            </w:r>
            <w:r>
              <w:rPr>
                <w:spacing w:val="-3"/>
                <w:sz w:val="24"/>
              </w:rPr>
              <w:t xml:space="preserve"> </w:t>
            </w:r>
            <w:r>
              <w:rPr>
                <w:sz w:val="24"/>
              </w:rPr>
              <w:t>Services specified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Contract;</w:t>
            </w:r>
            <w:r>
              <w:rPr>
                <w:spacing w:val="-5"/>
                <w:sz w:val="24"/>
              </w:rPr>
              <w:t xml:space="preserve"> </w:t>
            </w:r>
            <w:r>
              <w:rPr>
                <w:sz w:val="24"/>
              </w:rPr>
              <w:t>or</w:t>
            </w:r>
          </w:p>
          <w:p w14:paraId="759DDE7B" w14:textId="77777777" w:rsidR="00BF13B8" w:rsidRDefault="00BF13B8">
            <w:pPr>
              <w:pStyle w:val="TableParagraph"/>
              <w:spacing w:before="1"/>
              <w:rPr>
                <w:sz w:val="18"/>
              </w:rPr>
            </w:pPr>
          </w:p>
          <w:p w14:paraId="446D036D" w14:textId="77777777" w:rsidR="00BF13B8" w:rsidRDefault="00EC3BA3" w:rsidP="004B5EB6">
            <w:pPr>
              <w:pStyle w:val="TableParagraph"/>
              <w:numPr>
                <w:ilvl w:val="0"/>
                <w:numId w:val="47"/>
              </w:numPr>
              <w:tabs>
                <w:tab w:val="left" w:pos="451"/>
              </w:tabs>
              <w:ind w:left="450" w:hanging="342"/>
              <w:rPr>
                <w:sz w:val="24"/>
              </w:rPr>
            </w:pPr>
            <w:r>
              <w:rPr>
                <w:sz w:val="24"/>
              </w:rPr>
              <w:t>limits</w:t>
            </w:r>
            <w:r>
              <w:rPr>
                <w:spacing w:val="18"/>
                <w:sz w:val="24"/>
              </w:rPr>
              <w:t xml:space="preserve"> </w:t>
            </w:r>
            <w:r>
              <w:rPr>
                <w:sz w:val="24"/>
              </w:rPr>
              <w:t>in</w:t>
            </w:r>
            <w:r>
              <w:rPr>
                <w:spacing w:val="16"/>
                <w:sz w:val="24"/>
              </w:rPr>
              <w:t xml:space="preserve"> </w:t>
            </w:r>
            <w:r>
              <w:rPr>
                <w:sz w:val="24"/>
              </w:rPr>
              <w:t>any</w:t>
            </w:r>
            <w:r>
              <w:rPr>
                <w:spacing w:val="18"/>
                <w:sz w:val="24"/>
              </w:rPr>
              <w:t xml:space="preserve"> </w:t>
            </w:r>
            <w:r>
              <w:rPr>
                <w:sz w:val="24"/>
              </w:rPr>
              <w:t>substantial</w:t>
            </w:r>
            <w:r>
              <w:rPr>
                <w:spacing w:val="19"/>
                <w:sz w:val="24"/>
              </w:rPr>
              <w:t xml:space="preserve"> </w:t>
            </w:r>
            <w:r>
              <w:rPr>
                <w:sz w:val="24"/>
              </w:rPr>
              <w:t>way,</w:t>
            </w:r>
            <w:r>
              <w:rPr>
                <w:spacing w:val="25"/>
                <w:sz w:val="24"/>
              </w:rPr>
              <w:t xml:space="preserve"> </w:t>
            </w:r>
            <w:r>
              <w:rPr>
                <w:sz w:val="24"/>
              </w:rPr>
              <w:t>inconsistent</w:t>
            </w:r>
            <w:r>
              <w:rPr>
                <w:spacing w:val="18"/>
                <w:sz w:val="24"/>
              </w:rPr>
              <w:t xml:space="preserve"> </w:t>
            </w:r>
            <w:r>
              <w:rPr>
                <w:sz w:val="24"/>
              </w:rPr>
              <w:t>with</w:t>
            </w:r>
            <w:r>
              <w:rPr>
                <w:spacing w:val="15"/>
                <w:sz w:val="24"/>
              </w:rPr>
              <w:t xml:space="preserve"> </w:t>
            </w:r>
            <w:r>
              <w:rPr>
                <w:sz w:val="24"/>
              </w:rPr>
              <w:t>the</w:t>
            </w:r>
            <w:r>
              <w:rPr>
                <w:spacing w:val="22"/>
                <w:sz w:val="24"/>
              </w:rPr>
              <w:t xml:space="preserve"> </w:t>
            </w:r>
            <w:r>
              <w:rPr>
                <w:sz w:val="24"/>
              </w:rPr>
              <w:t>Bidding</w:t>
            </w:r>
            <w:r>
              <w:rPr>
                <w:spacing w:val="18"/>
                <w:sz w:val="24"/>
              </w:rPr>
              <w:t xml:space="preserve"> </w:t>
            </w:r>
            <w:r>
              <w:rPr>
                <w:sz w:val="24"/>
              </w:rPr>
              <w:t>Documents,</w:t>
            </w:r>
          </w:p>
          <w:p w14:paraId="2529586C" w14:textId="77777777" w:rsidR="00BF13B8" w:rsidRDefault="00EC3BA3">
            <w:pPr>
              <w:pStyle w:val="TableParagraph"/>
              <w:ind w:left="109"/>
              <w:jc w:val="both"/>
              <w:rPr>
                <w:sz w:val="24"/>
              </w:rPr>
            </w:pPr>
            <w:r>
              <w:rPr>
                <w:sz w:val="24"/>
              </w:rPr>
              <w:t>the</w:t>
            </w:r>
            <w:r>
              <w:rPr>
                <w:spacing w:val="-4"/>
                <w:sz w:val="24"/>
              </w:rPr>
              <w:t xml:space="preserve"> </w:t>
            </w:r>
            <w:r>
              <w:rPr>
                <w:sz w:val="24"/>
              </w:rPr>
              <w:t>Purchaser’s</w:t>
            </w:r>
            <w:r>
              <w:rPr>
                <w:spacing w:val="-3"/>
                <w:sz w:val="24"/>
              </w:rPr>
              <w:t xml:space="preserve"> </w:t>
            </w:r>
            <w:r>
              <w:rPr>
                <w:sz w:val="24"/>
              </w:rPr>
              <w:t>rights</w:t>
            </w:r>
            <w:r>
              <w:rPr>
                <w:spacing w:val="-2"/>
                <w:sz w:val="24"/>
              </w:rPr>
              <w:t xml:space="preserve"> </w:t>
            </w:r>
            <w:r>
              <w:rPr>
                <w:sz w:val="24"/>
              </w:rPr>
              <w:t>or</w:t>
            </w:r>
            <w:r>
              <w:rPr>
                <w:spacing w:val="-7"/>
                <w:sz w:val="24"/>
              </w:rPr>
              <w:t xml:space="preserve"> </w:t>
            </w:r>
            <w:r>
              <w:rPr>
                <w:sz w:val="24"/>
              </w:rPr>
              <w:t>the</w:t>
            </w:r>
            <w:r>
              <w:rPr>
                <w:spacing w:val="-3"/>
                <w:sz w:val="24"/>
              </w:rPr>
              <w:t xml:space="preserve"> </w:t>
            </w:r>
            <w:r>
              <w:rPr>
                <w:sz w:val="24"/>
              </w:rPr>
              <w:t>Bidder’s</w:t>
            </w:r>
            <w:r>
              <w:rPr>
                <w:spacing w:val="-3"/>
                <w:sz w:val="24"/>
              </w:rPr>
              <w:t xml:space="preserve"> </w:t>
            </w:r>
            <w:r>
              <w:rPr>
                <w:sz w:val="24"/>
              </w:rPr>
              <w:t>obligations</w:t>
            </w:r>
            <w:r>
              <w:rPr>
                <w:spacing w:val="-7"/>
                <w:sz w:val="24"/>
              </w:rPr>
              <w:t xml:space="preserve"> </w:t>
            </w:r>
            <w:r>
              <w:rPr>
                <w:sz w:val="24"/>
              </w:rPr>
              <w:t>under</w:t>
            </w:r>
            <w:r>
              <w:rPr>
                <w:spacing w:val="-6"/>
                <w:sz w:val="24"/>
              </w:rPr>
              <w:t xml:space="preserve"> </w:t>
            </w:r>
            <w:r>
              <w:rPr>
                <w:sz w:val="24"/>
              </w:rPr>
              <w:t>the Contract;</w:t>
            </w:r>
            <w:r>
              <w:rPr>
                <w:spacing w:val="-2"/>
                <w:sz w:val="24"/>
              </w:rPr>
              <w:t xml:space="preserve"> </w:t>
            </w:r>
            <w:r>
              <w:rPr>
                <w:sz w:val="24"/>
              </w:rPr>
              <w:t>or</w:t>
            </w:r>
          </w:p>
          <w:p w14:paraId="3E31E952" w14:textId="77777777" w:rsidR="00BF13B8" w:rsidRDefault="00BF13B8">
            <w:pPr>
              <w:pStyle w:val="TableParagraph"/>
              <w:spacing w:before="1"/>
              <w:rPr>
                <w:sz w:val="18"/>
              </w:rPr>
            </w:pPr>
          </w:p>
          <w:p w14:paraId="1BD0D093" w14:textId="77777777" w:rsidR="00BF13B8" w:rsidRDefault="00EC3BA3" w:rsidP="004B5EB6">
            <w:pPr>
              <w:pStyle w:val="TableParagraph"/>
              <w:numPr>
                <w:ilvl w:val="0"/>
                <w:numId w:val="47"/>
              </w:numPr>
              <w:tabs>
                <w:tab w:val="left" w:pos="408"/>
              </w:tabs>
              <w:ind w:right="119" w:firstLine="0"/>
              <w:rPr>
                <w:sz w:val="24"/>
              </w:rPr>
            </w:pPr>
            <w:r>
              <w:rPr>
                <w:sz w:val="24"/>
              </w:rPr>
              <w:t>if rectified would unfairly affect the competitive position of other bidders</w:t>
            </w:r>
            <w:r>
              <w:rPr>
                <w:spacing w:val="-52"/>
                <w:sz w:val="24"/>
              </w:rPr>
              <w:t xml:space="preserve"> </w:t>
            </w:r>
            <w:r>
              <w:rPr>
                <w:sz w:val="24"/>
              </w:rPr>
              <w:t>presenting</w:t>
            </w:r>
            <w:r>
              <w:rPr>
                <w:spacing w:val="-1"/>
                <w:sz w:val="24"/>
              </w:rPr>
              <w:t xml:space="preserve"> </w:t>
            </w:r>
            <w:r>
              <w:rPr>
                <w:sz w:val="24"/>
              </w:rPr>
              <w:t>substantially responsive</w:t>
            </w:r>
            <w:r>
              <w:rPr>
                <w:spacing w:val="-1"/>
                <w:sz w:val="24"/>
              </w:rPr>
              <w:t xml:space="preserve"> </w:t>
            </w:r>
            <w:r>
              <w:rPr>
                <w:sz w:val="24"/>
              </w:rPr>
              <w:t>bids.</w:t>
            </w:r>
          </w:p>
          <w:p w14:paraId="34DE4C74" w14:textId="77777777" w:rsidR="00BF13B8" w:rsidRDefault="00BF13B8">
            <w:pPr>
              <w:pStyle w:val="TableParagraph"/>
              <w:spacing w:before="8"/>
              <w:rPr>
                <w:sz w:val="19"/>
              </w:rPr>
            </w:pPr>
          </w:p>
          <w:p w14:paraId="4F27C8B2" w14:textId="77777777" w:rsidR="00BF13B8" w:rsidRDefault="00EC3BA3">
            <w:pPr>
              <w:pStyle w:val="TableParagraph"/>
              <w:spacing w:line="242" w:lineRule="auto"/>
              <w:ind w:left="109" w:right="112"/>
              <w:jc w:val="both"/>
              <w:rPr>
                <w:sz w:val="24"/>
              </w:rPr>
            </w:pPr>
            <w:r>
              <w:rPr>
                <w:sz w:val="24"/>
              </w:rPr>
              <w:t>29.3 If a bid is</w:t>
            </w:r>
            <w:r>
              <w:rPr>
                <w:spacing w:val="54"/>
                <w:sz w:val="24"/>
              </w:rPr>
              <w:t xml:space="preserve"> </w:t>
            </w:r>
            <w:r>
              <w:rPr>
                <w:sz w:val="24"/>
              </w:rPr>
              <w:t>not substantially responsive to the Bidding Documents, it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not</w:t>
            </w:r>
            <w:r>
              <w:rPr>
                <w:spacing w:val="1"/>
                <w:sz w:val="24"/>
              </w:rPr>
              <w:t xml:space="preserve"> </w:t>
            </w:r>
            <w:r>
              <w:rPr>
                <w:sz w:val="24"/>
              </w:rPr>
              <w:t>subsequently</w:t>
            </w:r>
            <w:r>
              <w:rPr>
                <w:spacing w:val="1"/>
                <w:sz w:val="24"/>
              </w:rPr>
              <w:t xml:space="preserve"> </w:t>
            </w:r>
            <w:r>
              <w:rPr>
                <w:sz w:val="24"/>
              </w:rPr>
              <w:t>be</w:t>
            </w:r>
            <w:r>
              <w:rPr>
                <w:spacing w:val="1"/>
                <w:sz w:val="24"/>
              </w:rPr>
              <w:t xml:space="preserve"> </w:t>
            </w:r>
            <w:r>
              <w:rPr>
                <w:sz w:val="24"/>
              </w:rPr>
              <w:t>made</w:t>
            </w:r>
            <w:r>
              <w:rPr>
                <w:spacing w:val="-52"/>
                <w:sz w:val="24"/>
              </w:rPr>
              <w:t xml:space="preserve"> </w:t>
            </w:r>
            <w:r>
              <w:rPr>
                <w:sz w:val="24"/>
              </w:rPr>
              <w:t>responsive</w:t>
            </w:r>
            <w:r>
              <w:rPr>
                <w:spacing w:val="18"/>
                <w:sz w:val="24"/>
              </w:rPr>
              <w:t xml:space="preserve"> </w:t>
            </w:r>
            <w:r>
              <w:rPr>
                <w:sz w:val="24"/>
              </w:rPr>
              <w:t>by</w:t>
            </w:r>
            <w:r>
              <w:rPr>
                <w:spacing w:val="18"/>
                <w:sz w:val="24"/>
              </w:rPr>
              <w:t xml:space="preserve"> </w:t>
            </w:r>
            <w:r>
              <w:rPr>
                <w:sz w:val="24"/>
              </w:rPr>
              <w:t>the</w:t>
            </w:r>
            <w:r>
              <w:rPr>
                <w:spacing w:val="18"/>
                <w:sz w:val="24"/>
              </w:rPr>
              <w:t xml:space="preserve"> </w:t>
            </w:r>
            <w:r>
              <w:rPr>
                <w:sz w:val="24"/>
              </w:rPr>
              <w:t>Bidder</w:t>
            </w:r>
            <w:r>
              <w:rPr>
                <w:spacing w:val="15"/>
                <w:sz w:val="24"/>
              </w:rPr>
              <w:t xml:space="preserve"> </w:t>
            </w:r>
            <w:r>
              <w:rPr>
                <w:sz w:val="24"/>
              </w:rPr>
              <w:t>by</w:t>
            </w:r>
            <w:r>
              <w:rPr>
                <w:spacing w:val="18"/>
                <w:sz w:val="24"/>
              </w:rPr>
              <w:t xml:space="preserve"> </w:t>
            </w:r>
            <w:r>
              <w:rPr>
                <w:sz w:val="24"/>
              </w:rPr>
              <w:t>correction</w:t>
            </w:r>
            <w:r>
              <w:rPr>
                <w:spacing w:val="20"/>
                <w:sz w:val="24"/>
              </w:rPr>
              <w:t xml:space="preserve"> </w:t>
            </w:r>
            <w:r>
              <w:rPr>
                <w:sz w:val="24"/>
              </w:rPr>
              <w:t>of</w:t>
            </w:r>
            <w:r>
              <w:rPr>
                <w:spacing w:val="20"/>
                <w:sz w:val="24"/>
              </w:rPr>
              <w:t xml:space="preserve"> </w:t>
            </w:r>
            <w:r>
              <w:rPr>
                <w:sz w:val="24"/>
              </w:rPr>
              <w:t>the</w:t>
            </w:r>
            <w:r>
              <w:rPr>
                <w:spacing w:val="18"/>
                <w:sz w:val="24"/>
              </w:rPr>
              <w:t xml:space="preserve"> </w:t>
            </w:r>
            <w:r>
              <w:rPr>
                <w:sz w:val="24"/>
              </w:rPr>
              <w:t>material</w:t>
            </w:r>
            <w:r>
              <w:rPr>
                <w:spacing w:val="19"/>
                <w:sz w:val="24"/>
              </w:rPr>
              <w:t xml:space="preserve"> </w:t>
            </w:r>
            <w:r>
              <w:rPr>
                <w:sz w:val="24"/>
              </w:rPr>
              <w:t>deviation,</w:t>
            </w:r>
          </w:p>
          <w:p w14:paraId="444B243D" w14:textId="77777777" w:rsidR="00BF13B8" w:rsidRDefault="00EC3BA3">
            <w:pPr>
              <w:pStyle w:val="TableParagraph"/>
              <w:spacing w:line="267" w:lineRule="exact"/>
              <w:ind w:left="109"/>
              <w:jc w:val="both"/>
              <w:rPr>
                <w:sz w:val="24"/>
              </w:rPr>
            </w:pPr>
            <w:r>
              <w:rPr>
                <w:sz w:val="24"/>
              </w:rPr>
              <w:t>reservation,</w:t>
            </w:r>
            <w:r>
              <w:rPr>
                <w:spacing w:val="-2"/>
                <w:sz w:val="24"/>
              </w:rPr>
              <w:t xml:space="preserve"> </w:t>
            </w:r>
            <w:r>
              <w:rPr>
                <w:sz w:val="24"/>
              </w:rPr>
              <w:t>or</w:t>
            </w:r>
            <w:r>
              <w:rPr>
                <w:spacing w:val="-5"/>
                <w:sz w:val="24"/>
              </w:rPr>
              <w:t xml:space="preserve"> </w:t>
            </w:r>
            <w:r>
              <w:rPr>
                <w:sz w:val="24"/>
              </w:rPr>
              <w:t>omission.</w:t>
            </w:r>
          </w:p>
        </w:tc>
      </w:tr>
      <w:tr w:rsidR="00BF13B8" w14:paraId="03DD8DB0" w14:textId="77777777">
        <w:trPr>
          <w:trHeight w:val="3099"/>
        </w:trPr>
        <w:tc>
          <w:tcPr>
            <w:tcW w:w="2051" w:type="dxa"/>
            <w:tcBorders>
              <w:bottom w:val="nil"/>
            </w:tcBorders>
          </w:tcPr>
          <w:p w14:paraId="29C1A224" w14:textId="77777777" w:rsidR="00BF13B8" w:rsidRDefault="00EC3BA3">
            <w:pPr>
              <w:pStyle w:val="TableParagraph"/>
              <w:spacing w:before="1"/>
              <w:ind w:left="115"/>
              <w:rPr>
                <w:b/>
                <w:sz w:val="24"/>
              </w:rPr>
            </w:pPr>
            <w:r>
              <w:rPr>
                <w:b/>
                <w:sz w:val="24"/>
              </w:rPr>
              <w:t>30.</w:t>
            </w:r>
          </w:p>
          <w:p w14:paraId="04760058" w14:textId="77777777" w:rsidR="00BF13B8" w:rsidRDefault="00EC3BA3">
            <w:pPr>
              <w:pStyle w:val="TableParagraph"/>
              <w:ind w:left="115" w:right="182"/>
              <w:rPr>
                <w:b/>
                <w:sz w:val="24"/>
              </w:rPr>
            </w:pPr>
            <w:r>
              <w:rPr>
                <w:b/>
                <w:spacing w:val="-1"/>
                <w:sz w:val="24"/>
              </w:rPr>
              <w:t>Nonconformities,</w:t>
            </w:r>
            <w:r>
              <w:rPr>
                <w:b/>
                <w:spacing w:val="-52"/>
                <w:sz w:val="24"/>
              </w:rPr>
              <w:t xml:space="preserve"> </w:t>
            </w:r>
            <w:r>
              <w:rPr>
                <w:b/>
                <w:sz w:val="24"/>
              </w:rPr>
              <w:t>Errors, and</w:t>
            </w:r>
            <w:r>
              <w:rPr>
                <w:b/>
                <w:spacing w:val="1"/>
                <w:sz w:val="24"/>
              </w:rPr>
              <w:t xml:space="preserve"> </w:t>
            </w:r>
            <w:r>
              <w:rPr>
                <w:b/>
                <w:sz w:val="24"/>
              </w:rPr>
              <w:t>Omissions</w:t>
            </w:r>
          </w:p>
        </w:tc>
        <w:tc>
          <w:tcPr>
            <w:tcW w:w="7693" w:type="dxa"/>
            <w:tcBorders>
              <w:bottom w:val="nil"/>
            </w:tcBorders>
          </w:tcPr>
          <w:p w14:paraId="3DF7EB76" w14:textId="77777777" w:rsidR="00BF13B8" w:rsidRDefault="00EC3BA3" w:rsidP="004B5EB6">
            <w:pPr>
              <w:pStyle w:val="TableParagraph"/>
              <w:numPr>
                <w:ilvl w:val="1"/>
                <w:numId w:val="46"/>
              </w:numPr>
              <w:tabs>
                <w:tab w:val="left" w:pos="643"/>
              </w:tabs>
              <w:spacing w:before="1"/>
              <w:ind w:right="114" w:firstLine="0"/>
              <w:jc w:val="both"/>
              <w:rPr>
                <w:sz w:val="24"/>
              </w:rPr>
            </w:pPr>
            <w:r>
              <w:rPr>
                <w:sz w:val="24"/>
              </w:rPr>
              <w:t>Provided</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is</w:t>
            </w:r>
            <w:r>
              <w:rPr>
                <w:spacing w:val="1"/>
                <w:sz w:val="24"/>
              </w:rPr>
              <w:t xml:space="preserve"> </w:t>
            </w:r>
            <w:r>
              <w:rPr>
                <w:sz w:val="24"/>
              </w:rPr>
              <w:t>substantially</w:t>
            </w:r>
            <w:r>
              <w:rPr>
                <w:spacing w:val="1"/>
                <w:sz w:val="24"/>
              </w:rPr>
              <w:t xml:space="preserve"> </w:t>
            </w:r>
            <w:r>
              <w:rPr>
                <w:sz w:val="24"/>
              </w:rPr>
              <w:t>responsive,</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may</w:t>
            </w:r>
            <w:r>
              <w:rPr>
                <w:spacing w:val="-52"/>
                <w:sz w:val="24"/>
              </w:rPr>
              <w:t xml:space="preserve"> </w:t>
            </w:r>
            <w:r>
              <w:rPr>
                <w:sz w:val="24"/>
              </w:rPr>
              <w:t>waive any non-conformities or omissions in the Bid that do not constitute a</w:t>
            </w:r>
            <w:r>
              <w:rPr>
                <w:spacing w:val="1"/>
                <w:sz w:val="24"/>
              </w:rPr>
              <w:t xml:space="preserve"> </w:t>
            </w:r>
            <w:r>
              <w:rPr>
                <w:sz w:val="24"/>
              </w:rPr>
              <w:t>material</w:t>
            </w:r>
            <w:r>
              <w:rPr>
                <w:spacing w:val="-1"/>
                <w:sz w:val="24"/>
              </w:rPr>
              <w:t xml:space="preserve"> </w:t>
            </w:r>
            <w:r>
              <w:rPr>
                <w:sz w:val="24"/>
              </w:rPr>
              <w:t>deviation.</w:t>
            </w:r>
          </w:p>
          <w:p w14:paraId="6B10F03F" w14:textId="77777777" w:rsidR="00BF13B8" w:rsidRDefault="00EC3BA3" w:rsidP="004B5EB6">
            <w:pPr>
              <w:pStyle w:val="TableParagraph"/>
              <w:numPr>
                <w:ilvl w:val="1"/>
                <w:numId w:val="46"/>
              </w:numPr>
              <w:tabs>
                <w:tab w:val="left" w:pos="643"/>
              </w:tabs>
              <w:ind w:right="111" w:firstLine="0"/>
              <w:jc w:val="both"/>
              <w:rPr>
                <w:sz w:val="24"/>
              </w:rPr>
            </w:pPr>
            <w:r>
              <w:rPr>
                <w:sz w:val="24"/>
              </w:rPr>
              <w:t>Provided</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is</w:t>
            </w:r>
            <w:r>
              <w:rPr>
                <w:spacing w:val="1"/>
                <w:sz w:val="24"/>
              </w:rPr>
              <w:t xml:space="preserve"> </w:t>
            </w:r>
            <w:r>
              <w:rPr>
                <w:sz w:val="24"/>
              </w:rPr>
              <w:t>substantially</w:t>
            </w:r>
            <w:r>
              <w:rPr>
                <w:spacing w:val="1"/>
                <w:sz w:val="24"/>
              </w:rPr>
              <w:t xml:space="preserve"> </w:t>
            </w:r>
            <w:r>
              <w:rPr>
                <w:sz w:val="24"/>
              </w:rPr>
              <w:t>responsive,</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may</w:t>
            </w:r>
            <w:r>
              <w:rPr>
                <w:spacing w:val="-52"/>
                <w:sz w:val="24"/>
              </w:rPr>
              <w:t xml:space="preserve"> </w:t>
            </w:r>
            <w:r>
              <w:rPr>
                <w:sz w:val="24"/>
              </w:rPr>
              <w:t>request</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submit</w:t>
            </w:r>
            <w:r>
              <w:rPr>
                <w:spacing w:val="1"/>
                <w:sz w:val="24"/>
              </w:rPr>
              <w:t xml:space="preserve"> </w:t>
            </w:r>
            <w:r>
              <w:rPr>
                <w:sz w:val="24"/>
              </w:rPr>
              <w:t>the</w:t>
            </w:r>
            <w:r>
              <w:rPr>
                <w:spacing w:val="1"/>
                <w:sz w:val="24"/>
              </w:rPr>
              <w:t xml:space="preserve"> </w:t>
            </w:r>
            <w:r>
              <w:rPr>
                <w:sz w:val="24"/>
              </w:rPr>
              <w:t>necessary</w:t>
            </w:r>
            <w:r>
              <w:rPr>
                <w:spacing w:val="1"/>
                <w:sz w:val="24"/>
              </w:rPr>
              <w:t xml:space="preserve"> </w:t>
            </w:r>
            <w:r>
              <w:rPr>
                <w:sz w:val="24"/>
              </w:rPr>
              <w:t>information</w:t>
            </w:r>
            <w:r>
              <w:rPr>
                <w:spacing w:val="55"/>
                <w:sz w:val="24"/>
              </w:rPr>
              <w:t xml:space="preserve"> </w:t>
            </w:r>
            <w:r>
              <w:rPr>
                <w:sz w:val="24"/>
              </w:rPr>
              <w:t>or</w:t>
            </w:r>
            <w:r>
              <w:rPr>
                <w:spacing w:val="1"/>
                <w:sz w:val="24"/>
              </w:rPr>
              <w:t xml:space="preserve"> </w:t>
            </w:r>
            <w:r>
              <w:rPr>
                <w:sz w:val="24"/>
              </w:rPr>
              <w:t>documentation, within a reasonable period of time, to rectify nonmaterial</w:t>
            </w:r>
            <w:r>
              <w:rPr>
                <w:spacing w:val="1"/>
                <w:sz w:val="24"/>
              </w:rPr>
              <w:t xml:space="preserve"> </w:t>
            </w:r>
            <w:r>
              <w:rPr>
                <w:sz w:val="24"/>
              </w:rPr>
              <w:t>nonconformities</w:t>
            </w:r>
            <w:r>
              <w:rPr>
                <w:spacing w:val="1"/>
                <w:sz w:val="24"/>
              </w:rPr>
              <w:t xml:space="preserve"> </w:t>
            </w:r>
            <w:r>
              <w:rPr>
                <w:sz w:val="24"/>
              </w:rPr>
              <w:t>or</w:t>
            </w:r>
            <w:r>
              <w:rPr>
                <w:spacing w:val="1"/>
                <w:sz w:val="24"/>
              </w:rPr>
              <w:t xml:space="preserve"> </w:t>
            </w:r>
            <w:r>
              <w:rPr>
                <w:sz w:val="24"/>
              </w:rPr>
              <w:t>omissions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documentation</w:t>
            </w:r>
            <w:r>
              <w:rPr>
                <w:spacing w:val="1"/>
                <w:sz w:val="24"/>
              </w:rPr>
              <w:t xml:space="preserve"> </w:t>
            </w:r>
            <w:r>
              <w:rPr>
                <w:sz w:val="24"/>
              </w:rPr>
              <w:t>requirements. Such omission shall not be related to any aspect of the price</w:t>
            </w:r>
            <w:r>
              <w:rPr>
                <w:spacing w:val="1"/>
                <w:sz w:val="24"/>
              </w:rPr>
              <w:t xml:space="preserve"> </w:t>
            </w:r>
            <w:r>
              <w:rPr>
                <w:sz w:val="24"/>
              </w:rPr>
              <w:t>of the Bid. Failure of the Bidder to comply with the request may result in the</w:t>
            </w:r>
            <w:r>
              <w:rPr>
                <w:spacing w:val="-52"/>
                <w:sz w:val="24"/>
              </w:rPr>
              <w:t xml:space="preserve"> </w:t>
            </w:r>
            <w:r>
              <w:rPr>
                <w:sz w:val="24"/>
              </w:rPr>
              <w:t>rejection</w:t>
            </w:r>
            <w:r>
              <w:rPr>
                <w:spacing w:val="-4"/>
                <w:sz w:val="24"/>
              </w:rPr>
              <w:t xml:space="preserve"> </w:t>
            </w:r>
            <w:r>
              <w:rPr>
                <w:sz w:val="24"/>
              </w:rPr>
              <w:t>of</w:t>
            </w:r>
            <w:r>
              <w:rPr>
                <w:spacing w:val="-3"/>
                <w:sz w:val="24"/>
              </w:rPr>
              <w:t xml:space="preserve"> </w:t>
            </w:r>
            <w:r>
              <w:rPr>
                <w:sz w:val="24"/>
              </w:rPr>
              <w:t>its Bid.</w:t>
            </w:r>
          </w:p>
        </w:tc>
      </w:tr>
      <w:tr w:rsidR="00BF13B8" w14:paraId="131B3489" w14:textId="77777777">
        <w:trPr>
          <w:trHeight w:val="878"/>
        </w:trPr>
        <w:tc>
          <w:tcPr>
            <w:tcW w:w="2051" w:type="dxa"/>
            <w:tcBorders>
              <w:top w:val="nil"/>
              <w:bottom w:val="nil"/>
            </w:tcBorders>
          </w:tcPr>
          <w:p w14:paraId="65914285" w14:textId="77777777" w:rsidR="00BF13B8" w:rsidRDefault="00BF13B8">
            <w:pPr>
              <w:pStyle w:val="TableParagraph"/>
              <w:rPr>
                <w:rFonts w:ascii="Times New Roman"/>
                <w:sz w:val="24"/>
              </w:rPr>
            </w:pPr>
          </w:p>
        </w:tc>
        <w:tc>
          <w:tcPr>
            <w:tcW w:w="7693" w:type="dxa"/>
            <w:tcBorders>
              <w:top w:val="nil"/>
              <w:bottom w:val="nil"/>
            </w:tcBorders>
          </w:tcPr>
          <w:p w14:paraId="10B1E141" w14:textId="77777777" w:rsidR="00BF13B8" w:rsidRDefault="00EC3BA3">
            <w:pPr>
              <w:pStyle w:val="TableParagraph"/>
              <w:spacing w:before="124"/>
              <w:ind w:left="109"/>
              <w:rPr>
                <w:sz w:val="24"/>
              </w:rPr>
            </w:pPr>
            <w:r>
              <w:rPr>
                <w:sz w:val="24"/>
              </w:rPr>
              <w:t>30.3</w:t>
            </w:r>
            <w:r>
              <w:rPr>
                <w:spacing w:val="28"/>
                <w:sz w:val="24"/>
              </w:rPr>
              <w:t xml:space="preserve"> </w:t>
            </w:r>
            <w:r>
              <w:rPr>
                <w:sz w:val="24"/>
              </w:rPr>
              <w:t>Provided</w:t>
            </w:r>
            <w:r>
              <w:rPr>
                <w:spacing w:val="30"/>
                <w:sz w:val="24"/>
              </w:rPr>
              <w:t xml:space="preserve"> </w:t>
            </w:r>
            <w:r>
              <w:rPr>
                <w:sz w:val="24"/>
              </w:rPr>
              <w:t>that</w:t>
            </w:r>
            <w:r>
              <w:rPr>
                <w:spacing w:val="30"/>
                <w:sz w:val="24"/>
              </w:rPr>
              <w:t xml:space="preserve"> </w:t>
            </w:r>
            <w:r>
              <w:rPr>
                <w:sz w:val="24"/>
              </w:rPr>
              <w:t>the</w:t>
            </w:r>
            <w:r>
              <w:rPr>
                <w:spacing w:val="35"/>
                <w:sz w:val="24"/>
              </w:rPr>
              <w:t xml:space="preserve"> </w:t>
            </w:r>
            <w:r>
              <w:rPr>
                <w:sz w:val="24"/>
              </w:rPr>
              <w:t>Bid</w:t>
            </w:r>
            <w:r>
              <w:rPr>
                <w:spacing w:val="29"/>
                <w:sz w:val="24"/>
              </w:rPr>
              <w:t xml:space="preserve"> </w:t>
            </w:r>
            <w:r>
              <w:rPr>
                <w:sz w:val="24"/>
              </w:rPr>
              <w:t>is</w:t>
            </w:r>
            <w:r>
              <w:rPr>
                <w:spacing w:val="31"/>
                <w:sz w:val="24"/>
              </w:rPr>
              <w:t xml:space="preserve"> </w:t>
            </w:r>
            <w:r>
              <w:rPr>
                <w:sz w:val="24"/>
              </w:rPr>
              <w:t>substantially</w:t>
            </w:r>
            <w:r>
              <w:rPr>
                <w:spacing w:val="32"/>
                <w:sz w:val="24"/>
              </w:rPr>
              <w:t xml:space="preserve"> </w:t>
            </w:r>
            <w:r>
              <w:rPr>
                <w:sz w:val="24"/>
              </w:rPr>
              <w:t>responsive,</w:t>
            </w:r>
            <w:r>
              <w:rPr>
                <w:spacing w:val="31"/>
                <w:sz w:val="24"/>
              </w:rPr>
              <w:t xml:space="preserve"> </w:t>
            </w:r>
            <w:r>
              <w:rPr>
                <w:sz w:val="24"/>
              </w:rPr>
              <w:t>the</w:t>
            </w:r>
            <w:r>
              <w:rPr>
                <w:spacing w:val="31"/>
                <w:sz w:val="24"/>
              </w:rPr>
              <w:t xml:space="preserve"> </w:t>
            </w:r>
            <w:r>
              <w:rPr>
                <w:sz w:val="24"/>
              </w:rPr>
              <w:t>Purchaser</w:t>
            </w:r>
            <w:r>
              <w:rPr>
                <w:spacing w:val="29"/>
                <w:sz w:val="24"/>
              </w:rPr>
              <w:t xml:space="preserve"> </w:t>
            </w:r>
            <w:r>
              <w:rPr>
                <w:sz w:val="24"/>
              </w:rPr>
              <w:t>shall</w:t>
            </w:r>
            <w:r>
              <w:rPr>
                <w:spacing w:val="-52"/>
                <w:sz w:val="24"/>
              </w:rPr>
              <w:t xml:space="preserve"> </w:t>
            </w:r>
            <w:r>
              <w:rPr>
                <w:sz w:val="24"/>
              </w:rPr>
              <w:t>correct</w:t>
            </w:r>
            <w:r>
              <w:rPr>
                <w:spacing w:val="-2"/>
                <w:sz w:val="24"/>
              </w:rPr>
              <w:t xml:space="preserve"> </w:t>
            </w:r>
            <w:r>
              <w:rPr>
                <w:sz w:val="24"/>
              </w:rPr>
              <w:t>arithmetical errors on</w:t>
            </w:r>
            <w:r>
              <w:rPr>
                <w:spacing w:val="-4"/>
                <w:sz w:val="24"/>
              </w:rPr>
              <w:t xml:space="preserve"> </w:t>
            </w:r>
            <w:r>
              <w:rPr>
                <w:sz w:val="24"/>
              </w:rPr>
              <w:t>the</w:t>
            </w:r>
            <w:r>
              <w:rPr>
                <w:spacing w:val="3"/>
                <w:sz w:val="24"/>
              </w:rPr>
              <w:t xml:space="preserve"> </w:t>
            </w:r>
            <w:r>
              <w:rPr>
                <w:sz w:val="24"/>
              </w:rPr>
              <w:t>following basis:</w:t>
            </w:r>
          </w:p>
        </w:tc>
      </w:tr>
      <w:tr w:rsidR="00BF13B8" w14:paraId="1E4F0B7D" w14:textId="77777777">
        <w:trPr>
          <w:trHeight w:val="2050"/>
        </w:trPr>
        <w:tc>
          <w:tcPr>
            <w:tcW w:w="2051" w:type="dxa"/>
            <w:tcBorders>
              <w:top w:val="nil"/>
              <w:bottom w:val="nil"/>
            </w:tcBorders>
          </w:tcPr>
          <w:p w14:paraId="15BB2EE8" w14:textId="77777777" w:rsidR="00BF13B8" w:rsidRDefault="00BF13B8">
            <w:pPr>
              <w:pStyle w:val="TableParagraph"/>
              <w:rPr>
                <w:rFonts w:ascii="Times New Roman"/>
                <w:sz w:val="24"/>
              </w:rPr>
            </w:pPr>
          </w:p>
        </w:tc>
        <w:tc>
          <w:tcPr>
            <w:tcW w:w="7693" w:type="dxa"/>
            <w:tcBorders>
              <w:top w:val="nil"/>
              <w:bottom w:val="nil"/>
            </w:tcBorders>
          </w:tcPr>
          <w:p w14:paraId="49034A87" w14:textId="77777777" w:rsidR="00BF13B8" w:rsidRDefault="00EC3BA3">
            <w:pPr>
              <w:pStyle w:val="TableParagraph"/>
              <w:spacing w:before="124"/>
              <w:ind w:left="109" w:right="109"/>
              <w:jc w:val="both"/>
              <w:rPr>
                <w:sz w:val="24"/>
              </w:rPr>
            </w:pPr>
            <w:r>
              <w:rPr>
                <w:sz w:val="24"/>
              </w:rPr>
              <w:t>(a) if there is a discrepancy between the unit price and the line item total</w:t>
            </w:r>
            <w:r>
              <w:rPr>
                <w:spacing w:val="1"/>
                <w:sz w:val="24"/>
              </w:rPr>
              <w:t xml:space="preserve"> </w:t>
            </w:r>
            <w:r>
              <w:rPr>
                <w:sz w:val="24"/>
              </w:rPr>
              <w:t>that is obtained by multiplying the unit price by the quantity, the unit price</w:t>
            </w:r>
            <w:r>
              <w:rPr>
                <w:spacing w:val="1"/>
                <w:sz w:val="24"/>
              </w:rPr>
              <w:t xml:space="preserve"> </w:t>
            </w:r>
            <w:r>
              <w:rPr>
                <w:sz w:val="24"/>
              </w:rPr>
              <w:t>shall prevail and the line item total shall be corrected, unless in the opinion</w:t>
            </w:r>
            <w:r>
              <w:rPr>
                <w:spacing w:val="1"/>
                <w:sz w:val="24"/>
              </w:rPr>
              <w:t xml:space="preserve"> </w:t>
            </w:r>
            <w:r>
              <w:rPr>
                <w:sz w:val="24"/>
              </w:rPr>
              <w:t>of the Purchaser there is an obvious misplacement of the decimal point in</w:t>
            </w:r>
            <w:r>
              <w:rPr>
                <w:spacing w:val="1"/>
                <w:sz w:val="24"/>
              </w:rPr>
              <w:t xml:space="preserve"> </w:t>
            </w:r>
            <w:r>
              <w:rPr>
                <w:sz w:val="24"/>
              </w:rPr>
              <w:t>the unit price, in which case the line item total as quoted shall govern and</w:t>
            </w:r>
            <w:r>
              <w:rPr>
                <w:spacing w:val="1"/>
                <w:sz w:val="24"/>
              </w:rPr>
              <w:t xml:space="preserve"> </w:t>
            </w:r>
            <w:r>
              <w:rPr>
                <w:sz w:val="24"/>
              </w:rPr>
              <w:t>the</w:t>
            </w:r>
            <w:r>
              <w:rPr>
                <w:spacing w:val="-2"/>
                <w:sz w:val="24"/>
              </w:rPr>
              <w:t xml:space="preserve"> </w:t>
            </w:r>
            <w:r>
              <w:rPr>
                <w:sz w:val="24"/>
              </w:rPr>
              <w:t>unit</w:t>
            </w:r>
            <w:r>
              <w:rPr>
                <w:spacing w:val="-1"/>
                <w:sz w:val="24"/>
              </w:rPr>
              <w:t xml:space="preserve"> </w:t>
            </w:r>
            <w:r>
              <w:rPr>
                <w:sz w:val="24"/>
              </w:rPr>
              <w:t>price</w:t>
            </w:r>
            <w:r>
              <w:rPr>
                <w:spacing w:val="-1"/>
                <w:sz w:val="24"/>
              </w:rPr>
              <w:t xml:space="preserve"> </w:t>
            </w:r>
            <w:r>
              <w:rPr>
                <w:sz w:val="24"/>
              </w:rPr>
              <w:t>shall be</w:t>
            </w:r>
            <w:r>
              <w:rPr>
                <w:spacing w:val="-1"/>
                <w:sz w:val="24"/>
              </w:rPr>
              <w:t xml:space="preserve"> </w:t>
            </w:r>
            <w:r>
              <w:rPr>
                <w:sz w:val="24"/>
              </w:rPr>
              <w:t>corrected;</w:t>
            </w:r>
          </w:p>
        </w:tc>
      </w:tr>
      <w:tr w:rsidR="00BF13B8" w14:paraId="3DD8C5C7" w14:textId="77777777">
        <w:trPr>
          <w:trHeight w:val="881"/>
        </w:trPr>
        <w:tc>
          <w:tcPr>
            <w:tcW w:w="2051" w:type="dxa"/>
            <w:tcBorders>
              <w:top w:val="nil"/>
              <w:bottom w:val="nil"/>
            </w:tcBorders>
          </w:tcPr>
          <w:p w14:paraId="59788A35" w14:textId="77777777" w:rsidR="00BF13B8" w:rsidRDefault="00BF13B8">
            <w:pPr>
              <w:pStyle w:val="TableParagraph"/>
              <w:rPr>
                <w:rFonts w:ascii="Times New Roman"/>
                <w:sz w:val="24"/>
              </w:rPr>
            </w:pPr>
          </w:p>
        </w:tc>
        <w:tc>
          <w:tcPr>
            <w:tcW w:w="7693" w:type="dxa"/>
            <w:tcBorders>
              <w:top w:val="nil"/>
              <w:bottom w:val="nil"/>
            </w:tcBorders>
          </w:tcPr>
          <w:p w14:paraId="005AFE41" w14:textId="77777777" w:rsidR="00BF13B8" w:rsidRDefault="00EC3BA3">
            <w:pPr>
              <w:pStyle w:val="TableParagraph"/>
              <w:spacing w:before="124"/>
              <w:ind w:left="109"/>
              <w:rPr>
                <w:sz w:val="24"/>
              </w:rPr>
            </w:pPr>
            <w:r>
              <w:rPr>
                <w:sz w:val="24"/>
              </w:rPr>
              <w:t>(b) if there</w:t>
            </w:r>
            <w:r>
              <w:rPr>
                <w:spacing w:val="1"/>
                <w:sz w:val="24"/>
              </w:rPr>
              <w:t xml:space="preserve"> </w:t>
            </w:r>
            <w:r>
              <w:rPr>
                <w:sz w:val="24"/>
              </w:rPr>
              <w:t>is</w:t>
            </w:r>
            <w:r>
              <w:rPr>
                <w:spacing w:val="4"/>
                <w:sz w:val="24"/>
              </w:rPr>
              <w:t xml:space="preserve"> </w:t>
            </w:r>
            <w:r>
              <w:rPr>
                <w:sz w:val="24"/>
              </w:rPr>
              <w:t>an error in</w:t>
            </w:r>
            <w:r>
              <w:rPr>
                <w:spacing w:val="-1"/>
                <w:sz w:val="24"/>
              </w:rPr>
              <w:t xml:space="preserve"> </w:t>
            </w:r>
            <w:r>
              <w:rPr>
                <w:sz w:val="24"/>
              </w:rPr>
              <w:t>a</w:t>
            </w:r>
            <w:r>
              <w:rPr>
                <w:spacing w:val="2"/>
                <w:sz w:val="24"/>
              </w:rPr>
              <w:t xml:space="preserve"> </w:t>
            </w:r>
            <w:r>
              <w:rPr>
                <w:sz w:val="24"/>
              </w:rPr>
              <w:t>total</w:t>
            </w:r>
            <w:r>
              <w:rPr>
                <w:spacing w:val="4"/>
                <w:sz w:val="24"/>
              </w:rPr>
              <w:t xml:space="preserve"> </w:t>
            </w:r>
            <w:r>
              <w:rPr>
                <w:sz w:val="24"/>
              </w:rPr>
              <w:t>corresponding</w:t>
            </w:r>
            <w:r>
              <w:rPr>
                <w:spacing w:val="3"/>
                <w:sz w:val="24"/>
              </w:rPr>
              <w:t xml:space="preserve"> </w:t>
            </w:r>
            <w:r>
              <w:rPr>
                <w:sz w:val="24"/>
              </w:rPr>
              <w:t>to the</w:t>
            </w:r>
            <w:r>
              <w:rPr>
                <w:spacing w:val="1"/>
                <w:sz w:val="24"/>
              </w:rPr>
              <w:t xml:space="preserve"> </w:t>
            </w:r>
            <w:r>
              <w:rPr>
                <w:sz w:val="24"/>
              </w:rPr>
              <w:t>addition or</w:t>
            </w:r>
            <w:r>
              <w:rPr>
                <w:spacing w:val="-1"/>
                <w:sz w:val="24"/>
              </w:rPr>
              <w:t xml:space="preserve"> </w:t>
            </w:r>
            <w:r>
              <w:rPr>
                <w:sz w:val="24"/>
              </w:rPr>
              <w:t>subtraction</w:t>
            </w:r>
            <w:r>
              <w:rPr>
                <w:spacing w:val="-51"/>
                <w:sz w:val="24"/>
              </w:rPr>
              <w:t xml:space="preserve"> </w:t>
            </w:r>
            <w:r>
              <w:rPr>
                <w:sz w:val="24"/>
              </w:rPr>
              <w:t>of</w:t>
            </w:r>
            <w:r>
              <w:rPr>
                <w:spacing w:val="-6"/>
                <w:sz w:val="24"/>
              </w:rPr>
              <w:t xml:space="preserve"> </w:t>
            </w:r>
            <w:r>
              <w:rPr>
                <w:sz w:val="24"/>
              </w:rPr>
              <w:t>subtotals, the</w:t>
            </w:r>
            <w:r>
              <w:rPr>
                <w:spacing w:val="-3"/>
                <w:sz w:val="24"/>
              </w:rPr>
              <w:t xml:space="preserve"> </w:t>
            </w:r>
            <w:r>
              <w:rPr>
                <w:sz w:val="24"/>
              </w:rPr>
              <w:t>subtotals</w:t>
            </w:r>
            <w:r>
              <w:rPr>
                <w:spacing w:val="-2"/>
                <w:sz w:val="24"/>
              </w:rPr>
              <w:t xml:space="preserve"> </w:t>
            </w:r>
            <w:r>
              <w:rPr>
                <w:sz w:val="24"/>
              </w:rPr>
              <w:t>shall</w:t>
            </w:r>
            <w:r>
              <w:rPr>
                <w:spacing w:val="-3"/>
                <w:sz w:val="24"/>
              </w:rPr>
              <w:t xml:space="preserve"> </w:t>
            </w:r>
            <w:r>
              <w:rPr>
                <w:sz w:val="24"/>
              </w:rPr>
              <w:t>prevail</w:t>
            </w:r>
            <w:r>
              <w:rPr>
                <w:spacing w:val="-2"/>
                <w:sz w:val="24"/>
              </w:rPr>
              <w:t xml:space="preserve"> </w:t>
            </w:r>
            <w:r>
              <w:rPr>
                <w:sz w:val="24"/>
              </w:rPr>
              <w:t>and</w:t>
            </w:r>
            <w:r>
              <w:rPr>
                <w:spacing w:val="-5"/>
                <w:sz w:val="24"/>
              </w:rPr>
              <w:t xml:space="preserve"> </w:t>
            </w:r>
            <w:r>
              <w:rPr>
                <w:sz w:val="24"/>
              </w:rPr>
              <w:t>the</w:t>
            </w:r>
            <w:r>
              <w:rPr>
                <w:spacing w:val="-3"/>
                <w:sz w:val="24"/>
              </w:rPr>
              <w:t xml:space="preserve"> </w:t>
            </w:r>
            <w:r>
              <w:rPr>
                <w:sz w:val="24"/>
              </w:rPr>
              <w:t>total</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corrected;</w:t>
            </w:r>
            <w:r>
              <w:rPr>
                <w:spacing w:val="-6"/>
                <w:sz w:val="24"/>
              </w:rPr>
              <w:t xml:space="preserve"> </w:t>
            </w:r>
            <w:r>
              <w:rPr>
                <w:sz w:val="24"/>
              </w:rPr>
              <w:t>and</w:t>
            </w:r>
          </w:p>
        </w:tc>
      </w:tr>
      <w:tr w:rsidR="00BF13B8" w14:paraId="2E4058CF" w14:textId="77777777">
        <w:trPr>
          <w:trHeight w:val="1466"/>
        </w:trPr>
        <w:tc>
          <w:tcPr>
            <w:tcW w:w="2051" w:type="dxa"/>
            <w:tcBorders>
              <w:top w:val="nil"/>
              <w:bottom w:val="nil"/>
            </w:tcBorders>
          </w:tcPr>
          <w:p w14:paraId="402825AE" w14:textId="77777777" w:rsidR="00BF13B8" w:rsidRDefault="00BF13B8">
            <w:pPr>
              <w:pStyle w:val="TableParagraph"/>
              <w:rPr>
                <w:rFonts w:ascii="Times New Roman"/>
                <w:sz w:val="24"/>
              </w:rPr>
            </w:pPr>
          </w:p>
        </w:tc>
        <w:tc>
          <w:tcPr>
            <w:tcW w:w="7693" w:type="dxa"/>
            <w:tcBorders>
              <w:top w:val="nil"/>
              <w:bottom w:val="nil"/>
            </w:tcBorders>
          </w:tcPr>
          <w:p w14:paraId="5F3A69E3" w14:textId="77777777" w:rsidR="00BF13B8" w:rsidRDefault="00EC3BA3">
            <w:pPr>
              <w:pStyle w:val="TableParagraph"/>
              <w:spacing w:before="126"/>
              <w:ind w:left="109" w:right="107"/>
              <w:jc w:val="both"/>
              <w:rPr>
                <w:sz w:val="24"/>
              </w:rPr>
            </w:pPr>
            <w:r>
              <w:rPr>
                <w:sz w:val="24"/>
              </w:rPr>
              <w:t>(c) if there is a discrepancy between words and figures, the amount in words</w:t>
            </w:r>
            <w:r>
              <w:rPr>
                <w:spacing w:val="-52"/>
                <w:sz w:val="24"/>
              </w:rPr>
              <w:t xml:space="preserve"> </w:t>
            </w:r>
            <w:r>
              <w:rPr>
                <w:sz w:val="24"/>
              </w:rPr>
              <w:t>shall</w:t>
            </w:r>
            <w:r>
              <w:rPr>
                <w:spacing w:val="1"/>
                <w:sz w:val="24"/>
              </w:rPr>
              <w:t xml:space="preserve"> </w:t>
            </w:r>
            <w:r>
              <w:rPr>
                <w:sz w:val="24"/>
              </w:rPr>
              <w:t>prevail,</w:t>
            </w:r>
            <w:r>
              <w:rPr>
                <w:spacing w:val="1"/>
                <w:sz w:val="24"/>
              </w:rPr>
              <w:t xml:space="preserve"> </w:t>
            </w:r>
            <w:r>
              <w:rPr>
                <w:sz w:val="24"/>
              </w:rPr>
              <w:t>unless</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expressed</w:t>
            </w:r>
            <w:r>
              <w:rPr>
                <w:spacing w:val="1"/>
                <w:sz w:val="24"/>
              </w:rPr>
              <w:t xml:space="preserve"> </w:t>
            </w:r>
            <w:r>
              <w:rPr>
                <w:sz w:val="24"/>
              </w:rPr>
              <w:t>in</w:t>
            </w:r>
            <w:r>
              <w:rPr>
                <w:spacing w:val="1"/>
                <w:sz w:val="24"/>
              </w:rPr>
              <w:t xml:space="preserve"> </w:t>
            </w:r>
            <w:r>
              <w:rPr>
                <w:sz w:val="24"/>
              </w:rPr>
              <w:t>words</w:t>
            </w:r>
            <w:r>
              <w:rPr>
                <w:spacing w:val="1"/>
                <w:sz w:val="24"/>
              </w:rPr>
              <w:t xml:space="preserve"> </w:t>
            </w:r>
            <w:r>
              <w:rPr>
                <w:sz w:val="24"/>
              </w:rPr>
              <w:t>is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arithmetic</w:t>
            </w:r>
            <w:r>
              <w:rPr>
                <w:spacing w:val="4"/>
                <w:sz w:val="24"/>
              </w:rPr>
              <w:t xml:space="preserve"> </w:t>
            </w:r>
            <w:r>
              <w:rPr>
                <w:sz w:val="24"/>
              </w:rPr>
              <w:t>error,</w:t>
            </w:r>
            <w:r>
              <w:rPr>
                <w:spacing w:val="8"/>
                <w:sz w:val="24"/>
              </w:rPr>
              <w:t xml:space="preserve"> </w:t>
            </w:r>
            <w:r>
              <w:rPr>
                <w:sz w:val="24"/>
              </w:rPr>
              <w:t>in</w:t>
            </w:r>
            <w:r>
              <w:rPr>
                <w:spacing w:val="3"/>
                <w:sz w:val="24"/>
              </w:rPr>
              <w:t xml:space="preserve"> </w:t>
            </w:r>
            <w:r>
              <w:rPr>
                <w:sz w:val="24"/>
              </w:rPr>
              <w:t>which</w:t>
            </w:r>
            <w:r>
              <w:rPr>
                <w:spacing w:val="4"/>
                <w:sz w:val="24"/>
              </w:rPr>
              <w:t xml:space="preserve"> </w:t>
            </w:r>
            <w:r>
              <w:rPr>
                <w:sz w:val="24"/>
              </w:rPr>
              <w:t>case</w:t>
            </w:r>
            <w:r>
              <w:rPr>
                <w:spacing w:val="6"/>
                <w:sz w:val="24"/>
              </w:rPr>
              <w:t xml:space="preserve"> </w:t>
            </w:r>
            <w:r>
              <w:rPr>
                <w:sz w:val="24"/>
              </w:rPr>
              <w:t>the</w:t>
            </w:r>
            <w:r>
              <w:rPr>
                <w:spacing w:val="5"/>
                <w:sz w:val="24"/>
              </w:rPr>
              <w:t xml:space="preserve"> </w:t>
            </w:r>
            <w:r>
              <w:rPr>
                <w:sz w:val="24"/>
              </w:rPr>
              <w:t>amount</w:t>
            </w:r>
            <w:r>
              <w:rPr>
                <w:spacing w:val="13"/>
                <w:sz w:val="24"/>
              </w:rPr>
              <w:t xml:space="preserve"> </w:t>
            </w:r>
            <w:r>
              <w:rPr>
                <w:sz w:val="24"/>
              </w:rPr>
              <w:t>in</w:t>
            </w:r>
            <w:r>
              <w:rPr>
                <w:spacing w:val="3"/>
                <w:sz w:val="24"/>
              </w:rPr>
              <w:t xml:space="preserve"> </w:t>
            </w:r>
            <w:r>
              <w:rPr>
                <w:sz w:val="24"/>
              </w:rPr>
              <w:t>figures</w:t>
            </w:r>
            <w:r>
              <w:rPr>
                <w:spacing w:val="8"/>
                <w:sz w:val="24"/>
              </w:rPr>
              <w:t xml:space="preserve"> </w:t>
            </w:r>
            <w:r>
              <w:rPr>
                <w:sz w:val="24"/>
              </w:rPr>
              <w:t>shall</w:t>
            </w:r>
            <w:r>
              <w:rPr>
                <w:spacing w:val="7"/>
                <w:sz w:val="24"/>
              </w:rPr>
              <w:t xml:space="preserve"> </w:t>
            </w:r>
            <w:r>
              <w:rPr>
                <w:sz w:val="24"/>
              </w:rPr>
              <w:t>prevail</w:t>
            </w:r>
            <w:r>
              <w:rPr>
                <w:spacing w:val="3"/>
                <w:sz w:val="24"/>
              </w:rPr>
              <w:t xml:space="preserve"> </w:t>
            </w:r>
            <w:r>
              <w:rPr>
                <w:sz w:val="24"/>
              </w:rPr>
              <w:t>subject</w:t>
            </w:r>
            <w:r>
              <w:rPr>
                <w:spacing w:val="6"/>
                <w:sz w:val="24"/>
              </w:rPr>
              <w:t xml:space="preserve"> </w:t>
            </w:r>
            <w:r>
              <w:rPr>
                <w:sz w:val="24"/>
              </w:rPr>
              <w:t>to</w:t>
            </w:r>
          </w:p>
          <w:p w14:paraId="5EFD15F6" w14:textId="77777777" w:rsidR="00BF13B8" w:rsidRDefault="00EC3BA3">
            <w:pPr>
              <w:pStyle w:val="TableParagraph"/>
              <w:ind w:left="109"/>
              <w:jc w:val="both"/>
              <w:rPr>
                <w:sz w:val="24"/>
              </w:rPr>
            </w:pPr>
            <w:r>
              <w:rPr>
                <w:sz w:val="24"/>
              </w:rPr>
              <w:t>(a)</w:t>
            </w:r>
            <w:r>
              <w:rPr>
                <w:spacing w:val="-4"/>
                <w:sz w:val="24"/>
              </w:rPr>
              <w:t xml:space="preserve"> </w:t>
            </w:r>
            <w:r>
              <w:rPr>
                <w:sz w:val="24"/>
              </w:rPr>
              <w:t>and (b)</w:t>
            </w:r>
            <w:r>
              <w:rPr>
                <w:spacing w:val="-4"/>
                <w:sz w:val="24"/>
              </w:rPr>
              <w:t xml:space="preserve"> </w:t>
            </w:r>
            <w:r>
              <w:rPr>
                <w:sz w:val="24"/>
              </w:rPr>
              <w:t>above.</w:t>
            </w:r>
          </w:p>
        </w:tc>
      </w:tr>
      <w:tr w:rsidR="00BF13B8" w14:paraId="4C69DE55" w14:textId="77777777">
        <w:trPr>
          <w:trHeight w:val="1000"/>
        </w:trPr>
        <w:tc>
          <w:tcPr>
            <w:tcW w:w="2051" w:type="dxa"/>
            <w:tcBorders>
              <w:top w:val="nil"/>
            </w:tcBorders>
          </w:tcPr>
          <w:p w14:paraId="759BB9E3" w14:textId="77777777" w:rsidR="00BF13B8" w:rsidRDefault="00BF13B8">
            <w:pPr>
              <w:pStyle w:val="TableParagraph"/>
              <w:rPr>
                <w:rFonts w:ascii="Times New Roman"/>
                <w:sz w:val="24"/>
              </w:rPr>
            </w:pPr>
          </w:p>
        </w:tc>
        <w:tc>
          <w:tcPr>
            <w:tcW w:w="7693" w:type="dxa"/>
            <w:tcBorders>
              <w:top w:val="nil"/>
            </w:tcBorders>
          </w:tcPr>
          <w:p w14:paraId="72373E9C" w14:textId="77777777" w:rsidR="00BF13B8" w:rsidRDefault="00EC3BA3">
            <w:pPr>
              <w:pStyle w:val="TableParagraph"/>
              <w:spacing w:before="104" w:line="290" w:lineRule="atLeast"/>
              <w:ind w:left="109" w:right="120"/>
              <w:jc w:val="both"/>
              <w:rPr>
                <w:sz w:val="24"/>
              </w:rPr>
            </w:pPr>
            <w:r>
              <w:rPr>
                <w:sz w:val="24"/>
              </w:rPr>
              <w:t>30.4 If the Bidder that submitted the lowest evaluated Bid does not accept</w:t>
            </w:r>
            <w:r>
              <w:rPr>
                <w:spacing w:val="1"/>
                <w:sz w:val="24"/>
              </w:rPr>
              <w:t xml:space="preserve"> </w:t>
            </w:r>
            <w:r>
              <w:rPr>
                <w:sz w:val="24"/>
              </w:rPr>
              <w:t>the correction of errors, its Bid shall be disqualified and its Bid Security shall</w:t>
            </w:r>
            <w:r>
              <w:rPr>
                <w:spacing w:val="1"/>
                <w:sz w:val="24"/>
              </w:rPr>
              <w:t xml:space="preserve"> </w:t>
            </w:r>
            <w:r>
              <w:rPr>
                <w:sz w:val="24"/>
              </w:rPr>
              <w:t>be</w:t>
            </w:r>
            <w:r>
              <w:rPr>
                <w:spacing w:val="-2"/>
                <w:sz w:val="24"/>
              </w:rPr>
              <w:t xml:space="preserve"> </w:t>
            </w:r>
            <w:r>
              <w:rPr>
                <w:sz w:val="24"/>
              </w:rPr>
              <w:t>forfeited</w:t>
            </w:r>
            <w:r>
              <w:rPr>
                <w:spacing w:val="-3"/>
                <w:sz w:val="24"/>
              </w:rPr>
              <w:t xml:space="preserve"> </w:t>
            </w:r>
            <w:r>
              <w:rPr>
                <w:sz w:val="24"/>
              </w:rPr>
              <w:t>or</w:t>
            </w:r>
            <w:r>
              <w:rPr>
                <w:spacing w:val="-4"/>
                <w:sz w:val="24"/>
              </w:rPr>
              <w:t xml:space="preserve"> </w:t>
            </w:r>
            <w:r>
              <w:rPr>
                <w:sz w:val="24"/>
              </w:rPr>
              <w:t>its</w:t>
            </w:r>
            <w:r>
              <w:rPr>
                <w:spacing w:val="-1"/>
                <w:sz w:val="24"/>
              </w:rPr>
              <w:t xml:space="preserve"> </w:t>
            </w:r>
            <w:r>
              <w:rPr>
                <w:sz w:val="24"/>
              </w:rPr>
              <w:t>Bid-Securing Declaration</w:t>
            </w:r>
            <w:r>
              <w:rPr>
                <w:spacing w:val="-3"/>
                <w:sz w:val="24"/>
              </w:rPr>
              <w:t xml:space="preserve"> </w:t>
            </w:r>
            <w:r>
              <w:rPr>
                <w:sz w:val="24"/>
              </w:rPr>
              <w:t>shall be</w:t>
            </w:r>
            <w:r>
              <w:rPr>
                <w:spacing w:val="-2"/>
                <w:sz w:val="24"/>
              </w:rPr>
              <w:t xml:space="preserve"> </w:t>
            </w:r>
            <w:r>
              <w:rPr>
                <w:sz w:val="24"/>
              </w:rPr>
              <w:t>executed.</w:t>
            </w:r>
          </w:p>
        </w:tc>
      </w:tr>
      <w:tr w:rsidR="00BF13B8" w14:paraId="764A3E69" w14:textId="77777777">
        <w:trPr>
          <w:trHeight w:val="1756"/>
        </w:trPr>
        <w:tc>
          <w:tcPr>
            <w:tcW w:w="2051" w:type="dxa"/>
          </w:tcPr>
          <w:p w14:paraId="14833FDE" w14:textId="77777777" w:rsidR="00BF13B8" w:rsidRDefault="00EC3BA3">
            <w:pPr>
              <w:pStyle w:val="TableParagraph"/>
              <w:spacing w:before="1"/>
              <w:ind w:left="115" w:right="414"/>
              <w:jc w:val="both"/>
              <w:rPr>
                <w:b/>
                <w:sz w:val="24"/>
              </w:rPr>
            </w:pPr>
            <w:r>
              <w:rPr>
                <w:b/>
                <w:sz w:val="24"/>
              </w:rPr>
              <w:t>31.</w:t>
            </w:r>
            <w:r>
              <w:rPr>
                <w:b/>
                <w:spacing w:val="-11"/>
                <w:sz w:val="24"/>
              </w:rPr>
              <w:t xml:space="preserve"> </w:t>
            </w:r>
            <w:r>
              <w:rPr>
                <w:b/>
                <w:sz w:val="24"/>
              </w:rPr>
              <w:t>Preliminary</w:t>
            </w:r>
            <w:r>
              <w:rPr>
                <w:b/>
                <w:spacing w:val="-52"/>
                <w:sz w:val="24"/>
              </w:rPr>
              <w:t xml:space="preserve"> </w:t>
            </w:r>
            <w:r>
              <w:rPr>
                <w:b/>
                <w:sz w:val="24"/>
              </w:rPr>
              <w:t>Examination of</w:t>
            </w:r>
            <w:r>
              <w:rPr>
                <w:b/>
                <w:spacing w:val="-52"/>
                <w:sz w:val="24"/>
              </w:rPr>
              <w:t xml:space="preserve"> </w:t>
            </w:r>
            <w:r>
              <w:rPr>
                <w:b/>
                <w:sz w:val="24"/>
              </w:rPr>
              <w:t>Bids</w:t>
            </w:r>
          </w:p>
        </w:tc>
        <w:tc>
          <w:tcPr>
            <w:tcW w:w="7693" w:type="dxa"/>
          </w:tcPr>
          <w:p w14:paraId="0A35EB16" w14:textId="77777777" w:rsidR="00BF13B8" w:rsidRDefault="00EC3BA3" w:rsidP="004B5EB6">
            <w:pPr>
              <w:pStyle w:val="TableParagraph"/>
              <w:numPr>
                <w:ilvl w:val="1"/>
                <w:numId w:val="45"/>
              </w:numPr>
              <w:tabs>
                <w:tab w:val="left" w:pos="623"/>
              </w:tabs>
              <w:spacing w:before="1"/>
              <w:ind w:right="115" w:firstLine="0"/>
              <w:jc w:val="both"/>
              <w:rPr>
                <w:sz w:val="24"/>
              </w:rPr>
            </w:pPr>
            <w:r>
              <w:rPr>
                <w:sz w:val="24"/>
              </w:rPr>
              <w:t>The</w:t>
            </w:r>
            <w:r>
              <w:rPr>
                <w:spacing w:val="1"/>
                <w:sz w:val="24"/>
              </w:rPr>
              <w:t xml:space="preserve"> </w:t>
            </w:r>
            <w:r>
              <w:rPr>
                <w:sz w:val="24"/>
              </w:rPr>
              <w:t>Purchaser shall</w:t>
            </w:r>
            <w:r>
              <w:rPr>
                <w:spacing w:val="1"/>
                <w:sz w:val="24"/>
              </w:rPr>
              <w:t xml:space="preserve"> </w:t>
            </w:r>
            <w:r>
              <w:rPr>
                <w:sz w:val="24"/>
              </w:rPr>
              <w:t>examine the bids</w:t>
            </w:r>
            <w:r>
              <w:rPr>
                <w:spacing w:val="1"/>
                <w:sz w:val="24"/>
              </w:rPr>
              <w:t xml:space="preserve"> </w:t>
            </w:r>
            <w:r>
              <w:rPr>
                <w:sz w:val="24"/>
              </w:rPr>
              <w:t>to confirm that all</w:t>
            </w:r>
            <w:r>
              <w:rPr>
                <w:spacing w:val="54"/>
                <w:sz w:val="24"/>
              </w:rPr>
              <w:t xml:space="preserve"> </w:t>
            </w:r>
            <w:r>
              <w:rPr>
                <w:sz w:val="24"/>
              </w:rPr>
              <w:t>documents</w:t>
            </w:r>
            <w:r>
              <w:rPr>
                <w:spacing w:val="1"/>
                <w:sz w:val="24"/>
              </w:rPr>
              <w:t xml:space="preserve"> </w:t>
            </w:r>
            <w:r>
              <w:rPr>
                <w:sz w:val="24"/>
              </w:rPr>
              <w:t>and</w:t>
            </w:r>
            <w:r>
              <w:rPr>
                <w:spacing w:val="1"/>
                <w:sz w:val="24"/>
              </w:rPr>
              <w:t xml:space="preserve"> </w:t>
            </w:r>
            <w:r>
              <w:rPr>
                <w:sz w:val="24"/>
              </w:rPr>
              <w:t>technical</w:t>
            </w:r>
            <w:r>
              <w:rPr>
                <w:spacing w:val="1"/>
                <w:sz w:val="24"/>
              </w:rPr>
              <w:t xml:space="preserve"> </w:t>
            </w:r>
            <w:r>
              <w:rPr>
                <w:sz w:val="24"/>
              </w:rPr>
              <w:t>documentation</w:t>
            </w:r>
            <w:r>
              <w:rPr>
                <w:spacing w:val="1"/>
                <w:sz w:val="24"/>
              </w:rPr>
              <w:t xml:space="preserve"> </w:t>
            </w:r>
            <w:r>
              <w:rPr>
                <w:sz w:val="24"/>
              </w:rPr>
              <w:t>requested</w:t>
            </w:r>
            <w:r>
              <w:rPr>
                <w:spacing w:val="1"/>
                <w:sz w:val="24"/>
              </w:rPr>
              <w:t xml:space="preserve"> </w:t>
            </w:r>
            <w:r>
              <w:rPr>
                <w:sz w:val="24"/>
              </w:rPr>
              <w:t>in</w:t>
            </w:r>
            <w:r>
              <w:rPr>
                <w:spacing w:val="1"/>
                <w:sz w:val="24"/>
              </w:rPr>
              <w:t xml:space="preserve"> </w:t>
            </w:r>
            <w:r>
              <w:rPr>
                <w:sz w:val="24"/>
              </w:rPr>
              <w:t>ITB</w:t>
            </w:r>
            <w:r>
              <w:rPr>
                <w:spacing w:val="1"/>
                <w:sz w:val="24"/>
              </w:rPr>
              <w:t xml:space="preserve"> </w:t>
            </w:r>
            <w:r>
              <w:rPr>
                <w:sz w:val="24"/>
              </w:rPr>
              <w:t>Clause</w:t>
            </w:r>
            <w:r>
              <w:rPr>
                <w:spacing w:val="1"/>
                <w:sz w:val="24"/>
              </w:rPr>
              <w:t xml:space="preserve"> </w:t>
            </w:r>
            <w:r>
              <w:rPr>
                <w:sz w:val="24"/>
              </w:rPr>
              <w:t>11</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provided,</w:t>
            </w:r>
            <w:r>
              <w:rPr>
                <w:spacing w:val="-2"/>
                <w:sz w:val="24"/>
              </w:rPr>
              <w:t xml:space="preserve"> </w:t>
            </w:r>
            <w:r>
              <w:rPr>
                <w:sz w:val="24"/>
              </w:rPr>
              <w:t>and</w:t>
            </w:r>
            <w:r>
              <w:rPr>
                <w:spacing w:val="-4"/>
                <w:sz w:val="24"/>
              </w:rPr>
              <w:t xml:space="preserve"> </w:t>
            </w:r>
            <w:r>
              <w:rPr>
                <w:sz w:val="24"/>
              </w:rPr>
              <w:t>to</w:t>
            </w:r>
            <w:r>
              <w:rPr>
                <w:spacing w:val="-1"/>
                <w:sz w:val="24"/>
              </w:rPr>
              <w:t xml:space="preserve"> </w:t>
            </w:r>
            <w:r>
              <w:rPr>
                <w:sz w:val="24"/>
              </w:rPr>
              <w:t>determine</w:t>
            </w:r>
            <w:r>
              <w:rPr>
                <w:spacing w:val="-2"/>
                <w:sz w:val="24"/>
              </w:rPr>
              <w:t xml:space="preserve"> </w:t>
            </w:r>
            <w:r>
              <w:rPr>
                <w:sz w:val="24"/>
              </w:rPr>
              <w:t>the</w:t>
            </w:r>
            <w:r>
              <w:rPr>
                <w:spacing w:val="-3"/>
                <w:sz w:val="24"/>
              </w:rPr>
              <w:t xml:space="preserve"> </w:t>
            </w:r>
            <w:r>
              <w:rPr>
                <w:sz w:val="24"/>
              </w:rPr>
              <w:t>completeness</w:t>
            </w:r>
            <w:r>
              <w:rPr>
                <w:spacing w:val="-1"/>
                <w:sz w:val="24"/>
              </w:rPr>
              <w:t xml:space="preserve"> </w:t>
            </w:r>
            <w:r>
              <w:rPr>
                <w:sz w:val="24"/>
              </w:rPr>
              <w:t>of</w:t>
            </w:r>
            <w:r>
              <w:rPr>
                <w:spacing w:val="-5"/>
                <w:sz w:val="24"/>
              </w:rPr>
              <w:t xml:space="preserve"> </w:t>
            </w:r>
            <w:r>
              <w:rPr>
                <w:sz w:val="24"/>
              </w:rPr>
              <w:t>each</w:t>
            </w:r>
            <w:r>
              <w:rPr>
                <w:spacing w:val="-5"/>
                <w:sz w:val="24"/>
              </w:rPr>
              <w:t xml:space="preserve"> </w:t>
            </w:r>
            <w:r>
              <w:rPr>
                <w:sz w:val="24"/>
              </w:rPr>
              <w:t>document</w:t>
            </w:r>
            <w:r>
              <w:rPr>
                <w:spacing w:val="1"/>
                <w:sz w:val="24"/>
              </w:rPr>
              <w:t xml:space="preserve"> </w:t>
            </w:r>
            <w:r>
              <w:rPr>
                <w:sz w:val="24"/>
              </w:rPr>
              <w:t>submitted.</w:t>
            </w:r>
          </w:p>
          <w:p w14:paraId="518870C0" w14:textId="77777777" w:rsidR="00BF13B8" w:rsidRDefault="00BF13B8">
            <w:pPr>
              <w:pStyle w:val="TableParagraph"/>
              <w:spacing w:before="4"/>
            </w:pPr>
          </w:p>
          <w:p w14:paraId="7A5A53B5" w14:textId="77777777" w:rsidR="00BF13B8" w:rsidRDefault="00EC3BA3" w:rsidP="004B5EB6">
            <w:pPr>
              <w:pStyle w:val="TableParagraph"/>
              <w:numPr>
                <w:ilvl w:val="1"/>
                <w:numId w:val="45"/>
              </w:numPr>
              <w:tabs>
                <w:tab w:val="left" w:pos="691"/>
              </w:tabs>
              <w:spacing w:before="1" w:line="290" w:lineRule="atLeast"/>
              <w:ind w:right="121" w:firstLine="0"/>
              <w:jc w:val="both"/>
              <w:rPr>
                <w:sz w:val="24"/>
              </w:rPr>
            </w:pPr>
            <w:r>
              <w:rPr>
                <w:sz w:val="24"/>
              </w:rPr>
              <w:t>The</w:t>
            </w:r>
            <w:r>
              <w:rPr>
                <w:spacing w:val="1"/>
                <w:sz w:val="24"/>
              </w:rPr>
              <w:t xml:space="preserve"> </w:t>
            </w:r>
            <w:r>
              <w:rPr>
                <w:sz w:val="24"/>
              </w:rPr>
              <w:t>Purchaser</w:t>
            </w:r>
            <w:r>
              <w:rPr>
                <w:spacing w:val="1"/>
                <w:sz w:val="24"/>
              </w:rPr>
              <w:t xml:space="preserve"> </w:t>
            </w:r>
            <w:r>
              <w:rPr>
                <w:sz w:val="24"/>
              </w:rPr>
              <w:t>shall</w:t>
            </w:r>
            <w:r>
              <w:rPr>
                <w:spacing w:val="1"/>
                <w:sz w:val="24"/>
              </w:rPr>
              <w:t xml:space="preserve"> </w:t>
            </w:r>
            <w:r>
              <w:rPr>
                <w:sz w:val="24"/>
              </w:rPr>
              <w:t>confirm</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information</w:t>
            </w:r>
            <w:r>
              <w:rPr>
                <w:spacing w:val="28"/>
                <w:sz w:val="24"/>
              </w:rPr>
              <w:t xml:space="preserve"> </w:t>
            </w:r>
            <w:r>
              <w:rPr>
                <w:sz w:val="24"/>
              </w:rPr>
              <w:t>have</w:t>
            </w:r>
            <w:r>
              <w:rPr>
                <w:spacing w:val="31"/>
                <w:sz w:val="24"/>
              </w:rPr>
              <w:t xml:space="preserve"> </w:t>
            </w:r>
            <w:r>
              <w:rPr>
                <w:sz w:val="24"/>
              </w:rPr>
              <w:t>been</w:t>
            </w:r>
            <w:r>
              <w:rPr>
                <w:spacing w:val="33"/>
                <w:sz w:val="24"/>
              </w:rPr>
              <w:t xml:space="preserve"> </w:t>
            </w:r>
            <w:r>
              <w:rPr>
                <w:sz w:val="24"/>
              </w:rPr>
              <w:t>provided</w:t>
            </w:r>
            <w:r>
              <w:rPr>
                <w:spacing w:val="29"/>
                <w:sz w:val="24"/>
              </w:rPr>
              <w:t xml:space="preserve"> </w:t>
            </w:r>
            <w:r>
              <w:rPr>
                <w:sz w:val="24"/>
              </w:rPr>
              <w:t>in</w:t>
            </w:r>
            <w:r>
              <w:rPr>
                <w:spacing w:val="29"/>
                <w:sz w:val="24"/>
              </w:rPr>
              <w:t xml:space="preserve"> </w:t>
            </w:r>
            <w:r>
              <w:rPr>
                <w:sz w:val="24"/>
              </w:rPr>
              <w:t>the</w:t>
            </w:r>
            <w:r>
              <w:rPr>
                <w:spacing w:val="35"/>
                <w:sz w:val="24"/>
              </w:rPr>
              <w:t xml:space="preserve"> </w:t>
            </w:r>
            <w:r>
              <w:rPr>
                <w:sz w:val="24"/>
              </w:rPr>
              <w:t>Bid.</w:t>
            </w:r>
            <w:r>
              <w:rPr>
                <w:spacing w:val="31"/>
                <w:sz w:val="24"/>
              </w:rPr>
              <w:t xml:space="preserve"> </w:t>
            </w:r>
            <w:r>
              <w:rPr>
                <w:sz w:val="24"/>
              </w:rPr>
              <w:t>If</w:t>
            </w:r>
            <w:r>
              <w:rPr>
                <w:spacing w:val="29"/>
                <w:sz w:val="24"/>
              </w:rPr>
              <w:t xml:space="preserve"> </w:t>
            </w:r>
            <w:r>
              <w:rPr>
                <w:sz w:val="24"/>
              </w:rPr>
              <w:t>any</w:t>
            </w:r>
            <w:r>
              <w:rPr>
                <w:spacing w:val="32"/>
                <w:sz w:val="24"/>
              </w:rPr>
              <w:t xml:space="preserve"> </w:t>
            </w:r>
            <w:r>
              <w:rPr>
                <w:sz w:val="24"/>
              </w:rPr>
              <w:t>of</w:t>
            </w:r>
            <w:r>
              <w:rPr>
                <w:spacing w:val="32"/>
                <w:sz w:val="24"/>
              </w:rPr>
              <w:t xml:space="preserve"> </w:t>
            </w:r>
            <w:r>
              <w:rPr>
                <w:sz w:val="24"/>
              </w:rPr>
              <w:t>these</w:t>
            </w:r>
            <w:r>
              <w:rPr>
                <w:spacing w:val="31"/>
                <w:sz w:val="24"/>
              </w:rPr>
              <w:t xml:space="preserve"> </w:t>
            </w:r>
            <w:r>
              <w:rPr>
                <w:sz w:val="24"/>
              </w:rPr>
              <w:t>documents</w:t>
            </w:r>
            <w:r>
              <w:rPr>
                <w:spacing w:val="38"/>
                <w:sz w:val="24"/>
              </w:rPr>
              <w:t xml:space="preserve"> </w:t>
            </w:r>
            <w:r>
              <w:rPr>
                <w:sz w:val="24"/>
              </w:rPr>
              <w:t>or</w:t>
            </w:r>
          </w:p>
        </w:tc>
      </w:tr>
    </w:tbl>
    <w:p w14:paraId="1949457F" w14:textId="77777777" w:rsidR="00BF13B8" w:rsidRDefault="00BF13B8">
      <w:pPr>
        <w:spacing w:line="290" w:lineRule="atLeas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4756F6D4" w14:textId="77777777">
        <w:trPr>
          <w:trHeight w:val="2049"/>
        </w:trPr>
        <w:tc>
          <w:tcPr>
            <w:tcW w:w="2051" w:type="dxa"/>
          </w:tcPr>
          <w:p w14:paraId="2AFBDCA6" w14:textId="77777777" w:rsidR="00BF13B8" w:rsidRDefault="00BF13B8">
            <w:pPr>
              <w:pStyle w:val="TableParagraph"/>
              <w:rPr>
                <w:rFonts w:ascii="Times New Roman"/>
                <w:sz w:val="24"/>
              </w:rPr>
            </w:pPr>
          </w:p>
        </w:tc>
        <w:tc>
          <w:tcPr>
            <w:tcW w:w="7693" w:type="dxa"/>
          </w:tcPr>
          <w:p w14:paraId="1B4C9909" w14:textId="77777777" w:rsidR="00BF13B8" w:rsidRDefault="00EC3BA3">
            <w:pPr>
              <w:pStyle w:val="TableParagraph"/>
              <w:spacing w:before="1"/>
              <w:ind w:left="109"/>
              <w:rPr>
                <w:sz w:val="24"/>
              </w:rPr>
            </w:pPr>
            <w:r>
              <w:rPr>
                <w:sz w:val="24"/>
              </w:rPr>
              <w:t>information</w:t>
            </w:r>
            <w:r>
              <w:rPr>
                <w:spacing w:val="-5"/>
                <w:sz w:val="24"/>
              </w:rPr>
              <w:t xml:space="preserve"> </w:t>
            </w:r>
            <w:r>
              <w:rPr>
                <w:sz w:val="24"/>
              </w:rPr>
              <w:t>is</w:t>
            </w:r>
            <w:r>
              <w:rPr>
                <w:spacing w:val="-2"/>
                <w:sz w:val="24"/>
              </w:rPr>
              <w:t xml:space="preserve"> </w:t>
            </w:r>
            <w:r>
              <w:rPr>
                <w:sz w:val="24"/>
              </w:rPr>
              <w:t>missing,</w:t>
            </w:r>
            <w:r>
              <w:rPr>
                <w:spacing w:val="-1"/>
                <w:sz w:val="24"/>
              </w:rPr>
              <w:t xml:space="preserve"> </w:t>
            </w:r>
            <w:r>
              <w:rPr>
                <w:sz w:val="24"/>
              </w:rPr>
              <w:t>the</w:t>
            </w:r>
            <w:r>
              <w:rPr>
                <w:spacing w:val="-3"/>
                <w:sz w:val="24"/>
              </w:rPr>
              <w:t xml:space="preserve"> </w:t>
            </w:r>
            <w:r>
              <w:rPr>
                <w:sz w:val="24"/>
              </w:rPr>
              <w:t>Bid</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rejected.</w:t>
            </w:r>
          </w:p>
          <w:p w14:paraId="6497A1BE" w14:textId="77777777" w:rsidR="00BF13B8" w:rsidRDefault="00BF13B8">
            <w:pPr>
              <w:pStyle w:val="TableParagraph"/>
              <w:rPr>
                <w:sz w:val="24"/>
              </w:rPr>
            </w:pPr>
          </w:p>
          <w:p w14:paraId="2824EE0F" w14:textId="77777777" w:rsidR="00BF13B8" w:rsidRDefault="00EC3BA3" w:rsidP="004B5EB6">
            <w:pPr>
              <w:pStyle w:val="TableParagraph"/>
              <w:numPr>
                <w:ilvl w:val="0"/>
                <w:numId w:val="44"/>
              </w:numPr>
              <w:tabs>
                <w:tab w:val="left" w:pos="422"/>
              </w:tabs>
              <w:ind w:hanging="313"/>
              <w:rPr>
                <w:sz w:val="24"/>
              </w:rPr>
            </w:pPr>
            <w:r>
              <w:rPr>
                <w:sz w:val="24"/>
              </w:rPr>
              <w:t>Bid</w:t>
            </w:r>
            <w:r>
              <w:rPr>
                <w:spacing w:val="-5"/>
                <w:sz w:val="24"/>
              </w:rPr>
              <w:t xml:space="preserve"> </w:t>
            </w:r>
            <w:r>
              <w:rPr>
                <w:sz w:val="24"/>
              </w:rPr>
              <w:t>Submission</w:t>
            </w:r>
            <w:r>
              <w:rPr>
                <w:spacing w:val="-5"/>
                <w:sz w:val="24"/>
              </w:rPr>
              <w:t xml:space="preserve"> </w:t>
            </w:r>
            <w:r>
              <w:rPr>
                <w:sz w:val="24"/>
              </w:rPr>
              <w:t>Form,</w:t>
            </w:r>
            <w:r>
              <w:rPr>
                <w:spacing w:val="-2"/>
                <w:sz w:val="24"/>
              </w:rPr>
              <w:t xml:space="preserve"> </w:t>
            </w:r>
            <w:r>
              <w:rPr>
                <w:sz w:val="24"/>
              </w:rPr>
              <w:t>in</w:t>
            </w:r>
            <w:r>
              <w:rPr>
                <w:spacing w:val="-5"/>
                <w:sz w:val="24"/>
              </w:rPr>
              <w:t xml:space="preserve"> </w:t>
            </w:r>
            <w:r>
              <w:rPr>
                <w:sz w:val="24"/>
              </w:rPr>
              <w:t>accordance</w:t>
            </w:r>
            <w:r>
              <w:rPr>
                <w:spacing w:val="1"/>
                <w:sz w:val="24"/>
              </w:rPr>
              <w:t xml:space="preserve"> </w:t>
            </w:r>
            <w:r>
              <w:rPr>
                <w:sz w:val="24"/>
              </w:rPr>
              <w:t>with</w:t>
            </w:r>
            <w:r>
              <w:rPr>
                <w:spacing w:val="-5"/>
                <w:sz w:val="24"/>
              </w:rPr>
              <w:t xml:space="preserve"> </w:t>
            </w:r>
            <w:r>
              <w:rPr>
                <w:sz w:val="24"/>
              </w:rPr>
              <w:t>ITB Sub-Clause</w:t>
            </w:r>
            <w:r>
              <w:rPr>
                <w:spacing w:val="-3"/>
                <w:sz w:val="24"/>
              </w:rPr>
              <w:t xml:space="preserve"> </w:t>
            </w:r>
            <w:r>
              <w:rPr>
                <w:sz w:val="24"/>
              </w:rPr>
              <w:t>12.1;</w:t>
            </w:r>
          </w:p>
          <w:p w14:paraId="2BCD8ED7" w14:textId="77777777" w:rsidR="00BF13B8" w:rsidRDefault="00EC3BA3" w:rsidP="004B5EB6">
            <w:pPr>
              <w:pStyle w:val="TableParagraph"/>
              <w:numPr>
                <w:ilvl w:val="0"/>
                <w:numId w:val="44"/>
              </w:numPr>
              <w:tabs>
                <w:tab w:val="left" w:pos="432"/>
              </w:tabs>
              <w:ind w:left="431" w:hanging="323"/>
              <w:rPr>
                <w:sz w:val="24"/>
              </w:rPr>
            </w:pPr>
            <w:r>
              <w:rPr>
                <w:sz w:val="24"/>
              </w:rPr>
              <w:t>Price</w:t>
            </w:r>
            <w:r>
              <w:rPr>
                <w:spacing w:val="-2"/>
                <w:sz w:val="24"/>
              </w:rPr>
              <w:t xml:space="preserve"> </w:t>
            </w:r>
            <w:r>
              <w:rPr>
                <w:sz w:val="24"/>
              </w:rPr>
              <w:t>Schedules,</w:t>
            </w:r>
            <w:r>
              <w:rPr>
                <w:spacing w:val="-1"/>
                <w:sz w:val="24"/>
              </w:rPr>
              <w:t xml:space="preserve"> </w:t>
            </w:r>
            <w:r>
              <w:rPr>
                <w:sz w:val="24"/>
              </w:rPr>
              <w:t>in</w:t>
            </w:r>
            <w:r>
              <w:rPr>
                <w:spacing w:val="-4"/>
                <w:sz w:val="24"/>
              </w:rPr>
              <w:t xml:space="preserve"> </w:t>
            </w:r>
            <w:r>
              <w:rPr>
                <w:sz w:val="24"/>
              </w:rPr>
              <w:t>accordance</w:t>
            </w:r>
            <w:r>
              <w:rPr>
                <w:spacing w:val="-1"/>
                <w:sz w:val="24"/>
              </w:rPr>
              <w:t xml:space="preserve"> </w:t>
            </w:r>
            <w:r>
              <w:rPr>
                <w:sz w:val="24"/>
              </w:rPr>
              <w:t>with</w:t>
            </w:r>
            <w:r>
              <w:rPr>
                <w:spacing w:val="-4"/>
                <w:sz w:val="24"/>
              </w:rPr>
              <w:t xml:space="preserve"> </w:t>
            </w:r>
            <w:r>
              <w:rPr>
                <w:sz w:val="24"/>
              </w:rPr>
              <w:t>ITB</w:t>
            </w:r>
            <w:r>
              <w:rPr>
                <w:spacing w:val="-4"/>
                <w:sz w:val="24"/>
              </w:rPr>
              <w:t xml:space="preserve"> </w:t>
            </w:r>
            <w:r>
              <w:rPr>
                <w:sz w:val="24"/>
              </w:rPr>
              <w:t>Sub-Clause</w:t>
            </w:r>
            <w:r>
              <w:rPr>
                <w:spacing w:val="-1"/>
                <w:sz w:val="24"/>
              </w:rPr>
              <w:t xml:space="preserve"> </w:t>
            </w:r>
            <w:r>
              <w:rPr>
                <w:sz w:val="24"/>
              </w:rPr>
              <w:t>12;</w:t>
            </w:r>
          </w:p>
          <w:p w14:paraId="07ED9C56" w14:textId="77777777" w:rsidR="00BF13B8" w:rsidRDefault="00BF13B8">
            <w:pPr>
              <w:pStyle w:val="TableParagraph"/>
              <w:spacing w:before="4"/>
            </w:pPr>
          </w:p>
          <w:p w14:paraId="419334A2" w14:textId="77777777" w:rsidR="00BF13B8" w:rsidRDefault="00EC3BA3" w:rsidP="004B5EB6">
            <w:pPr>
              <w:pStyle w:val="TableParagraph"/>
              <w:numPr>
                <w:ilvl w:val="0"/>
                <w:numId w:val="44"/>
              </w:numPr>
              <w:tabs>
                <w:tab w:val="left" w:pos="436"/>
              </w:tabs>
              <w:spacing w:before="1" w:line="290" w:lineRule="atLeast"/>
              <w:ind w:left="109" w:right="116" w:firstLine="0"/>
              <w:rPr>
                <w:sz w:val="24"/>
              </w:rPr>
            </w:pPr>
            <w:r>
              <w:rPr>
                <w:sz w:val="24"/>
              </w:rPr>
              <w:t>Bid Security</w:t>
            </w:r>
            <w:r>
              <w:rPr>
                <w:spacing w:val="1"/>
                <w:sz w:val="24"/>
              </w:rPr>
              <w:t xml:space="preserve"> </w:t>
            </w:r>
            <w:r>
              <w:rPr>
                <w:sz w:val="24"/>
              </w:rPr>
              <w:t>or Bid Securing</w:t>
            </w:r>
            <w:r>
              <w:rPr>
                <w:spacing w:val="1"/>
                <w:sz w:val="24"/>
              </w:rPr>
              <w:t xml:space="preserve"> </w:t>
            </w:r>
            <w:r>
              <w:rPr>
                <w:sz w:val="24"/>
              </w:rPr>
              <w:t>Declaration,</w:t>
            </w:r>
            <w:r>
              <w:rPr>
                <w:spacing w:val="1"/>
                <w:sz w:val="24"/>
              </w:rPr>
              <w:t xml:space="preserve"> </w:t>
            </w:r>
            <w:r>
              <w:rPr>
                <w:sz w:val="24"/>
              </w:rPr>
              <w:t>in accordance</w:t>
            </w:r>
            <w:r>
              <w:rPr>
                <w:spacing w:val="1"/>
                <w:sz w:val="24"/>
              </w:rPr>
              <w:t xml:space="preserve"> </w:t>
            </w:r>
            <w:r>
              <w:rPr>
                <w:sz w:val="24"/>
              </w:rPr>
              <w:t>with ITB</w:t>
            </w:r>
            <w:r>
              <w:rPr>
                <w:spacing w:val="1"/>
                <w:sz w:val="24"/>
              </w:rPr>
              <w:t xml:space="preserve"> </w:t>
            </w:r>
            <w:r>
              <w:rPr>
                <w:sz w:val="24"/>
              </w:rPr>
              <w:t>Clause</w:t>
            </w:r>
            <w:r>
              <w:rPr>
                <w:spacing w:val="-52"/>
                <w:sz w:val="24"/>
              </w:rPr>
              <w:t xml:space="preserve"> </w:t>
            </w:r>
            <w:r>
              <w:rPr>
                <w:sz w:val="24"/>
              </w:rPr>
              <w:t>20.</w:t>
            </w:r>
          </w:p>
        </w:tc>
      </w:tr>
      <w:tr w:rsidR="00BF13B8" w14:paraId="33B99F8D" w14:textId="77777777">
        <w:trPr>
          <w:trHeight w:val="3811"/>
        </w:trPr>
        <w:tc>
          <w:tcPr>
            <w:tcW w:w="2051" w:type="dxa"/>
          </w:tcPr>
          <w:p w14:paraId="6E4803E5" w14:textId="77777777" w:rsidR="00BF13B8" w:rsidRDefault="00EC3BA3">
            <w:pPr>
              <w:pStyle w:val="TableParagraph"/>
              <w:spacing w:before="1"/>
              <w:ind w:left="115" w:right="312"/>
              <w:rPr>
                <w:b/>
                <w:sz w:val="24"/>
              </w:rPr>
            </w:pPr>
            <w:r>
              <w:rPr>
                <w:b/>
                <w:spacing w:val="-1"/>
                <w:sz w:val="24"/>
              </w:rPr>
              <w:t>32. Examination</w:t>
            </w:r>
            <w:r>
              <w:rPr>
                <w:b/>
                <w:spacing w:val="-52"/>
                <w:sz w:val="24"/>
              </w:rPr>
              <w:t xml:space="preserve"> </w:t>
            </w:r>
            <w:r>
              <w:rPr>
                <w:b/>
                <w:sz w:val="24"/>
              </w:rPr>
              <w:t>of Terms and</w:t>
            </w:r>
            <w:r>
              <w:rPr>
                <w:b/>
                <w:spacing w:val="1"/>
                <w:sz w:val="24"/>
              </w:rPr>
              <w:t xml:space="preserve"> </w:t>
            </w:r>
            <w:r>
              <w:rPr>
                <w:b/>
                <w:sz w:val="24"/>
              </w:rPr>
              <w:t>Conditions;</w:t>
            </w:r>
            <w:r>
              <w:rPr>
                <w:b/>
                <w:spacing w:val="1"/>
                <w:sz w:val="24"/>
              </w:rPr>
              <w:t xml:space="preserve"> </w:t>
            </w:r>
            <w:r>
              <w:rPr>
                <w:b/>
                <w:sz w:val="24"/>
              </w:rPr>
              <w:t>Technical</w:t>
            </w:r>
            <w:r>
              <w:rPr>
                <w:b/>
                <w:spacing w:val="1"/>
                <w:sz w:val="24"/>
              </w:rPr>
              <w:t xml:space="preserve"> </w:t>
            </w:r>
            <w:r>
              <w:rPr>
                <w:b/>
                <w:sz w:val="24"/>
              </w:rPr>
              <w:t>Evaluation</w:t>
            </w:r>
          </w:p>
        </w:tc>
        <w:tc>
          <w:tcPr>
            <w:tcW w:w="7693" w:type="dxa"/>
          </w:tcPr>
          <w:p w14:paraId="5BCA6313" w14:textId="77777777" w:rsidR="00BF13B8" w:rsidRDefault="00EC3BA3" w:rsidP="004B5EB6">
            <w:pPr>
              <w:pStyle w:val="TableParagraph"/>
              <w:numPr>
                <w:ilvl w:val="1"/>
                <w:numId w:val="43"/>
              </w:numPr>
              <w:tabs>
                <w:tab w:val="left" w:pos="638"/>
              </w:tabs>
              <w:spacing w:before="1"/>
              <w:ind w:right="112" w:firstLine="0"/>
              <w:jc w:val="both"/>
              <w:rPr>
                <w:sz w:val="24"/>
              </w:rPr>
            </w:pPr>
            <w:r>
              <w:rPr>
                <w:sz w:val="24"/>
              </w:rPr>
              <w:t>The Purchaser shall examine the</w:t>
            </w:r>
            <w:r>
              <w:rPr>
                <w:spacing w:val="1"/>
                <w:sz w:val="24"/>
              </w:rPr>
              <w:t xml:space="preserve"> </w:t>
            </w:r>
            <w:r>
              <w:rPr>
                <w:sz w:val="24"/>
              </w:rPr>
              <w:t>Bid to confirm that all terms and</w:t>
            </w:r>
            <w:r>
              <w:rPr>
                <w:spacing w:val="1"/>
                <w:sz w:val="24"/>
              </w:rPr>
              <w:t xml:space="preserve"> </w:t>
            </w:r>
            <w:r>
              <w:rPr>
                <w:sz w:val="24"/>
              </w:rPr>
              <w:t>conditions specified in the CC and the Contract Data have been accepted by</w:t>
            </w:r>
            <w:r>
              <w:rPr>
                <w:spacing w:val="1"/>
                <w:sz w:val="24"/>
              </w:rPr>
              <w:t xml:space="preserve"> </w:t>
            </w:r>
            <w:r>
              <w:rPr>
                <w:sz w:val="24"/>
              </w:rPr>
              <w:t>the</w:t>
            </w:r>
            <w:r>
              <w:rPr>
                <w:spacing w:val="-2"/>
                <w:sz w:val="24"/>
              </w:rPr>
              <w:t xml:space="preserve"> </w:t>
            </w:r>
            <w:r>
              <w:rPr>
                <w:sz w:val="24"/>
              </w:rPr>
              <w:t>Bidder</w:t>
            </w:r>
            <w:r>
              <w:rPr>
                <w:spacing w:val="-4"/>
                <w:sz w:val="24"/>
              </w:rPr>
              <w:t xml:space="preserve"> </w:t>
            </w:r>
            <w:r>
              <w:rPr>
                <w:sz w:val="24"/>
              </w:rPr>
              <w:t>without</w:t>
            </w:r>
            <w:r>
              <w:rPr>
                <w:spacing w:val="-1"/>
                <w:sz w:val="24"/>
              </w:rPr>
              <w:t xml:space="preserve"> </w:t>
            </w:r>
            <w:r>
              <w:rPr>
                <w:sz w:val="24"/>
              </w:rPr>
              <w:t>any material deviation</w:t>
            </w:r>
            <w:r>
              <w:rPr>
                <w:spacing w:val="-3"/>
                <w:sz w:val="24"/>
              </w:rPr>
              <w:t xml:space="preserve"> </w:t>
            </w:r>
            <w:r>
              <w:rPr>
                <w:sz w:val="24"/>
              </w:rPr>
              <w:t>or</w:t>
            </w:r>
            <w:r>
              <w:rPr>
                <w:spacing w:val="-4"/>
                <w:sz w:val="24"/>
              </w:rPr>
              <w:t xml:space="preserve"> </w:t>
            </w:r>
            <w:r>
              <w:rPr>
                <w:sz w:val="24"/>
              </w:rPr>
              <w:t>reservation.</w:t>
            </w:r>
          </w:p>
          <w:p w14:paraId="7E47A58B" w14:textId="77777777" w:rsidR="00BF13B8" w:rsidRDefault="00BF13B8">
            <w:pPr>
              <w:pStyle w:val="TableParagraph"/>
              <w:rPr>
                <w:sz w:val="24"/>
              </w:rPr>
            </w:pPr>
          </w:p>
          <w:p w14:paraId="1DA6B6F1" w14:textId="77777777" w:rsidR="00BF13B8" w:rsidRDefault="00EC3BA3" w:rsidP="004B5EB6">
            <w:pPr>
              <w:pStyle w:val="TableParagraph"/>
              <w:numPr>
                <w:ilvl w:val="1"/>
                <w:numId w:val="43"/>
              </w:numPr>
              <w:tabs>
                <w:tab w:val="left" w:pos="590"/>
              </w:tabs>
              <w:ind w:right="112" w:firstLine="0"/>
              <w:jc w:val="both"/>
              <w:rPr>
                <w:sz w:val="24"/>
              </w:rPr>
            </w:pPr>
            <w:r>
              <w:rPr>
                <w:sz w:val="24"/>
              </w:rPr>
              <w:t>The Purchaser shall evaluate the technical aspects of the Bid submitted</w:t>
            </w:r>
            <w:r>
              <w:rPr>
                <w:spacing w:val="-52"/>
                <w:sz w:val="24"/>
              </w:rPr>
              <w:t xml:space="preserve"> </w:t>
            </w:r>
            <w:r>
              <w:rPr>
                <w:sz w:val="24"/>
              </w:rPr>
              <w:t>in accordance with ITB Clause 17, to confirm that all requirements specified</w:t>
            </w:r>
            <w:r>
              <w:rPr>
                <w:spacing w:val="1"/>
                <w:sz w:val="24"/>
              </w:rPr>
              <w:t xml:space="preserve"> </w:t>
            </w:r>
            <w:r>
              <w:rPr>
                <w:sz w:val="24"/>
              </w:rPr>
              <w:t>in Section V,</w:t>
            </w:r>
            <w:r>
              <w:rPr>
                <w:spacing w:val="1"/>
                <w:sz w:val="24"/>
              </w:rPr>
              <w:t xml:space="preserve"> </w:t>
            </w:r>
            <w:r>
              <w:rPr>
                <w:sz w:val="24"/>
              </w:rPr>
              <w:t>Schedule of</w:t>
            </w:r>
            <w:r>
              <w:rPr>
                <w:spacing w:val="1"/>
                <w:sz w:val="24"/>
              </w:rPr>
              <w:t xml:space="preserve"> </w:t>
            </w:r>
            <w:r>
              <w:rPr>
                <w:sz w:val="24"/>
              </w:rPr>
              <w:t>Requirements of the</w:t>
            </w:r>
            <w:r>
              <w:rPr>
                <w:spacing w:val="1"/>
                <w:sz w:val="24"/>
              </w:rPr>
              <w:t xml:space="preserve"> </w:t>
            </w:r>
            <w:r>
              <w:rPr>
                <w:sz w:val="24"/>
              </w:rPr>
              <w:t>Bidding Documents</w:t>
            </w:r>
            <w:r>
              <w:rPr>
                <w:spacing w:val="54"/>
                <w:sz w:val="24"/>
              </w:rPr>
              <w:t xml:space="preserve"> </w:t>
            </w:r>
            <w:r>
              <w:rPr>
                <w:sz w:val="24"/>
              </w:rPr>
              <w:t>have</w:t>
            </w:r>
            <w:r>
              <w:rPr>
                <w:spacing w:val="1"/>
                <w:sz w:val="24"/>
              </w:rPr>
              <w:t xml:space="preserve"> </w:t>
            </w:r>
            <w:r>
              <w:rPr>
                <w:sz w:val="24"/>
              </w:rPr>
              <w:t>been</w:t>
            </w:r>
            <w:r>
              <w:rPr>
                <w:spacing w:val="-4"/>
                <w:sz w:val="24"/>
              </w:rPr>
              <w:t xml:space="preserve"> </w:t>
            </w:r>
            <w:r>
              <w:rPr>
                <w:sz w:val="24"/>
              </w:rPr>
              <w:t>met without</w:t>
            </w:r>
            <w:r>
              <w:rPr>
                <w:spacing w:val="-1"/>
                <w:sz w:val="24"/>
              </w:rPr>
              <w:t xml:space="preserve"> </w:t>
            </w:r>
            <w:r>
              <w:rPr>
                <w:sz w:val="24"/>
              </w:rPr>
              <w:t>any material</w:t>
            </w:r>
            <w:r>
              <w:rPr>
                <w:spacing w:val="-1"/>
                <w:sz w:val="24"/>
              </w:rPr>
              <w:t xml:space="preserve"> </w:t>
            </w:r>
            <w:r>
              <w:rPr>
                <w:sz w:val="24"/>
              </w:rPr>
              <w:t>deviation</w:t>
            </w:r>
            <w:r>
              <w:rPr>
                <w:spacing w:val="-3"/>
                <w:sz w:val="24"/>
              </w:rPr>
              <w:t xml:space="preserve"> </w:t>
            </w:r>
            <w:r>
              <w:rPr>
                <w:sz w:val="24"/>
              </w:rPr>
              <w:t>or</w:t>
            </w:r>
            <w:r>
              <w:rPr>
                <w:spacing w:val="-4"/>
                <w:sz w:val="24"/>
              </w:rPr>
              <w:t xml:space="preserve"> </w:t>
            </w:r>
            <w:r>
              <w:rPr>
                <w:sz w:val="24"/>
              </w:rPr>
              <w:t>reservation.</w:t>
            </w:r>
          </w:p>
          <w:p w14:paraId="1FC4EF54" w14:textId="77777777" w:rsidR="00BF13B8" w:rsidRDefault="00BF13B8">
            <w:pPr>
              <w:pStyle w:val="TableParagraph"/>
              <w:spacing w:before="11"/>
              <w:rPr>
                <w:sz w:val="23"/>
              </w:rPr>
            </w:pPr>
          </w:p>
          <w:p w14:paraId="611E30B2" w14:textId="77777777" w:rsidR="00BF13B8" w:rsidRDefault="00EC3BA3" w:rsidP="004B5EB6">
            <w:pPr>
              <w:pStyle w:val="TableParagraph"/>
              <w:numPr>
                <w:ilvl w:val="1"/>
                <w:numId w:val="43"/>
              </w:numPr>
              <w:tabs>
                <w:tab w:val="left" w:pos="595"/>
              </w:tabs>
              <w:spacing w:line="242" w:lineRule="auto"/>
              <w:ind w:right="108" w:firstLine="0"/>
              <w:jc w:val="both"/>
              <w:rPr>
                <w:sz w:val="24"/>
              </w:rPr>
            </w:pPr>
            <w:r>
              <w:rPr>
                <w:sz w:val="24"/>
              </w:rPr>
              <w:t>If, after the examination of the terms and conditions and the technical</w:t>
            </w:r>
            <w:r>
              <w:rPr>
                <w:spacing w:val="1"/>
                <w:sz w:val="24"/>
              </w:rPr>
              <w:t xml:space="preserve"> </w:t>
            </w:r>
            <w:r>
              <w:rPr>
                <w:sz w:val="24"/>
              </w:rPr>
              <w:t>evaluation,</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determines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substantially</w:t>
            </w:r>
            <w:r>
              <w:rPr>
                <w:spacing w:val="1"/>
                <w:sz w:val="24"/>
              </w:rPr>
              <w:t xml:space="preserve"> </w:t>
            </w:r>
            <w:r>
              <w:rPr>
                <w:sz w:val="24"/>
              </w:rPr>
              <w:t>responsive</w:t>
            </w:r>
            <w:r>
              <w:rPr>
                <w:spacing w:val="16"/>
                <w:sz w:val="24"/>
              </w:rPr>
              <w:t xml:space="preserve"> </w:t>
            </w:r>
            <w:r>
              <w:rPr>
                <w:sz w:val="24"/>
              </w:rPr>
              <w:t>in</w:t>
            </w:r>
            <w:r>
              <w:rPr>
                <w:spacing w:val="14"/>
                <w:sz w:val="24"/>
              </w:rPr>
              <w:t xml:space="preserve"> </w:t>
            </w:r>
            <w:r>
              <w:rPr>
                <w:sz w:val="24"/>
              </w:rPr>
              <w:t>accordance</w:t>
            </w:r>
            <w:r>
              <w:rPr>
                <w:spacing w:val="16"/>
                <w:sz w:val="24"/>
              </w:rPr>
              <w:t xml:space="preserve"> </w:t>
            </w:r>
            <w:r>
              <w:rPr>
                <w:sz w:val="24"/>
              </w:rPr>
              <w:t>with</w:t>
            </w:r>
            <w:r>
              <w:rPr>
                <w:spacing w:val="14"/>
                <w:sz w:val="24"/>
              </w:rPr>
              <w:t xml:space="preserve"> </w:t>
            </w:r>
            <w:r>
              <w:rPr>
                <w:sz w:val="24"/>
              </w:rPr>
              <w:t>ITB</w:t>
            </w:r>
            <w:r>
              <w:rPr>
                <w:spacing w:val="14"/>
                <w:sz w:val="24"/>
              </w:rPr>
              <w:t xml:space="preserve"> </w:t>
            </w:r>
            <w:r>
              <w:rPr>
                <w:sz w:val="24"/>
              </w:rPr>
              <w:t>Clause</w:t>
            </w:r>
            <w:r>
              <w:rPr>
                <w:spacing w:val="17"/>
                <w:sz w:val="24"/>
              </w:rPr>
              <w:t xml:space="preserve"> </w:t>
            </w:r>
            <w:r>
              <w:rPr>
                <w:sz w:val="24"/>
              </w:rPr>
              <w:t>29,</w:t>
            </w:r>
            <w:r>
              <w:rPr>
                <w:spacing w:val="17"/>
                <w:sz w:val="24"/>
              </w:rPr>
              <w:t xml:space="preserve"> </w:t>
            </w:r>
            <w:r>
              <w:rPr>
                <w:sz w:val="24"/>
              </w:rPr>
              <w:t>the</w:t>
            </w:r>
            <w:r>
              <w:rPr>
                <w:spacing w:val="11"/>
                <w:sz w:val="24"/>
              </w:rPr>
              <w:t xml:space="preserve"> </w:t>
            </w:r>
            <w:r>
              <w:rPr>
                <w:sz w:val="24"/>
              </w:rPr>
              <w:t>Purchaser</w:t>
            </w:r>
            <w:r>
              <w:rPr>
                <w:spacing w:val="13"/>
                <w:sz w:val="24"/>
              </w:rPr>
              <w:t xml:space="preserve"> </w:t>
            </w:r>
            <w:r>
              <w:rPr>
                <w:sz w:val="24"/>
              </w:rPr>
              <w:t>shall</w:t>
            </w:r>
            <w:r>
              <w:rPr>
                <w:spacing w:val="17"/>
                <w:sz w:val="24"/>
              </w:rPr>
              <w:t xml:space="preserve"> </w:t>
            </w:r>
            <w:r>
              <w:rPr>
                <w:sz w:val="24"/>
              </w:rPr>
              <w:t>reject</w:t>
            </w:r>
            <w:r>
              <w:rPr>
                <w:spacing w:val="17"/>
                <w:sz w:val="24"/>
              </w:rPr>
              <w:t xml:space="preserve"> </w:t>
            </w:r>
            <w:r>
              <w:rPr>
                <w:sz w:val="24"/>
              </w:rPr>
              <w:t>the</w:t>
            </w:r>
          </w:p>
          <w:p w14:paraId="5E3F0BEE" w14:textId="77777777" w:rsidR="00BF13B8" w:rsidRDefault="00EC3BA3">
            <w:pPr>
              <w:pStyle w:val="TableParagraph"/>
              <w:spacing w:line="267" w:lineRule="exact"/>
              <w:ind w:left="109"/>
              <w:rPr>
                <w:sz w:val="24"/>
              </w:rPr>
            </w:pPr>
            <w:r>
              <w:rPr>
                <w:sz w:val="24"/>
              </w:rPr>
              <w:t>Bid.</w:t>
            </w:r>
          </w:p>
        </w:tc>
      </w:tr>
      <w:tr w:rsidR="00BF13B8" w14:paraId="099F656B" w14:textId="77777777">
        <w:trPr>
          <w:trHeight w:val="1756"/>
        </w:trPr>
        <w:tc>
          <w:tcPr>
            <w:tcW w:w="2051" w:type="dxa"/>
          </w:tcPr>
          <w:p w14:paraId="732AA1E3" w14:textId="77777777" w:rsidR="00BF13B8" w:rsidRDefault="00EC3BA3">
            <w:pPr>
              <w:pStyle w:val="TableParagraph"/>
              <w:spacing w:before="1"/>
              <w:ind w:left="115" w:right="180"/>
              <w:rPr>
                <w:b/>
                <w:sz w:val="24"/>
              </w:rPr>
            </w:pPr>
            <w:r>
              <w:rPr>
                <w:b/>
                <w:sz w:val="24"/>
              </w:rPr>
              <w:t>33.</w:t>
            </w:r>
            <w:r>
              <w:rPr>
                <w:b/>
                <w:spacing w:val="-11"/>
                <w:sz w:val="24"/>
              </w:rPr>
              <w:t xml:space="preserve"> </w:t>
            </w:r>
            <w:r>
              <w:rPr>
                <w:b/>
                <w:sz w:val="24"/>
              </w:rPr>
              <w:t>Conversion</w:t>
            </w:r>
            <w:r>
              <w:rPr>
                <w:b/>
                <w:spacing w:val="-9"/>
                <w:sz w:val="24"/>
              </w:rPr>
              <w:t xml:space="preserve"> </w:t>
            </w:r>
            <w:r>
              <w:rPr>
                <w:b/>
                <w:sz w:val="24"/>
              </w:rPr>
              <w:t>to</w:t>
            </w:r>
            <w:r>
              <w:rPr>
                <w:b/>
                <w:spacing w:val="-51"/>
                <w:sz w:val="24"/>
              </w:rPr>
              <w:t xml:space="preserve"> </w:t>
            </w:r>
            <w:r>
              <w:rPr>
                <w:b/>
                <w:sz w:val="24"/>
              </w:rPr>
              <w:t>Single</w:t>
            </w:r>
            <w:r>
              <w:rPr>
                <w:b/>
                <w:spacing w:val="-4"/>
                <w:sz w:val="24"/>
              </w:rPr>
              <w:t xml:space="preserve"> </w:t>
            </w:r>
            <w:r>
              <w:rPr>
                <w:b/>
                <w:sz w:val="24"/>
              </w:rPr>
              <w:t>Currency</w:t>
            </w:r>
          </w:p>
        </w:tc>
        <w:tc>
          <w:tcPr>
            <w:tcW w:w="7693" w:type="dxa"/>
          </w:tcPr>
          <w:p w14:paraId="45916E1C" w14:textId="77777777" w:rsidR="00BF13B8" w:rsidRDefault="00EC3BA3">
            <w:pPr>
              <w:pStyle w:val="TableParagraph"/>
              <w:spacing w:before="1"/>
              <w:ind w:left="109" w:right="116"/>
              <w:jc w:val="both"/>
              <w:rPr>
                <w:sz w:val="24"/>
              </w:rPr>
            </w:pPr>
            <w:r>
              <w:rPr>
                <w:sz w:val="24"/>
              </w:rPr>
              <w:t>33.1 If the bidders are allowed to quote in foreign currencies in accordance</w:t>
            </w:r>
            <w:r>
              <w:rPr>
                <w:spacing w:val="1"/>
                <w:sz w:val="24"/>
              </w:rPr>
              <w:t xml:space="preserve"> </w:t>
            </w:r>
            <w:r>
              <w:rPr>
                <w:sz w:val="24"/>
              </w:rPr>
              <w:t>with</w:t>
            </w:r>
            <w:r>
              <w:rPr>
                <w:spacing w:val="1"/>
                <w:sz w:val="24"/>
              </w:rPr>
              <w:t xml:space="preserve"> </w:t>
            </w:r>
            <w:r>
              <w:rPr>
                <w:sz w:val="24"/>
              </w:rPr>
              <w:t>sub</w:t>
            </w:r>
            <w:r>
              <w:rPr>
                <w:spacing w:val="1"/>
                <w:sz w:val="24"/>
              </w:rPr>
              <w:t xml:space="preserve"> </w:t>
            </w:r>
            <w:r>
              <w:rPr>
                <w:sz w:val="24"/>
              </w:rPr>
              <w:t>clause</w:t>
            </w:r>
            <w:r>
              <w:rPr>
                <w:spacing w:val="1"/>
                <w:sz w:val="24"/>
              </w:rPr>
              <w:t xml:space="preserve"> </w:t>
            </w:r>
            <w:r>
              <w:rPr>
                <w:sz w:val="24"/>
              </w:rPr>
              <w:t>15.1,</w:t>
            </w:r>
            <w:r>
              <w:rPr>
                <w:spacing w:val="1"/>
                <w:sz w:val="24"/>
              </w:rPr>
              <w:t xml:space="preserve"> </w:t>
            </w:r>
            <w:r>
              <w:rPr>
                <w:sz w:val="24"/>
              </w:rPr>
              <w:t>for</w:t>
            </w:r>
            <w:r>
              <w:rPr>
                <w:spacing w:val="1"/>
                <w:sz w:val="24"/>
              </w:rPr>
              <w:t xml:space="preserve"> </w:t>
            </w:r>
            <w:r>
              <w:rPr>
                <w:sz w:val="24"/>
              </w:rPr>
              <w:t>evaluation</w:t>
            </w:r>
            <w:r>
              <w:rPr>
                <w:spacing w:val="1"/>
                <w:sz w:val="24"/>
              </w:rPr>
              <w:t xml:space="preserve"> </w:t>
            </w:r>
            <w:r>
              <w:rPr>
                <w:sz w:val="24"/>
              </w:rPr>
              <w:t>and</w:t>
            </w:r>
            <w:r>
              <w:rPr>
                <w:spacing w:val="1"/>
                <w:sz w:val="24"/>
              </w:rPr>
              <w:t xml:space="preserve"> </w:t>
            </w:r>
            <w:r>
              <w:rPr>
                <w:sz w:val="24"/>
              </w:rPr>
              <w:t>comparison</w:t>
            </w:r>
            <w:r>
              <w:rPr>
                <w:spacing w:val="1"/>
                <w:sz w:val="24"/>
              </w:rPr>
              <w:t xml:space="preserve"> </w:t>
            </w:r>
            <w:r>
              <w:rPr>
                <w:sz w:val="24"/>
              </w:rPr>
              <w:t>purposes,</w:t>
            </w:r>
            <w:r>
              <w:rPr>
                <w:spacing w:val="55"/>
                <w:sz w:val="24"/>
              </w:rPr>
              <w:t xml:space="preserve"> </w:t>
            </w:r>
            <w:r>
              <w:rPr>
                <w:sz w:val="24"/>
              </w:rPr>
              <w:t>the</w:t>
            </w:r>
            <w:r>
              <w:rPr>
                <w:spacing w:val="-52"/>
                <w:sz w:val="24"/>
              </w:rPr>
              <w:t xml:space="preserve"> </w:t>
            </w:r>
            <w:r>
              <w:rPr>
                <w:sz w:val="24"/>
              </w:rPr>
              <w:t>Purchaser shall convert all bid prices expressed in foreign currencies in to Sri</w:t>
            </w:r>
            <w:r>
              <w:rPr>
                <w:spacing w:val="-52"/>
                <w:sz w:val="24"/>
              </w:rPr>
              <w:t xml:space="preserve"> </w:t>
            </w:r>
            <w:r>
              <w:rPr>
                <w:sz w:val="24"/>
              </w:rPr>
              <w:t>Lankan Rupees using the selling rates prevailed 28 days prior to closing of</w:t>
            </w:r>
            <w:r>
              <w:rPr>
                <w:spacing w:val="1"/>
                <w:sz w:val="24"/>
              </w:rPr>
              <w:t xml:space="preserve"> </w:t>
            </w:r>
            <w:r>
              <w:rPr>
                <w:sz w:val="24"/>
              </w:rPr>
              <w:t>bids</w:t>
            </w:r>
            <w:r>
              <w:rPr>
                <w:spacing w:val="36"/>
                <w:sz w:val="24"/>
              </w:rPr>
              <w:t xml:space="preserve"> </w:t>
            </w:r>
            <w:r>
              <w:rPr>
                <w:sz w:val="24"/>
              </w:rPr>
              <w:t>as</w:t>
            </w:r>
            <w:r>
              <w:rPr>
                <w:spacing w:val="37"/>
                <w:sz w:val="24"/>
              </w:rPr>
              <w:t xml:space="preserve"> </w:t>
            </w:r>
            <w:r>
              <w:rPr>
                <w:sz w:val="24"/>
              </w:rPr>
              <w:t>published</w:t>
            </w:r>
            <w:r>
              <w:rPr>
                <w:spacing w:val="33"/>
                <w:sz w:val="24"/>
              </w:rPr>
              <w:t xml:space="preserve"> </w:t>
            </w:r>
            <w:r>
              <w:rPr>
                <w:sz w:val="24"/>
              </w:rPr>
              <w:t>by</w:t>
            </w:r>
            <w:r>
              <w:rPr>
                <w:spacing w:val="36"/>
                <w:sz w:val="24"/>
              </w:rPr>
              <w:t xml:space="preserve"> </w:t>
            </w:r>
            <w:r>
              <w:rPr>
                <w:sz w:val="24"/>
              </w:rPr>
              <w:t>the</w:t>
            </w:r>
            <w:r>
              <w:rPr>
                <w:spacing w:val="35"/>
                <w:sz w:val="24"/>
              </w:rPr>
              <w:t xml:space="preserve"> </w:t>
            </w:r>
            <w:r>
              <w:rPr>
                <w:sz w:val="24"/>
              </w:rPr>
              <w:t>Central</w:t>
            </w:r>
            <w:r>
              <w:rPr>
                <w:spacing w:val="37"/>
                <w:sz w:val="24"/>
              </w:rPr>
              <w:t xml:space="preserve"> </w:t>
            </w:r>
            <w:r>
              <w:rPr>
                <w:sz w:val="24"/>
              </w:rPr>
              <w:t>Bank</w:t>
            </w:r>
            <w:r>
              <w:rPr>
                <w:spacing w:val="35"/>
                <w:sz w:val="24"/>
              </w:rPr>
              <w:t xml:space="preserve"> </w:t>
            </w:r>
            <w:r>
              <w:rPr>
                <w:sz w:val="24"/>
              </w:rPr>
              <w:t>of</w:t>
            </w:r>
            <w:r>
              <w:rPr>
                <w:spacing w:val="34"/>
                <w:sz w:val="24"/>
              </w:rPr>
              <w:t xml:space="preserve"> </w:t>
            </w:r>
            <w:r>
              <w:rPr>
                <w:sz w:val="24"/>
              </w:rPr>
              <w:t>Sri</w:t>
            </w:r>
            <w:r>
              <w:rPr>
                <w:spacing w:val="37"/>
                <w:sz w:val="24"/>
              </w:rPr>
              <w:t xml:space="preserve"> </w:t>
            </w:r>
            <w:r>
              <w:rPr>
                <w:sz w:val="24"/>
              </w:rPr>
              <w:t>Lanka.</w:t>
            </w:r>
            <w:r>
              <w:rPr>
                <w:spacing w:val="36"/>
                <w:sz w:val="24"/>
              </w:rPr>
              <w:t xml:space="preserve"> </w:t>
            </w:r>
            <w:r>
              <w:rPr>
                <w:sz w:val="24"/>
              </w:rPr>
              <w:t>If</w:t>
            </w:r>
            <w:r>
              <w:rPr>
                <w:spacing w:val="34"/>
                <w:sz w:val="24"/>
              </w:rPr>
              <w:t xml:space="preserve"> </w:t>
            </w:r>
            <w:r>
              <w:rPr>
                <w:sz w:val="24"/>
              </w:rPr>
              <w:t>this</w:t>
            </w:r>
            <w:r>
              <w:rPr>
                <w:spacing w:val="36"/>
                <w:sz w:val="24"/>
              </w:rPr>
              <w:t xml:space="preserve"> </w:t>
            </w:r>
            <w:r>
              <w:rPr>
                <w:sz w:val="24"/>
              </w:rPr>
              <w:t>date</w:t>
            </w:r>
            <w:r>
              <w:rPr>
                <w:spacing w:val="36"/>
                <w:sz w:val="24"/>
              </w:rPr>
              <w:t xml:space="preserve"> </w:t>
            </w:r>
            <w:r>
              <w:rPr>
                <w:sz w:val="24"/>
              </w:rPr>
              <w:t>falls</w:t>
            </w:r>
            <w:r>
              <w:rPr>
                <w:spacing w:val="36"/>
                <w:sz w:val="24"/>
              </w:rPr>
              <w:t xml:space="preserve"> </w:t>
            </w:r>
            <w:r>
              <w:rPr>
                <w:sz w:val="24"/>
              </w:rPr>
              <w:t>on</w:t>
            </w:r>
            <w:r>
              <w:rPr>
                <w:spacing w:val="34"/>
                <w:sz w:val="24"/>
              </w:rPr>
              <w:t xml:space="preserve"> </w:t>
            </w:r>
            <w:r>
              <w:rPr>
                <w:sz w:val="24"/>
              </w:rPr>
              <w:t>a</w:t>
            </w:r>
          </w:p>
          <w:p w14:paraId="773A10B2" w14:textId="77777777" w:rsidR="00BF13B8" w:rsidRDefault="00EC3BA3">
            <w:pPr>
              <w:pStyle w:val="TableParagraph"/>
              <w:spacing w:line="270" w:lineRule="exact"/>
              <w:ind w:left="109"/>
              <w:jc w:val="both"/>
              <w:rPr>
                <w:sz w:val="24"/>
              </w:rPr>
            </w:pPr>
            <w:r>
              <w:rPr>
                <w:sz w:val="24"/>
              </w:rPr>
              <w:t>public</w:t>
            </w:r>
            <w:r>
              <w:rPr>
                <w:spacing w:val="-5"/>
                <w:sz w:val="24"/>
              </w:rPr>
              <w:t xml:space="preserve"> </w:t>
            </w:r>
            <w:r>
              <w:rPr>
                <w:sz w:val="24"/>
              </w:rPr>
              <w:t>holiday</w:t>
            </w:r>
            <w:r>
              <w:rPr>
                <w:spacing w:val="-1"/>
                <w:sz w:val="24"/>
              </w:rPr>
              <w:t xml:space="preserve"> </w:t>
            </w:r>
            <w:r>
              <w:rPr>
                <w:sz w:val="24"/>
              </w:rPr>
              <w:t>the</w:t>
            </w:r>
            <w:r>
              <w:rPr>
                <w:spacing w:val="-2"/>
                <w:sz w:val="24"/>
              </w:rPr>
              <w:t xml:space="preserve"> </w:t>
            </w:r>
            <w:r>
              <w:rPr>
                <w:sz w:val="24"/>
              </w:rPr>
              <w:t>earliest</w:t>
            </w:r>
            <w:r>
              <w:rPr>
                <w:spacing w:val="-2"/>
                <w:sz w:val="24"/>
              </w:rPr>
              <w:t xml:space="preserve"> </w:t>
            </w:r>
            <w:r>
              <w:rPr>
                <w:sz w:val="24"/>
              </w:rPr>
              <w:t>working</w:t>
            </w:r>
            <w:r>
              <w:rPr>
                <w:spacing w:val="-1"/>
                <w:sz w:val="24"/>
              </w:rPr>
              <w:t xml:space="preserve"> </w:t>
            </w:r>
            <w:r>
              <w:rPr>
                <w:sz w:val="24"/>
              </w:rPr>
              <w:t>day</w:t>
            </w:r>
            <w:r>
              <w:rPr>
                <w:spacing w:val="-2"/>
                <w:sz w:val="24"/>
              </w:rPr>
              <w:t xml:space="preserve"> </w:t>
            </w:r>
            <w:r>
              <w:rPr>
                <w:sz w:val="24"/>
              </w:rPr>
              <w:t>prior</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date</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applicable.</w:t>
            </w:r>
          </w:p>
        </w:tc>
      </w:tr>
      <w:tr w:rsidR="00BF13B8" w14:paraId="6D77DFD9" w14:textId="77777777">
        <w:trPr>
          <w:trHeight w:val="1468"/>
        </w:trPr>
        <w:tc>
          <w:tcPr>
            <w:tcW w:w="2051" w:type="dxa"/>
          </w:tcPr>
          <w:p w14:paraId="43026AF3" w14:textId="77777777" w:rsidR="00BF13B8" w:rsidRDefault="00EC3BA3">
            <w:pPr>
              <w:pStyle w:val="TableParagraph"/>
              <w:spacing w:before="1"/>
              <w:ind w:left="115" w:right="621"/>
              <w:rPr>
                <w:b/>
                <w:sz w:val="24"/>
              </w:rPr>
            </w:pPr>
            <w:r>
              <w:rPr>
                <w:b/>
                <w:spacing w:val="-1"/>
                <w:sz w:val="24"/>
              </w:rPr>
              <w:t>34. Domestic</w:t>
            </w:r>
            <w:r>
              <w:rPr>
                <w:b/>
                <w:spacing w:val="-52"/>
                <w:sz w:val="24"/>
              </w:rPr>
              <w:t xml:space="preserve"> </w:t>
            </w:r>
            <w:r>
              <w:rPr>
                <w:b/>
                <w:sz w:val="24"/>
              </w:rPr>
              <w:t>Preference</w:t>
            </w:r>
          </w:p>
        </w:tc>
        <w:tc>
          <w:tcPr>
            <w:tcW w:w="7693" w:type="dxa"/>
          </w:tcPr>
          <w:p w14:paraId="4ECDC524" w14:textId="77777777" w:rsidR="00BF13B8" w:rsidRDefault="00EC3BA3">
            <w:pPr>
              <w:pStyle w:val="TableParagraph"/>
              <w:spacing w:before="1"/>
              <w:ind w:left="109" w:right="113"/>
              <w:jc w:val="both"/>
              <w:rPr>
                <w:sz w:val="24"/>
              </w:rPr>
            </w:pPr>
            <w:r>
              <w:rPr>
                <w:sz w:val="24"/>
              </w:rPr>
              <w:t>34.1 Domestic preference shall be a factor in bid evaluation only if stated in</w:t>
            </w:r>
            <w:r>
              <w:rPr>
                <w:spacing w:val="1"/>
                <w:sz w:val="24"/>
              </w:rPr>
              <w:t xml:space="preserve"> </w:t>
            </w:r>
            <w:r>
              <w:rPr>
                <w:sz w:val="24"/>
              </w:rPr>
              <w:t>the</w:t>
            </w:r>
            <w:r>
              <w:rPr>
                <w:spacing w:val="1"/>
                <w:sz w:val="24"/>
              </w:rPr>
              <w:t xml:space="preserve"> </w:t>
            </w:r>
            <w:r>
              <w:rPr>
                <w:sz w:val="24"/>
              </w:rPr>
              <w:t>BDS.</w:t>
            </w:r>
            <w:r>
              <w:rPr>
                <w:spacing w:val="1"/>
                <w:sz w:val="24"/>
              </w:rPr>
              <w:t xml:space="preserve"> </w:t>
            </w:r>
            <w:r>
              <w:rPr>
                <w:sz w:val="24"/>
              </w:rPr>
              <w:t>If</w:t>
            </w:r>
            <w:r>
              <w:rPr>
                <w:spacing w:val="1"/>
                <w:sz w:val="24"/>
              </w:rPr>
              <w:t xml:space="preserve"> </w:t>
            </w:r>
            <w:r>
              <w:rPr>
                <w:sz w:val="24"/>
              </w:rPr>
              <w:t>domestic</w:t>
            </w:r>
            <w:r>
              <w:rPr>
                <w:spacing w:val="1"/>
                <w:sz w:val="24"/>
              </w:rPr>
              <w:t xml:space="preserve"> </w:t>
            </w:r>
            <w:r>
              <w:rPr>
                <w:sz w:val="24"/>
              </w:rPr>
              <w:t>preference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evaluation</w:t>
            </w:r>
            <w:r>
              <w:rPr>
                <w:spacing w:val="1"/>
                <w:sz w:val="24"/>
              </w:rPr>
              <w:t xml:space="preserve"> </w:t>
            </w:r>
            <w:r>
              <w:rPr>
                <w:sz w:val="24"/>
              </w:rPr>
              <w:t>factor,</w:t>
            </w:r>
            <w:r>
              <w:rPr>
                <w:spacing w:val="1"/>
                <w:sz w:val="24"/>
              </w:rPr>
              <w:t xml:space="preserve"> </w:t>
            </w:r>
            <w:r>
              <w:rPr>
                <w:sz w:val="24"/>
              </w:rPr>
              <w:t>the</w:t>
            </w:r>
            <w:r>
              <w:rPr>
                <w:spacing w:val="1"/>
                <w:sz w:val="24"/>
              </w:rPr>
              <w:t xml:space="preserve"> </w:t>
            </w:r>
            <w:r>
              <w:rPr>
                <w:sz w:val="24"/>
              </w:rPr>
              <w:t>methodology for calculating the margin of preference and the criteria for its</w:t>
            </w:r>
            <w:r>
              <w:rPr>
                <w:spacing w:val="1"/>
                <w:sz w:val="24"/>
              </w:rPr>
              <w:t xml:space="preserve"> </w:t>
            </w:r>
            <w:r>
              <w:rPr>
                <w:sz w:val="24"/>
              </w:rPr>
              <w:t>application</w:t>
            </w:r>
            <w:r>
              <w:rPr>
                <w:spacing w:val="23"/>
                <w:sz w:val="24"/>
              </w:rPr>
              <w:t xml:space="preserve"> </w:t>
            </w:r>
            <w:r>
              <w:rPr>
                <w:sz w:val="24"/>
              </w:rPr>
              <w:t>shall</w:t>
            </w:r>
            <w:r>
              <w:rPr>
                <w:spacing w:val="28"/>
                <w:sz w:val="24"/>
              </w:rPr>
              <w:t xml:space="preserve"> </w:t>
            </w:r>
            <w:r>
              <w:rPr>
                <w:sz w:val="24"/>
              </w:rPr>
              <w:t>be</w:t>
            </w:r>
            <w:r>
              <w:rPr>
                <w:spacing w:val="27"/>
                <w:sz w:val="24"/>
              </w:rPr>
              <w:t xml:space="preserve"> </w:t>
            </w:r>
            <w:r>
              <w:rPr>
                <w:sz w:val="24"/>
              </w:rPr>
              <w:t>as</w:t>
            </w:r>
            <w:r>
              <w:rPr>
                <w:spacing w:val="28"/>
                <w:sz w:val="24"/>
              </w:rPr>
              <w:t xml:space="preserve"> </w:t>
            </w:r>
            <w:r>
              <w:rPr>
                <w:sz w:val="24"/>
              </w:rPr>
              <w:t>specified</w:t>
            </w:r>
            <w:r>
              <w:rPr>
                <w:spacing w:val="24"/>
                <w:sz w:val="24"/>
              </w:rPr>
              <w:t xml:space="preserve"> </w:t>
            </w:r>
            <w:r>
              <w:rPr>
                <w:sz w:val="24"/>
              </w:rPr>
              <w:t>in</w:t>
            </w:r>
            <w:r>
              <w:rPr>
                <w:spacing w:val="24"/>
                <w:sz w:val="24"/>
              </w:rPr>
              <w:t xml:space="preserve"> </w:t>
            </w:r>
            <w:r>
              <w:rPr>
                <w:sz w:val="24"/>
              </w:rPr>
              <w:t>Section</w:t>
            </w:r>
            <w:r>
              <w:rPr>
                <w:spacing w:val="24"/>
                <w:sz w:val="24"/>
              </w:rPr>
              <w:t xml:space="preserve"> </w:t>
            </w:r>
            <w:r>
              <w:rPr>
                <w:sz w:val="24"/>
              </w:rPr>
              <w:t>III,</w:t>
            </w:r>
            <w:r>
              <w:rPr>
                <w:spacing w:val="28"/>
                <w:sz w:val="24"/>
              </w:rPr>
              <w:t xml:space="preserve"> </w:t>
            </w:r>
            <w:r>
              <w:rPr>
                <w:sz w:val="24"/>
              </w:rPr>
              <w:t>Evaluation</w:t>
            </w:r>
            <w:r>
              <w:rPr>
                <w:spacing w:val="24"/>
                <w:sz w:val="24"/>
              </w:rPr>
              <w:t xml:space="preserve"> </w:t>
            </w:r>
            <w:r>
              <w:rPr>
                <w:sz w:val="24"/>
              </w:rPr>
              <w:t>and</w:t>
            </w:r>
            <w:r>
              <w:rPr>
                <w:spacing w:val="24"/>
                <w:sz w:val="24"/>
              </w:rPr>
              <w:t xml:space="preserve"> </w:t>
            </w:r>
            <w:r>
              <w:rPr>
                <w:sz w:val="24"/>
              </w:rPr>
              <w:t>Qualification</w:t>
            </w:r>
          </w:p>
          <w:p w14:paraId="4710E040" w14:textId="77777777" w:rsidR="00BF13B8" w:rsidRDefault="00EC3BA3">
            <w:pPr>
              <w:pStyle w:val="TableParagraph"/>
              <w:spacing w:line="275" w:lineRule="exact"/>
              <w:ind w:left="109"/>
              <w:rPr>
                <w:sz w:val="24"/>
              </w:rPr>
            </w:pPr>
            <w:r>
              <w:rPr>
                <w:sz w:val="24"/>
              </w:rPr>
              <w:t>Criteria.</w:t>
            </w:r>
          </w:p>
        </w:tc>
      </w:tr>
      <w:tr w:rsidR="00BF13B8" w14:paraId="4AE6F56A" w14:textId="77777777">
        <w:trPr>
          <w:trHeight w:val="5569"/>
        </w:trPr>
        <w:tc>
          <w:tcPr>
            <w:tcW w:w="2051" w:type="dxa"/>
          </w:tcPr>
          <w:p w14:paraId="2AD3778D" w14:textId="77777777" w:rsidR="00BF13B8" w:rsidRDefault="00EC3BA3">
            <w:pPr>
              <w:pStyle w:val="TableParagraph"/>
              <w:spacing w:before="1"/>
              <w:ind w:left="115" w:right="247"/>
              <w:rPr>
                <w:b/>
                <w:sz w:val="24"/>
              </w:rPr>
            </w:pPr>
            <w:r>
              <w:rPr>
                <w:b/>
                <w:sz w:val="24"/>
              </w:rPr>
              <w:t>35.</w:t>
            </w:r>
            <w:r>
              <w:rPr>
                <w:b/>
                <w:spacing w:val="-9"/>
                <w:sz w:val="24"/>
              </w:rPr>
              <w:t xml:space="preserve"> </w:t>
            </w:r>
            <w:r>
              <w:rPr>
                <w:b/>
                <w:sz w:val="24"/>
              </w:rPr>
              <w:t>Evaluation</w:t>
            </w:r>
            <w:r>
              <w:rPr>
                <w:b/>
                <w:spacing w:val="-9"/>
                <w:sz w:val="24"/>
              </w:rPr>
              <w:t xml:space="preserve"> </w:t>
            </w:r>
            <w:r>
              <w:rPr>
                <w:b/>
                <w:sz w:val="24"/>
              </w:rPr>
              <w:t>of</w:t>
            </w:r>
            <w:r>
              <w:rPr>
                <w:b/>
                <w:spacing w:val="-52"/>
                <w:sz w:val="24"/>
              </w:rPr>
              <w:t xml:space="preserve"> </w:t>
            </w:r>
            <w:r>
              <w:rPr>
                <w:b/>
                <w:sz w:val="24"/>
              </w:rPr>
              <w:t>Bids</w:t>
            </w:r>
          </w:p>
        </w:tc>
        <w:tc>
          <w:tcPr>
            <w:tcW w:w="7693" w:type="dxa"/>
          </w:tcPr>
          <w:p w14:paraId="0D9E2F79" w14:textId="77777777" w:rsidR="00BF13B8" w:rsidRDefault="00EC3BA3" w:rsidP="004B5EB6">
            <w:pPr>
              <w:pStyle w:val="TableParagraph"/>
              <w:numPr>
                <w:ilvl w:val="1"/>
                <w:numId w:val="42"/>
              </w:numPr>
              <w:tabs>
                <w:tab w:val="left" w:pos="595"/>
              </w:tabs>
              <w:spacing w:before="1"/>
              <w:ind w:right="117" w:firstLine="0"/>
              <w:rPr>
                <w:sz w:val="24"/>
              </w:rPr>
            </w:pPr>
            <w:r>
              <w:rPr>
                <w:sz w:val="24"/>
              </w:rPr>
              <w:t>The</w:t>
            </w:r>
            <w:r>
              <w:rPr>
                <w:spacing w:val="6"/>
                <w:sz w:val="24"/>
              </w:rPr>
              <w:t xml:space="preserve"> </w:t>
            </w:r>
            <w:r>
              <w:rPr>
                <w:sz w:val="24"/>
              </w:rPr>
              <w:t>Purchaser</w:t>
            </w:r>
            <w:r>
              <w:rPr>
                <w:spacing w:val="5"/>
                <w:sz w:val="24"/>
              </w:rPr>
              <w:t xml:space="preserve"> </w:t>
            </w:r>
            <w:r>
              <w:rPr>
                <w:sz w:val="24"/>
              </w:rPr>
              <w:t>shall</w:t>
            </w:r>
            <w:r>
              <w:rPr>
                <w:spacing w:val="9"/>
                <w:sz w:val="24"/>
              </w:rPr>
              <w:t xml:space="preserve"> </w:t>
            </w:r>
            <w:r>
              <w:rPr>
                <w:sz w:val="24"/>
              </w:rPr>
              <w:t>evaluate</w:t>
            </w:r>
            <w:r>
              <w:rPr>
                <w:spacing w:val="2"/>
                <w:sz w:val="24"/>
              </w:rPr>
              <w:t xml:space="preserve"> </w:t>
            </w:r>
            <w:r>
              <w:rPr>
                <w:sz w:val="24"/>
              </w:rPr>
              <w:t>each</w:t>
            </w:r>
            <w:r>
              <w:rPr>
                <w:spacing w:val="5"/>
                <w:sz w:val="24"/>
              </w:rPr>
              <w:t xml:space="preserve"> </w:t>
            </w:r>
            <w:r>
              <w:rPr>
                <w:sz w:val="24"/>
              </w:rPr>
              <w:t>bid</w:t>
            </w:r>
            <w:r>
              <w:rPr>
                <w:spacing w:val="5"/>
                <w:sz w:val="24"/>
              </w:rPr>
              <w:t xml:space="preserve"> </w:t>
            </w:r>
            <w:r>
              <w:rPr>
                <w:sz w:val="24"/>
              </w:rPr>
              <w:t>that</w:t>
            </w:r>
            <w:r>
              <w:rPr>
                <w:spacing w:val="8"/>
                <w:sz w:val="24"/>
              </w:rPr>
              <w:t xml:space="preserve"> </w:t>
            </w:r>
            <w:r>
              <w:rPr>
                <w:sz w:val="24"/>
              </w:rPr>
              <w:t>has</w:t>
            </w:r>
            <w:r>
              <w:rPr>
                <w:spacing w:val="8"/>
                <w:sz w:val="24"/>
              </w:rPr>
              <w:t xml:space="preserve"> </w:t>
            </w:r>
            <w:r>
              <w:rPr>
                <w:sz w:val="24"/>
              </w:rPr>
              <w:t>been</w:t>
            </w:r>
            <w:r>
              <w:rPr>
                <w:spacing w:val="5"/>
                <w:sz w:val="24"/>
              </w:rPr>
              <w:t xml:space="preserve"> </w:t>
            </w:r>
            <w:r>
              <w:rPr>
                <w:sz w:val="24"/>
              </w:rPr>
              <w:t>determined,</w:t>
            </w:r>
            <w:r>
              <w:rPr>
                <w:spacing w:val="9"/>
                <w:sz w:val="24"/>
              </w:rPr>
              <w:t xml:space="preserve"> </w:t>
            </w:r>
            <w:r>
              <w:rPr>
                <w:sz w:val="24"/>
              </w:rPr>
              <w:t>up</w:t>
            </w:r>
            <w:r>
              <w:rPr>
                <w:spacing w:val="5"/>
                <w:sz w:val="24"/>
              </w:rPr>
              <w:t xml:space="preserve"> </w:t>
            </w:r>
            <w:r>
              <w:rPr>
                <w:sz w:val="24"/>
              </w:rPr>
              <w:t>to</w:t>
            </w:r>
            <w:r>
              <w:rPr>
                <w:spacing w:val="-51"/>
                <w:sz w:val="24"/>
              </w:rPr>
              <w:t xml:space="preserve"> </w:t>
            </w:r>
            <w:r>
              <w:rPr>
                <w:sz w:val="24"/>
              </w:rPr>
              <w:t>this</w:t>
            </w:r>
            <w:r>
              <w:rPr>
                <w:spacing w:val="-1"/>
                <w:sz w:val="24"/>
              </w:rPr>
              <w:t xml:space="preserve"> </w:t>
            </w:r>
            <w:r>
              <w:rPr>
                <w:sz w:val="24"/>
              </w:rPr>
              <w:t>stage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evaluation, to</w:t>
            </w:r>
            <w:r>
              <w:rPr>
                <w:spacing w:val="-5"/>
                <w:sz w:val="24"/>
              </w:rPr>
              <w:t xml:space="preserve"> </w:t>
            </w:r>
            <w:r>
              <w:rPr>
                <w:sz w:val="24"/>
              </w:rPr>
              <w:t>be</w:t>
            </w:r>
            <w:r>
              <w:rPr>
                <w:spacing w:val="-1"/>
                <w:sz w:val="24"/>
              </w:rPr>
              <w:t xml:space="preserve"> </w:t>
            </w:r>
            <w:r>
              <w:rPr>
                <w:sz w:val="24"/>
              </w:rPr>
              <w:t>substantially</w:t>
            </w:r>
            <w:r>
              <w:rPr>
                <w:spacing w:val="-1"/>
                <w:sz w:val="24"/>
              </w:rPr>
              <w:t xml:space="preserve"> </w:t>
            </w:r>
            <w:r>
              <w:rPr>
                <w:sz w:val="24"/>
              </w:rPr>
              <w:t>responsive.</w:t>
            </w:r>
          </w:p>
          <w:p w14:paraId="088FE0DE" w14:textId="77777777" w:rsidR="00BF13B8" w:rsidRDefault="00BF13B8">
            <w:pPr>
              <w:pStyle w:val="TableParagraph"/>
              <w:rPr>
                <w:sz w:val="24"/>
              </w:rPr>
            </w:pPr>
          </w:p>
          <w:p w14:paraId="12B26910" w14:textId="77777777" w:rsidR="00BF13B8" w:rsidRDefault="00EC3BA3" w:rsidP="004B5EB6">
            <w:pPr>
              <w:pStyle w:val="TableParagraph"/>
              <w:numPr>
                <w:ilvl w:val="1"/>
                <w:numId w:val="42"/>
              </w:numPr>
              <w:tabs>
                <w:tab w:val="left" w:pos="671"/>
              </w:tabs>
              <w:ind w:right="117" w:firstLine="0"/>
              <w:rPr>
                <w:sz w:val="24"/>
              </w:rPr>
            </w:pPr>
            <w:r>
              <w:rPr>
                <w:sz w:val="24"/>
              </w:rPr>
              <w:t>To</w:t>
            </w:r>
            <w:r>
              <w:rPr>
                <w:spacing w:val="28"/>
                <w:sz w:val="24"/>
              </w:rPr>
              <w:t xml:space="preserve"> </w:t>
            </w:r>
            <w:r>
              <w:rPr>
                <w:sz w:val="24"/>
              </w:rPr>
              <w:t>evaluate</w:t>
            </w:r>
            <w:r>
              <w:rPr>
                <w:spacing w:val="30"/>
                <w:sz w:val="24"/>
              </w:rPr>
              <w:t xml:space="preserve"> </w:t>
            </w:r>
            <w:r>
              <w:rPr>
                <w:sz w:val="24"/>
              </w:rPr>
              <w:t>a</w:t>
            </w:r>
            <w:r>
              <w:rPr>
                <w:spacing w:val="30"/>
                <w:sz w:val="24"/>
              </w:rPr>
              <w:t xml:space="preserve"> </w:t>
            </w:r>
            <w:r>
              <w:rPr>
                <w:sz w:val="24"/>
              </w:rPr>
              <w:t>Bid,</w:t>
            </w:r>
            <w:r>
              <w:rPr>
                <w:spacing w:val="32"/>
                <w:sz w:val="24"/>
              </w:rPr>
              <w:t xml:space="preserve"> </w:t>
            </w:r>
            <w:r>
              <w:rPr>
                <w:sz w:val="24"/>
              </w:rPr>
              <w:t>the</w:t>
            </w:r>
            <w:r>
              <w:rPr>
                <w:spacing w:val="30"/>
                <w:sz w:val="24"/>
              </w:rPr>
              <w:t xml:space="preserve"> </w:t>
            </w:r>
            <w:r>
              <w:rPr>
                <w:sz w:val="24"/>
              </w:rPr>
              <w:t>Purchaser</w:t>
            </w:r>
            <w:r>
              <w:rPr>
                <w:spacing w:val="28"/>
                <w:sz w:val="24"/>
              </w:rPr>
              <w:t xml:space="preserve"> </w:t>
            </w:r>
            <w:r>
              <w:rPr>
                <w:sz w:val="24"/>
              </w:rPr>
              <w:t>shall</w:t>
            </w:r>
            <w:r>
              <w:rPr>
                <w:spacing w:val="27"/>
                <w:sz w:val="24"/>
              </w:rPr>
              <w:t xml:space="preserve"> </w:t>
            </w:r>
            <w:r>
              <w:rPr>
                <w:sz w:val="24"/>
              </w:rPr>
              <w:t>only</w:t>
            </w:r>
            <w:r>
              <w:rPr>
                <w:spacing w:val="31"/>
                <w:sz w:val="24"/>
              </w:rPr>
              <w:t xml:space="preserve"> </w:t>
            </w:r>
            <w:r>
              <w:rPr>
                <w:sz w:val="24"/>
              </w:rPr>
              <w:t>use</w:t>
            </w:r>
            <w:r>
              <w:rPr>
                <w:spacing w:val="30"/>
                <w:sz w:val="24"/>
              </w:rPr>
              <w:t xml:space="preserve"> </w:t>
            </w:r>
            <w:r>
              <w:rPr>
                <w:sz w:val="24"/>
              </w:rPr>
              <w:t>all</w:t>
            </w:r>
            <w:r>
              <w:rPr>
                <w:spacing w:val="32"/>
                <w:sz w:val="24"/>
              </w:rPr>
              <w:t xml:space="preserve"> </w:t>
            </w:r>
            <w:r>
              <w:rPr>
                <w:sz w:val="24"/>
              </w:rPr>
              <w:t>the</w:t>
            </w:r>
            <w:r>
              <w:rPr>
                <w:spacing w:val="30"/>
                <w:sz w:val="24"/>
              </w:rPr>
              <w:t xml:space="preserve"> </w:t>
            </w:r>
            <w:r>
              <w:rPr>
                <w:sz w:val="24"/>
              </w:rPr>
              <w:t>factors,</w:t>
            </w:r>
            <w:r>
              <w:rPr>
                <w:spacing w:val="-52"/>
                <w:sz w:val="24"/>
              </w:rPr>
              <w:t xml:space="preserve"> </w:t>
            </w:r>
            <w:r>
              <w:rPr>
                <w:sz w:val="24"/>
              </w:rPr>
              <w:t>methodologies and</w:t>
            </w:r>
            <w:r>
              <w:rPr>
                <w:spacing w:val="-3"/>
                <w:sz w:val="24"/>
              </w:rPr>
              <w:t xml:space="preserve"> </w:t>
            </w:r>
            <w:r>
              <w:rPr>
                <w:sz w:val="24"/>
              </w:rPr>
              <w:t>criteria</w:t>
            </w:r>
            <w:r>
              <w:rPr>
                <w:spacing w:val="-2"/>
                <w:sz w:val="24"/>
              </w:rPr>
              <w:t xml:space="preserve"> </w:t>
            </w:r>
            <w:r>
              <w:rPr>
                <w:sz w:val="24"/>
              </w:rPr>
              <w:t>defined</w:t>
            </w:r>
            <w:r>
              <w:rPr>
                <w:spacing w:val="-4"/>
                <w:sz w:val="24"/>
              </w:rPr>
              <w:t xml:space="preserve"> </w:t>
            </w:r>
            <w:r>
              <w:rPr>
                <w:sz w:val="24"/>
              </w:rPr>
              <w:t>in</w:t>
            </w:r>
            <w:r>
              <w:rPr>
                <w:spacing w:val="-3"/>
                <w:sz w:val="24"/>
              </w:rPr>
              <w:t xml:space="preserve"> </w:t>
            </w:r>
            <w:r>
              <w:rPr>
                <w:sz w:val="24"/>
              </w:rPr>
              <w:t>this</w:t>
            </w:r>
            <w:r>
              <w:rPr>
                <w:spacing w:val="4"/>
                <w:sz w:val="24"/>
              </w:rPr>
              <w:t xml:space="preserve"> </w:t>
            </w:r>
            <w:r>
              <w:rPr>
                <w:sz w:val="24"/>
              </w:rPr>
              <w:t>ITB</w:t>
            </w:r>
            <w:r>
              <w:rPr>
                <w:spacing w:val="-4"/>
                <w:sz w:val="24"/>
              </w:rPr>
              <w:t xml:space="preserve"> </w:t>
            </w:r>
            <w:r>
              <w:rPr>
                <w:sz w:val="24"/>
              </w:rPr>
              <w:t>Clause</w:t>
            </w:r>
            <w:r>
              <w:rPr>
                <w:spacing w:val="-1"/>
                <w:sz w:val="24"/>
              </w:rPr>
              <w:t xml:space="preserve"> </w:t>
            </w:r>
            <w:r>
              <w:rPr>
                <w:sz w:val="24"/>
              </w:rPr>
              <w:t>35.</w:t>
            </w:r>
          </w:p>
          <w:p w14:paraId="61753811" w14:textId="77777777" w:rsidR="00BF13B8" w:rsidRDefault="00BF13B8">
            <w:pPr>
              <w:pStyle w:val="TableParagraph"/>
              <w:rPr>
                <w:sz w:val="24"/>
              </w:rPr>
            </w:pPr>
          </w:p>
          <w:p w14:paraId="68F4D949" w14:textId="77777777" w:rsidR="00BF13B8" w:rsidRDefault="00EC3BA3" w:rsidP="004B5EB6">
            <w:pPr>
              <w:pStyle w:val="TableParagraph"/>
              <w:numPr>
                <w:ilvl w:val="1"/>
                <w:numId w:val="42"/>
              </w:numPr>
              <w:tabs>
                <w:tab w:val="left" w:pos="585"/>
              </w:tabs>
              <w:ind w:left="584" w:hanging="476"/>
              <w:rPr>
                <w:sz w:val="24"/>
              </w:rPr>
            </w:pPr>
            <w:r>
              <w:rPr>
                <w:sz w:val="24"/>
              </w:rPr>
              <w:t>To</w:t>
            </w:r>
            <w:r>
              <w:rPr>
                <w:spacing w:val="-5"/>
                <w:sz w:val="24"/>
              </w:rPr>
              <w:t xml:space="preserve"> </w:t>
            </w:r>
            <w:r>
              <w:rPr>
                <w:sz w:val="24"/>
              </w:rPr>
              <w:t>evaluate</w:t>
            </w:r>
            <w:r>
              <w:rPr>
                <w:spacing w:val="-2"/>
                <w:sz w:val="24"/>
              </w:rPr>
              <w:t xml:space="preserve"> </w:t>
            </w:r>
            <w:r>
              <w:rPr>
                <w:sz w:val="24"/>
              </w:rPr>
              <w:t>a</w:t>
            </w:r>
            <w:r>
              <w:rPr>
                <w:spacing w:val="-2"/>
                <w:sz w:val="24"/>
              </w:rPr>
              <w:t xml:space="preserve"> </w:t>
            </w:r>
            <w:r>
              <w:rPr>
                <w:sz w:val="24"/>
              </w:rPr>
              <w:t>Bid,</w:t>
            </w:r>
            <w:r>
              <w:rPr>
                <w:spacing w:val="-1"/>
                <w:sz w:val="24"/>
              </w:rPr>
              <w:t xml:space="preserve"> </w:t>
            </w:r>
            <w:r>
              <w:rPr>
                <w:sz w:val="24"/>
              </w:rPr>
              <w:t>the</w:t>
            </w:r>
            <w:r>
              <w:rPr>
                <w:spacing w:val="-1"/>
                <w:sz w:val="24"/>
              </w:rPr>
              <w:t xml:space="preserve"> </w:t>
            </w:r>
            <w:r>
              <w:rPr>
                <w:sz w:val="24"/>
              </w:rPr>
              <w:t>Purchaser</w:t>
            </w:r>
            <w:r>
              <w:rPr>
                <w:spacing w:val="-5"/>
                <w:sz w:val="24"/>
              </w:rPr>
              <w:t xml:space="preserve"> </w:t>
            </w:r>
            <w:r>
              <w:rPr>
                <w:sz w:val="24"/>
              </w:rPr>
              <w:t>shall consider</w:t>
            </w:r>
            <w:r>
              <w:rPr>
                <w:spacing w:val="-5"/>
                <w:sz w:val="24"/>
              </w:rPr>
              <w:t xml:space="preserve"> </w:t>
            </w:r>
            <w:r>
              <w:rPr>
                <w:sz w:val="24"/>
              </w:rPr>
              <w:t>the</w:t>
            </w:r>
            <w:r>
              <w:rPr>
                <w:spacing w:val="-2"/>
                <w:sz w:val="24"/>
              </w:rPr>
              <w:t xml:space="preserve"> </w:t>
            </w:r>
            <w:r>
              <w:rPr>
                <w:sz w:val="24"/>
              </w:rPr>
              <w:t>following:</w:t>
            </w:r>
          </w:p>
          <w:p w14:paraId="1440C20E" w14:textId="77777777" w:rsidR="00BF13B8" w:rsidRDefault="00BF13B8">
            <w:pPr>
              <w:pStyle w:val="TableParagraph"/>
              <w:rPr>
                <w:sz w:val="24"/>
              </w:rPr>
            </w:pPr>
          </w:p>
          <w:p w14:paraId="13614238" w14:textId="77777777" w:rsidR="00BF13B8" w:rsidRDefault="00EC3BA3" w:rsidP="004B5EB6">
            <w:pPr>
              <w:pStyle w:val="TableParagraph"/>
              <w:numPr>
                <w:ilvl w:val="0"/>
                <w:numId w:val="41"/>
              </w:numPr>
              <w:tabs>
                <w:tab w:val="left" w:pos="422"/>
              </w:tabs>
              <w:ind w:hanging="313"/>
              <w:rPr>
                <w:sz w:val="24"/>
              </w:rPr>
            </w:pPr>
            <w:r>
              <w:rPr>
                <w:sz w:val="24"/>
              </w:rPr>
              <w:t>the</w:t>
            </w:r>
            <w:r>
              <w:rPr>
                <w:spacing w:val="-2"/>
                <w:sz w:val="24"/>
              </w:rPr>
              <w:t xml:space="preserve"> </w:t>
            </w:r>
            <w:r>
              <w:rPr>
                <w:sz w:val="24"/>
              </w:rPr>
              <w:t>Bid</w:t>
            </w:r>
            <w:r>
              <w:rPr>
                <w:spacing w:val="-3"/>
                <w:sz w:val="24"/>
              </w:rPr>
              <w:t xml:space="preserve"> </w:t>
            </w:r>
            <w:r>
              <w:rPr>
                <w:sz w:val="24"/>
              </w:rPr>
              <w:t>Price</w:t>
            </w:r>
            <w:r>
              <w:rPr>
                <w:spacing w:val="-1"/>
                <w:sz w:val="24"/>
              </w:rPr>
              <w:t xml:space="preserve"> </w:t>
            </w:r>
            <w:r>
              <w:rPr>
                <w:sz w:val="24"/>
              </w:rPr>
              <w:t>as</w:t>
            </w:r>
            <w:r>
              <w:rPr>
                <w:spacing w:val="-1"/>
                <w:sz w:val="24"/>
              </w:rPr>
              <w:t xml:space="preserve"> </w:t>
            </w:r>
            <w:r>
              <w:rPr>
                <w:sz w:val="24"/>
              </w:rPr>
              <w:t>quoted</w:t>
            </w:r>
            <w:r>
              <w:rPr>
                <w:spacing w:val="-3"/>
                <w:sz w:val="24"/>
              </w:rPr>
              <w:t xml:space="preserve"> </w:t>
            </w:r>
            <w:r>
              <w:rPr>
                <w:sz w:val="24"/>
              </w:rPr>
              <w:t>in</w:t>
            </w:r>
            <w:r>
              <w:rPr>
                <w:spacing w:val="-3"/>
                <w:sz w:val="24"/>
              </w:rPr>
              <w:t xml:space="preserve"> </w:t>
            </w:r>
            <w:r>
              <w:rPr>
                <w:sz w:val="24"/>
              </w:rPr>
              <w:t>accordance</w:t>
            </w:r>
            <w:r>
              <w:rPr>
                <w:spacing w:val="-1"/>
                <w:sz w:val="24"/>
              </w:rPr>
              <w:t xml:space="preserve"> </w:t>
            </w:r>
            <w:r>
              <w:rPr>
                <w:sz w:val="24"/>
              </w:rPr>
              <w:t>with</w:t>
            </w:r>
            <w:r>
              <w:rPr>
                <w:spacing w:val="-4"/>
                <w:sz w:val="24"/>
              </w:rPr>
              <w:t xml:space="preserve"> </w:t>
            </w:r>
            <w:r>
              <w:rPr>
                <w:sz w:val="24"/>
              </w:rPr>
              <w:t>clause</w:t>
            </w:r>
            <w:r>
              <w:rPr>
                <w:spacing w:val="-1"/>
                <w:sz w:val="24"/>
              </w:rPr>
              <w:t xml:space="preserve"> </w:t>
            </w:r>
            <w:r>
              <w:rPr>
                <w:sz w:val="24"/>
              </w:rPr>
              <w:t>14;</w:t>
            </w:r>
          </w:p>
          <w:p w14:paraId="15361B7D" w14:textId="77777777" w:rsidR="00BF13B8" w:rsidRDefault="00BF13B8">
            <w:pPr>
              <w:pStyle w:val="TableParagraph"/>
              <w:spacing w:before="12"/>
              <w:rPr>
                <w:sz w:val="23"/>
              </w:rPr>
            </w:pPr>
          </w:p>
          <w:p w14:paraId="57C94647" w14:textId="77777777" w:rsidR="00BF13B8" w:rsidRDefault="00EC3BA3" w:rsidP="004B5EB6">
            <w:pPr>
              <w:pStyle w:val="TableParagraph"/>
              <w:numPr>
                <w:ilvl w:val="0"/>
                <w:numId w:val="41"/>
              </w:numPr>
              <w:tabs>
                <w:tab w:val="left" w:pos="456"/>
              </w:tabs>
              <w:ind w:left="109" w:right="116" w:firstLine="0"/>
              <w:rPr>
                <w:sz w:val="24"/>
              </w:rPr>
            </w:pPr>
            <w:r>
              <w:rPr>
                <w:sz w:val="24"/>
              </w:rPr>
              <w:t>price</w:t>
            </w:r>
            <w:r>
              <w:rPr>
                <w:spacing w:val="20"/>
                <w:sz w:val="24"/>
              </w:rPr>
              <w:t xml:space="preserve"> </w:t>
            </w:r>
            <w:r>
              <w:rPr>
                <w:sz w:val="24"/>
              </w:rPr>
              <w:t>adjustment</w:t>
            </w:r>
            <w:r>
              <w:rPr>
                <w:spacing w:val="21"/>
                <w:sz w:val="24"/>
              </w:rPr>
              <w:t xml:space="preserve"> </w:t>
            </w:r>
            <w:r>
              <w:rPr>
                <w:sz w:val="24"/>
              </w:rPr>
              <w:t>for</w:t>
            </w:r>
            <w:r>
              <w:rPr>
                <w:spacing w:val="22"/>
                <w:sz w:val="24"/>
              </w:rPr>
              <w:t xml:space="preserve"> </w:t>
            </w:r>
            <w:r>
              <w:rPr>
                <w:sz w:val="24"/>
              </w:rPr>
              <w:t>correction</w:t>
            </w:r>
            <w:r>
              <w:rPr>
                <w:spacing w:val="18"/>
                <w:sz w:val="24"/>
              </w:rPr>
              <w:t xml:space="preserve"> </w:t>
            </w:r>
            <w:r>
              <w:rPr>
                <w:sz w:val="24"/>
              </w:rPr>
              <w:t>of</w:t>
            </w:r>
            <w:r>
              <w:rPr>
                <w:spacing w:val="19"/>
                <w:sz w:val="24"/>
              </w:rPr>
              <w:t xml:space="preserve"> </w:t>
            </w:r>
            <w:r>
              <w:rPr>
                <w:sz w:val="24"/>
              </w:rPr>
              <w:t>arithmetic</w:t>
            </w:r>
            <w:r>
              <w:rPr>
                <w:spacing w:val="14"/>
                <w:sz w:val="24"/>
              </w:rPr>
              <w:t xml:space="preserve"> </w:t>
            </w:r>
            <w:r>
              <w:rPr>
                <w:sz w:val="24"/>
              </w:rPr>
              <w:t>errors</w:t>
            </w:r>
            <w:r>
              <w:rPr>
                <w:spacing w:val="22"/>
                <w:sz w:val="24"/>
              </w:rPr>
              <w:t xml:space="preserve"> </w:t>
            </w:r>
            <w:r>
              <w:rPr>
                <w:sz w:val="24"/>
              </w:rPr>
              <w:t>in</w:t>
            </w:r>
            <w:r>
              <w:rPr>
                <w:spacing w:val="19"/>
                <w:sz w:val="24"/>
              </w:rPr>
              <w:t xml:space="preserve"> </w:t>
            </w:r>
            <w:r>
              <w:rPr>
                <w:sz w:val="24"/>
              </w:rPr>
              <w:t>accordance</w:t>
            </w:r>
            <w:r>
              <w:rPr>
                <w:spacing w:val="20"/>
                <w:sz w:val="24"/>
              </w:rPr>
              <w:t xml:space="preserve"> </w:t>
            </w:r>
            <w:r>
              <w:rPr>
                <w:sz w:val="24"/>
              </w:rPr>
              <w:t>with</w:t>
            </w:r>
            <w:r>
              <w:rPr>
                <w:spacing w:val="-51"/>
                <w:sz w:val="24"/>
              </w:rPr>
              <w:t xml:space="preserve"> </w:t>
            </w:r>
            <w:r>
              <w:rPr>
                <w:sz w:val="24"/>
              </w:rPr>
              <w:t>ITB</w:t>
            </w:r>
            <w:r>
              <w:rPr>
                <w:spacing w:val="-4"/>
                <w:sz w:val="24"/>
              </w:rPr>
              <w:t xml:space="preserve"> </w:t>
            </w:r>
            <w:r>
              <w:rPr>
                <w:sz w:val="24"/>
              </w:rPr>
              <w:t>Sub-Clause</w:t>
            </w:r>
            <w:r>
              <w:rPr>
                <w:spacing w:val="-1"/>
                <w:sz w:val="24"/>
              </w:rPr>
              <w:t xml:space="preserve"> </w:t>
            </w:r>
            <w:r>
              <w:rPr>
                <w:sz w:val="24"/>
              </w:rPr>
              <w:t>30.3;</w:t>
            </w:r>
          </w:p>
          <w:p w14:paraId="5F99F0A7" w14:textId="77777777" w:rsidR="00BF13B8" w:rsidRDefault="00BF13B8">
            <w:pPr>
              <w:pStyle w:val="TableParagraph"/>
              <w:spacing w:before="11"/>
              <w:rPr>
                <w:sz w:val="23"/>
              </w:rPr>
            </w:pPr>
          </w:p>
          <w:p w14:paraId="2FB20EDC" w14:textId="77777777" w:rsidR="00BF13B8" w:rsidRDefault="00EC3BA3" w:rsidP="004B5EB6">
            <w:pPr>
              <w:pStyle w:val="TableParagraph"/>
              <w:numPr>
                <w:ilvl w:val="0"/>
                <w:numId w:val="41"/>
              </w:numPr>
              <w:tabs>
                <w:tab w:val="left" w:pos="436"/>
              </w:tabs>
              <w:spacing w:before="1"/>
              <w:ind w:left="435" w:hanging="327"/>
              <w:rPr>
                <w:sz w:val="24"/>
              </w:rPr>
            </w:pPr>
            <w:r>
              <w:rPr>
                <w:sz w:val="24"/>
              </w:rPr>
              <w:t>price</w:t>
            </w:r>
            <w:r>
              <w:rPr>
                <w:spacing w:val="25"/>
                <w:sz w:val="24"/>
              </w:rPr>
              <w:t xml:space="preserve"> </w:t>
            </w:r>
            <w:r>
              <w:rPr>
                <w:sz w:val="24"/>
              </w:rPr>
              <w:t>adjustment</w:t>
            </w:r>
            <w:r>
              <w:rPr>
                <w:spacing w:val="25"/>
                <w:sz w:val="24"/>
              </w:rPr>
              <w:t xml:space="preserve"> </w:t>
            </w:r>
            <w:r>
              <w:rPr>
                <w:sz w:val="24"/>
              </w:rPr>
              <w:t>due</w:t>
            </w:r>
            <w:r>
              <w:rPr>
                <w:spacing w:val="26"/>
                <w:sz w:val="24"/>
              </w:rPr>
              <w:t xml:space="preserve"> </w:t>
            </w:r>
            <w:r>
              <w:rPr>
                <w:sz w:val="24"/>
              </w:rPr>
              <w:t>to</w:t>
            </w:r>
            <w:r>
              <w:rPr>
                <w:spacing w:val="27"/>
                <w:sz w:val="24"/>
              </w:rPr>
              <w:t xml:space="preserve"> </w:t>
            </w:r>
            <w:r>
              <w:rPr>
                <w:sz w:val="24"/>
              </w:rPr>
              <w:t>discounts</w:t>
            </w:r>
            <w:r>
              <w:rPr>
                <w:spacing w:val="27"/>
                <w:sz w:val="24"/>
              </w:rPr>
              <w:t xml:space="preserve"> </w:t>
            </w:r>
            <w:r>
              <w:rPr>
                <w:sz w:val="24"/>
              </w:rPr>
              <w:t>offered</w:t>
            </w:r>
            <w:r>
              <w:rPr>
                <w:spacing w:val="24"/>
                <w:sz w:val="24"/>
              </w:rPr>
              <w:t xml:space="preserve"> </w:t>
            </w:r>
            <w:r>
              <w:rPr>
                <w:sz w:val="24"/>
              </w:rPr>
              <w:t>in</w:t>
            </w:r>
            <w:r>
              <w:rPr>
                <w:spacing w:val="28"/>
                <w:sz w:val="24"/>
              </w:rPr>
              <w:t xml:space="preserve"> </w:t>
            </w:r>
            <w:r>
              <w:rPr>
                <w:sz w:val="24"/>
              </w:rPr>
              <w:t>accordance</w:t>
            </w:r>
            <w:r>
              <w:rPr>
                <w:spacing w:val="26"/>
                <w:sz w:val="24"/>
              </w:rPr>
              <w:t xml:space="preserve"> </w:t>
            </w:r>
            <w:r>
              <w:rPr>
                <w:sz w:val="24"/>
              </w:rPr>
              <w:t>with</w:t>
            </w:r>
            <w:r>
              <w:rPr>
                <w:spacing w:val="23"/>
                <w:sz w:val="24"/>
              </w:rPr>
              <w:t xml:space="preserve"> </w:t>
            </w:r>
            <w:r>
              <w:rPr>
                <w:sz w:val="24"/>
              </w:rPr>
              <w:t>ITB</w:t>
            </w:r>
            <w:r>
              <w:rPr>
                <w:spacing w:val="24"/>
                <w:sz w:val="24"/>
              </w:rPr>
              <w:t xml:space="preserve"> </w:t>
            </w:r>
            <w:r>
              <w:rPr>
                <w:sz w:val="24"/>
              </w:rPr>
              <w:t>Sub-</w:t>
            </w:r>
          </w:p>
          <w:p w14:paraId="5CF0DFBE" w14:textId="77777777" w:rsidR="00BF13B8" w:rsidRDefault="00EC3BA3">
            <w:pPr>
              <w:pStyle w:val="TableParagraph"/>
              <w:ind w:left="109"/>
              <w:rPr>
                <w:sz w:val="24"/>
              </w:rPr>
            </w:pPr>
            <w:r>
              <w:rPr>
                <w:sz w:val="24"/>
              </w:rPr>
              <w:t>Clause</w:t>
            </w:r>
            <w:r>
              <w:rPr>
                <w:spacing w:val="-2"/>
                <w:sz w:val="24"/>
              </w:rPr>
              <w:t xml:space="preserve"> </w:t>
            </w:r>
            <w:r>
              <w:rPr>
                <w:sz w:val="24"/>
              </w:rPr>
              <w:t>14.2;</w:t>
            </w:r>
            <w:r>
              <w:rPr>
                <w:spacing w:val="-4"/>
                <w:sz w:val="24"/>
              </w:rPr>
              <w:t xml:space="preserve"> </w:t>
            </w:r>
            <w:r>
              <w:rPr>
                <w:sz w:val="24"/>
              </w:rPr>
              <w:t>and</w:t>
            </w:r>
            <w:r>
              <w:rPr>
                <w:spacing w:val="-4"/>
                <w:sz w:val="24"/>
              </w:rPr>
              <w:t xml:space="preserve"> </w:t>
            </w:r>
            <w:r>
              <w:rPr>
                <w:sz w:val="24"/>
              </w:rPr>
              <w:t>14.3</w:t>
            </w:r>
          </w:p>
          <w:p w14:paraId="1FC4635A" w14:textId="77777777" w:rsidR="00BF13B8" w:rsidRDefault="00BF13B8">
            <w:pPr>
              <w:pStyle w:val="TableParagraph"/>
              <w:spacing w:before="12"/>
              <w:rPr>
                <w:sz w:val="23"/>
              </w:rPr>
            </w:pPr>
          </w:p>
          <w:p w14:paraId="4C2439AE" w14:textId="77777777" w:rsidR="00BF13B8" w:rsidRDefault="00EC3BA3" w:rsidP="004B5EB6">
            <w:pPr>
              <w:pStyle w:val="TableParagraph"/>
              <w:numPr>
                <w:ilvl w:val="0"/>
                <w:numId w:val="41"/>
              </w:numPr>
              <w:tabs>
                <w:tab w:val="left" w:pos="441"/>
              </w:tabs>
              <w:ind w:left="440" w:hanging="332"/>
              <w:rPr>
                <w:sz w:val="24"/>
              </w:rPr>
            </w:pPr>
            <w:r>
              <w:rPr>
                <w:sz w:val="24"/>
              </w:rPr>
              <w:t>adjustments</w:t>
            </w:r>
            <w:r>
              <w:rPr>
                <w:spacing w:val="9"/>
                <w:sz w:val="24"/>
              </w:rPr>
              <w:t xml:space="preserve"> </w:t>
            </w:r>
            <w:r>
              <w:rPr>
                <w:sz w:val="24"/>
              </w:rPr>
              <w:t>due</w:t>
            </w:r>
            <w:r>
              <w:rPr>
                <w:spacing w:val="7"/>
                <w:sz w:val="24"/>
              </w:rPr>
              <w:t xml:space="preserve"> </w:t>
            </w:r>
            <w:r>
              <w:rPr>
                <w:sz w:val="24"/>
              </w:rPr>
              <w:t>to</w:t>
            </w:r>
            <w:r>
              <w:rPr>
                <w:spacing w:val="5"/>
                <w:sz w:val="24"/>
              </w:rPr>
              <w:t xml:space="preserve"> </w:t>
            </w:r>
            <w:r>
              <w:rPr>
                <w:sz w:val="24"/>
              </w:rPr>
              <w:t>the</w:t>
            </w:r>
            <w:r>
              <w:rPr>
                <w:spacing w:val="8"/>
                <w:sz w:val="24"/>
              </w:rPr>
              <w:t xml:space="preserve"> </w:t>
            </w:r>
            <w:r>
              <w:rPr>
                <w:sz w:val="24"/>
              </w:rPr>
              <w:t>application</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evaluation</w:t>
            </w:r>
            <w:r>
              <w:rPr>
                <w:spacing w:val="5"/>
                <w:sz w:val="24"/>
              </w:rPr>
              <w:t xml:space="preserve"> </w:t>
            </w:r>
            <w:r>
              <w:rPr>
                <w:sz w:val="24"/>
              </w:rPr>
              <w:t>criteria</w:t>
            </w:r>
            <w:r>
              <w:rPr>
                <w:spacing w:val="7"/>
                <w:sz w:val="24"/>
              </w:rPr>
              <w:t xml:space="preserve"> </w:t>
            </w:r>
            <w:r>
              <w:rPr>
                <w:sz w:val="24"/>
              </w:rPr>
              <w:t>specified</w:t>
            </w:r>
            <w:r>
              <w:rPr>
                <w:spacing w:val="6"/>
                <w:sz w:val="24"/>
              </w:rPr>
              <w:t xml:space="preserve"> </w:t>
            </w:r>
            <w:r>
              <w:rPr>
                <w:sz w:val="24"/>
              </w:rPr>
              <w:t>in</w:t>
            </w:r>
          </w:p>
          <w:p w14:paraId="24C594B7" w14:textId="77777777" w:rsidR="00BF13B8" w:rsidRDefault="00EC3BA3">
            <w:pPr>
              <w:pStyle w:val="TableParagraph"/>
              <w:spacing w:line="290" w:lineRule="atLeast"/>
              <w:ind w:left="109"/>
              <w:rPr>
                <w:sz w:val="24"/>
              </w:rPr>
            </w:pPr>
            <w:r>
              <w:rPr>
                <w:sz w:val="24"/>
              </w:rPr>
              <w:t>the</w:t>
            </w:r>
            <w:r>
              <w:rPr>
                <w:spacing w:val="45"/>
                <w:sz w:val="24"/>
              </w:rPr>
              <w:t xml:space="preserve"> </w:t>
            </w:r>
            <w:r>
              <w:rPr>
                <w:sz w:val="24"/>
              </w:rPr>
              <w:t>BDS</w:t>
            </w:r>
            <w:r>
              <w:rPr>
                <w:spacing w:val="44"/>
                <w:sz w:val="24"/>
              </w:rPr>
              <w:t xml:space="preserve"> </w:t>
            </w:r>
            <w:r>
              <w:rPr>
                <w:sz w:val="24"/>
              </w:rPr>
              <w:t>from</w:t>
            </w:r>
            <w:r>
              <w:rPr>
                <w:spacing w:val="44"/>
                <w:sz w:val="24"/>
              </w:rPr>
              <w:t xml:space="preserve"> </w:t>
            </w:r>
            <w:r>
              <w:rPr>
                <w:sz w:val="24"/>
              </w:rPr>
              <w:t>amongst</w:t>
            </w:r>
            <w:r>
              <w:rPr>
                <w:spacing w:val="45"/>
                <w:sz w:val="24"/>
              </w:rPr>
              <w:t xml:space="preserve"> </w:t>
            </w:r>
            <w:r>
              <w:rPr>
                <w:sz w:val="24"/>
              </w:rPr>
              <w:t>those</w:t>
            </w:r>
            <w:r>
              <w:rPr>
                <w:spacing w:val="45"/>
                <w:sz w:val="24"/>
              </w:rPr>
              <w:t xml:space="preserve"> </w:t>
            </w:r>
            <w:r>
              <w:rPr>
                <w:sz w:val="24"/>
              </w:rPr>
              <w:t>set</w:t>
            </w:r>
            <w:r>
              <w:rPr>
                <w:spacing w:val="46"/>
                <w:sz w:val="24"/>
              </w:rPr>
              <w:t xml:space="preserve"> </w:t>
            </w:r>
            <w:r>
              <w:rPr>
                <w:sz w:val="24"/>
              </w:rPr>
              <w:t>out</w:t>
            </w:r>
            <w:r>
              <w:rPr>
                <w:spacing w:val="45"/>
                <w:sz w:val="24"/>
              </w:rPr>
              <w:t xml:space="preserve"> </w:t>
            </w:r>
            <w:r>
              <w:rPr>
                <w:sz w:val="24"/>
              </w:rPr>
              <w:t>in</w:t>
            </w:r>
            <w:r>
              <w:rPr>
                <w:spacing w:val="43"/>
                <w:sz w:val="24"/>
              </w:rPr>
              <w:t xml:space="preserve"> </w:t>
            </w:r>
            <w:r>
              <w:rPr>
                <w:sz w:val="24"/>
              </w:rPr>
              <w:t>Section</w:t>
            </w:r>
            <w:r>
              <w:rPr>
                <w:spacing w:val="43"/>
                <w:sz w:val="24"/>
              </w:rPr>
              <w:t xml:space="preserve"> </w:t>
            </w:r>
            <w:r>
              <w:rPr>
                <w:sz w:val="24"/>
              </w:rPr>
              <w:t>III,</w:t>
            </w:r>
            <w:r>
              <w:rPr>
                <w:spacing w:val="46"/>
                <w:sz w:val="24"/>
              </w:rPr>
              <w:t xml:space="preserve"> </w:t>
            </w:r>
            <w:r>
              <w:rPr>
                <w:sz w:val="24"/>
              </w:rPr>
              <w:t>Evaluation</w:t>
            </w:r>
            <w:r>
              <w:rPr>
                <w:spacing w:val="43"/>
                <w:sz w:val="24"/>
              </w:rPr>
              <w:t xml:space="preserve"> </w:t>
            </w:r>
            <w:r>
              <w:rPr>
                <w:sz w:val="24"/>
              </w:rPr>
              <w:t>and</w:t>
            </w:r>
            <w:r>
              <w:rPr>
                <w:spacing w:val="-52"/>
                <w:sz w:val="24"/>
              </w:rPr>
              <w:t xml:space="preserve"> </w:t>
            </w:r>
            <w:r>
              <w:rPr>
                <w:sz w:val="24"/>
              </w:rPr>
              <w:t>Qualification</w:t>
            </w:r>
          </w:p>
        </w:tc>
      </w:tr>
    </w:tbl>
    <w:p w14:paraId="1961C18C" w14:textId="77777777" w:rsidR="00BF13B8" w:rsidRDefault="00BF13B8">
      <w:pPr>
        <w:spacing w:line="290" w:lineRule="atLeast"/>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7693"/>
      </w:tblGrid>
      <w:tr w:rsidR="00BF13B8" w14:paraId="69EC5BD4" w14:textId="77777777">
        <w:trPr>
          <w:trHeight w:val="4978"/>
        </w:trPr>
        <w:tc>
          <w:tcPr>
            <w:tcW w:w="2051" w:type="dxa"/>
          </w:tcPr>
          <w:p w14:paraId="564AC9C3" w14:textId="77777777" w:rsidR="00BF13B8" w:rsidRDefault="00BF13B8">
            <w:pPr>
              <w:pStyle w:val="TableParagraph"/>
              <w:rPr>
                <w:rFonts w:ascii="Times New Roman"/>
                <w:sz w:val="24"/>
              </w:rPr>
            </w:pPr>
          </w:p>
        </w:tc>
        <w:tc>
          <w:tcPr>
            <w:tcW w:w="7693" w:type="dxa"/>
          </w:tcPr>
          <w:p w14:paraId="0E2B16A2" w14:textId="77777777" w:rsidR="00BF13B8" w:rsidRDefault="00EC3BA3">
            <w:pPr>
              <w:pStyle w:val="TableParagraph"/>
              <w:spacing w:before="1"/>
              <w:ind w:left="109"/>
              <w:rPr>
                <w:sz w:val="24"/>
              </w:rPr>
            </w:pPr>
            <w:r>
              <w:rPr>
                <w:sz w:val="24"/>
              </w:rPr>
              <w:t>Criteria;</w:t>
            </w:r>
          </w:p>
          <w:p w14:paraId="261001B2" w14:textId="77777777" w:rsidR="00BF13B8" w:rsidRDefault="00BF13B8">
            <w:pPr>
              <w:pStyle w:val="TableParagraph"/>
              <w:rPr>
                <w:sz w:val="24"/>
              </w:rPr>
            </w:pPr>
          </w:p>
          <w:p w14:paraId="4F1DD005" w14:textId="77777777" w:rsidR="00BF13B8" w:rsidRDefault="00EC3BA3">
            <w:pPr>
              <w:pStyle w:val="TableParagraph"/>
              <w:ind w:left="109" w:right="121"/>
              <w:jc w:val="both"/>
              <w:rPr>
                <w:sz w:val="24"/>
              </w:rPr>
            </w:pPr>
            <w:r>
              <w:rPr>
                <w:sz w:val="24"/>
              </w:rPr>
              <w:t>(e)</w:t>
            </w:r>
            <w:r>
              <w:rPr>
                <w:spacing w:val="1"/>
                <w:sz w:val="24"/>
              </w:rPr>
              <w:t xml:space="preserve"> </w:t>
            </w:r>
            <w:r>
              <w:rPr>
                <w:sz w:val="24"/>
              </w:rPr>
              <w:t>adjustments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domestic</w:t>
            </w:r>
            <w:r>
              <w:rPr>
                <w:spacing w:val="1"/>
                <w:sz w:val="24"/>
              </w:rPr>
              <w:t xml:space="preserve"> </w:t>
            </w:r>
            <w:r>
              <w:rPr>
                <w:sz w:val="24"/>
              </w:rPr>
              <w:t>preference,</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3"/>
                <w:sz w:val="24"/>
              </w:rPr>
              <w:t xml:space="preserve"> </w:t>
            </w:r>
            <w:r>
              <w:rPr>
                <w:sz w:val="24"/>
              </w:rPr>
              <w:t>ITB</w:t>
            </w:r>
            <w:r>
              <w:rPr>
                <w:spacing w:val="-3"/>
                <w:sz w:val="24"/>
              </w:rPr>
              <w:t xml:space="preserve"> </w:t>
            </w:r>
            <w:r>
              <w:rPr>
                <w:sz w:val="24"/>
              </w:rPr>
              <w:t>Clause</w:t>
            </w:r>
            <w:r>
              <w:rPr>
                <w:spacing w:val="-1"/>
                <w:sz w:val="24"/>
              </w:rPr>
              <w:t xml:space="preserve"> </w:t>
            </w:r>
            <w:r>
              <w:rPr>
                <w:sz w:val="24"/>
              </w:rPr>
              <w:t>34</w:t>
            </w:r>
            <w:r>
              <w:rPr>
                <w:spacing w:val="-4"/>
                <w:sz w:val="24"/>
              </w:rPr>
              <w:t xml:space="preserve"> </w:t>
            </w:r>
            <w:r>
              <w:rPr>
                <w:sz w:val="24"/>
              </w:rPr>
              <w:t>if</w:t>
            </w:r>
            <w:r>
              <w:rPr>
                <w:spacing w:val="-3"/>
                <w:sz w:val="24"/>
              </w:rPr>
              <w:t xml:space="preserve"> </w:t>
            </w:r>
            <w:r>
              <w:rPr>
                <w:sz w:val="24"/>
              </w:rPr>
              <w:t>applicable.</w:t>
            </w:r>
          </w:p>
          <w:p w14:paraId="45C23F29" w14:textId="77777777" w:rsidR="00BF13B8" w:rsidRDefault="00BF13B8">
            <w:pPr>
              <w:pStyle w:val="TableParagraph"/>
              <w:rPr>
                <w:sz w:val="24"/>
              </w:rPr>
            </w:pPr>
          </w:p>
          <w:p w14:paraId="47FDDE96" w14:textId="77777777" w:rsidR="00BF13B8" w:rsidRDefault="00EC3BA3" w:rsidP="004B5EB6">
            <w:pPr>
              <w:pStyle w:val="TableParagraph"/>
              <w:numPr>
                <w:ilvl w:val="1"/>
                <w:numId w:val="40"/>
              </w:numPr>
              <w:tabs>
                <w:tab w:val="left" w:pos="614"/>
              </w:tabs>
              <w:ind w:right="110" w:firstLine="0"/>
              <w:jc w:val="both"/>
              <w:rPr>
                <w:sz w:val="24"/>
              </w:rPr>
            </w:pPr>
            <w:r>
              <w:rPr>
                <w:sz w:val="24"/>
              </w:rPr>
              <w:t>The Purchaser’s evaluation of a bid may require the consideration of</w:t>
            </w:r>
            <w:r>
              <w:rPr>
                <w:spacing w:val="1"/>
                <w:sz w:val="24"/>
              </w:rPr>
              <w:t xml:space="preserve"> </w:t>
            </w:r>
            <w:r>
              <w:rPr>
                <w:sz w:val="24"/>
              </w:rPr>
              <w:t>other factors, in addition to the factors stated in ITB Sub-Clause 35.3, if</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BDS.</w:t>
            </w:r>
            <w:r>
              <w:rPr>
                <w:spacing w:val="1"/>
                <w:sz w:val="24"/>
              </w:rPr>
              <w:t xml:space="preserve"> </w:t>
            </w:r>
            <w:r>
              <w:rPr>
                <w:sz w:val="24"/>
              </w:rPr>
              <w:t>These</w:t>
            </w:r>
            <w:r>
              <w:rPr>
                <w:spacing w:val="1"/>
                <w:sz w:val="24"/>
              </w:rPr>
              <w:t xml:space="preserve"> </w:t>
            </w:r>
            <w:r>
              <w:rPr>
                <w:sz w:val="24"/>
              </w:rPr>
              <w:t>factors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characteristics,</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purchase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The</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factors</w:t>
            </w:r>
            <w:r>
              <w:rPr>
                <w:spacing w:val="1"/>
                <w:sz w:val="24"/>
              </w:rPr>
              <w:t xml:space="preserve"> </w:t>
            </w:r>
            <w:r>
              <w:rPr>
                <w:sz w:val="24"/>
              </w:rPr>
              <w:t>selected,</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shall</w:t>
            </w:r>
            <w:r>
              <w:rPr>
                <w:spacing w:val="54"/>
                <w:sz w:val="24"/>
              </w:rPr>
              <w:t xml:space="preserve"> </w:t>
            </w:r>
            <w:r>
              <w:rPr>
                <w:sz w:val="24"/>
              </w:rPr>
              <w:t>be</w:t>
            </w:r>
            <w:r>
              <w:rPr>
                <w:spacing w:val="1"/>
                <w:sz w:val="24"/>
              </w:rPr>
              <w:t xml:space="preserve"> </w:t>
            </w:r>
            <w:r>
              <w:rPr>
                <w:sz w:val="24"/>
              </w:rPr>
              <w:t>expressed</w:t>
            </w:r>
            <w:r>
              <w:rPr>
                <w:spacing w:val="-4"/>
                <w:sz w:val="24"/>
              </w:rPr>
              <w:t xml:space="preserve"> </w:t>
            </w:r>
            <w:r>
              <w:rPr>
                <w:sz w:val="24"/>
              </w:rPr>
              <w:t>in</w:t>
            </w:r>
            <w:r>
              <w:rPr>
                <w:spacing w:val="-3"/>
                <w:sz w:val="24"/>
              </w:rPr>
              <w:t xml:space="preserve"> </w:t>
            </w:r>
            <w:r>
              <w:rPr>
                <w:sz w:val="24"/>
              </w:rPr>
              <w:t>monetary</w:t>
            </w:r>
            <w:r>
              <w:rPr>
                <w:spacing w:val="-1"/>
                <w:sz w:val="24"/>
              </w:rPr>
              <w:t xml:space="preserve"> </w:t>
            </w:r>
            <w:r>
              <w:rPr>
                <w:sz w:val="24"/>
              </w:rPr>
              <w:t>terms to</w:t>
            </w:r>
            <w:r>
              <w:rPr>
                <w:spacing w:val="-4"/>
                <w:sz w:val="24"/>
              </w:rPr>
              <w:t xml:space="preserve"> </w:t>
            </w:r>
            <w:r>
              <w:rPr>
                <w:sz w:val="24"/>
              </w:rPr>
              <w:t>facilitate</w:t>
            </w:r>
            <w:r>
              <w:rPr>
                <w:spacing w:val="-2"/>
                <w:sz w:val="24"/>
              </w:rPr>
              <w:t xml:space="preserve"> </w:t>
            </w:r>
            <w:r>
              <w:rPr>
                <w:sz w:val="24"/>
              </w:rPr>
              <w:t>comparison</w:t>
            </w:r>
            <w:r>
              <w:rPr>
                <w:spacing w:val="-3"/>
                <w:sz w:val="24"/>
              </w:rPr>
              <w:t xml:space="preserve"> </w:t>
            </w:r>
            <w:r>
              <w:rPr>
                <w:sz w:val="24"/>
              </w:rPr>
              <w:t>of bids</w:t>
            </w:r>
          </w:p>
          <w:p w14:paraId="71510066" w14:textId="77777777" w:rsidR="00BF13B8" w:rsidRDefault="00BF13B8">
            <w:pPr>
              <w:pStyle w:val="TableParagraph"/>
              <w:spacing w:before="4"/>
            </w:pPr>
          </w:p>
          <w:p w14:paraId="4B893613" w14:textId="77777777" w:rsidR="00BF13B8" w:rsidRDefault="00EC3BA3" w:rsidP="004B5EB6">
            <w:pPr>
              <w:pStyle w:val="TableParagraph"/>
              <w:numPr>
                <w:ilvl w:val="1"/>
                <w:numId w:val="40"/>
              </w:numPr>
              <w:tabs>
                <w:tab w:val="left" w:pos="595"/>
              </w:tabs>
              <w:spacing w:line="290" w:lineRule="atLeast"/>
              <w:ind w:right="115" w:firstLine="0"/>
              <w:jc w:val="both"/>
              <w:rPr>
                <w:sz w:val="24"/>
              </w:rPr>
            </w:pPr>
            <w:r>
              <w:rPr>
                <w:sz w:val="24"/>
              </w:rPr>
              <w:t>If so specified in the BDS, these Bidding Documents shall allow Bidders</w:t>
            </w:r>
            <w:r>
              <w:rPr>
                <w:spacing w:val="1"/>
                <w:sz w:val="24"/>
              </w:rPr>
              <w:t xml:space="preserve"> </w:t>
            </w:r>
            <w:r>
              <w:rPr>
                <w:sz w:val="24"/>
              </w:rPr>
              <w:t>to quote for one or more lots, and shall allow the Purchaser to award one or</w:t>
            </w:r>
            <w:r>
              <w:rPr>
                <w:spacing w:val="-52"/>
                <w:sz w:val="24"/>
              </w:rPr>
              <w:t xml:space="preserve"> </w:t>
            </w:r>
            <w:r>
              <w:rPr>
                <w:sz w:val="24"/>
              </w:rPr>
              <w:t>multiple lots to more than one Bidder. The methodology of evaluation to</w:t>
            </w:r>
            <w:r>
              <w:rPr>
                <w:spacing w:val="1"/>
                <w:sz w:val="24"/>
              </w:rPr>
              <w:t xml:space="preserve"> </w:t>
            </w:r>
            <w:r>
              <w:rPr>
                <w:sz w:val="24"/>
              </w:rPr>
              <w:t>determine the lowest-evaluated lot combinations is specified in Section III,</w:t>
            </w:r>
            <w:r>
              <w:rPr>
                <w:spacing w:val="1"/>
                <w:sz w:val="24"/>
              </w:rPr>
              <w:t xml:space="preserve"> </w:t>
            </w:r>
            <w:r>
              <w:rPr>
                <w:sz w:val="24"/>
              </w:rPr>
              <w:t>Evaluation</w:t>
            </w:r>
            <w:r>
              <w:rPr>
                <w:spacing w:val="-4"/>
                <w:sz w:val="24"/>
              </w:rPr>
              <w:t xml:space="preserve"> </w:t>
            </w:r>
            <w:r>
              <w:rPr>
                <w:sz w:val="24"/>
              </w:rPr>
              <w:t>and</w:t>
            </w:r>
            <w:r>
              <w:rPr>
                <w:spacing w:val="-3"/>
                <w:sz w:val="24"/>
              </w:rPr>
              <w:t xml:space="preserve"> </w:t>
            </w:r>
            <w:r>
              <w:rPr>
                <w:sz w:val="24"/>
              </w:rPr>
              <w:t>Qualification</w:t>
            </w:r>
            <w:r>
              <w:rPr>
                <w:spacing w:val="-3"/>
                <w:sz w:val="24"/>
              </w:rPr>
              <w:t xml:space="preserve"> </w:t>
            </w:r>
            <w:r>
              <w:rPr>
                <w:sz w:val="24"/>
              </w:rPr>
              <w:t>Criteria.</w:t>
            </w:r>
          </w:p>
        </w:tc>
      </w:tr>
      <w:tr w:rsidR="00BF13B8" w14:paraId="63979D52" w14:textId="77777777">
        <w:trPr>
          <w:trHeight w:val="590"/>
        </w:trPr>
        <w:tc>
          <w:tcPr>
            <w:tcW w:w="2051" w:type="dxa"/>
          </w:tcPr>
          <w:p w14:paraId="2B8BC78E" w14:textId="77777777" w:rsidR="00BF13B8" w:rsidRDefault="00EC3BA3">
            <w:pPr>
              <w:pStyle w:val="TableParagraph"/>
              <w:spacing w:line="290" w:lineRule="atLeast"/>
              <w:ind w:left="115" w:right="348"/>
              <w:rPr>
                <w:b/>
                <w:sz w:val="24"/>
              </w:rPr>
            </w:pPr>
            <w:r>
              <w:rPr>
                <w:b/>
                <w:sz w:val="24"/>
              </w:rPr>
              <w:t>36. Comparison</w:t>
            </w:r>
            <w:r>
              <w:rPr>
                <w:b/>
                <w:spacing w:val="-53"/>
                <w:sz w:val="24"/>
              </w:rPr>
              <w:t xml:space="preserve"> </w:t>
            </w:r>
            <w:r>
              <w:rPr>
                <w:b/>
                <w:sz w:val="24"/>
              </w:rPr>
              <w:t>of</w:t>
            </w:r>
            <w:r>
              <w:rPr>
                <w:b/>
                <w:spacing w:val="-2"/>
                <w:sz w:val="24"/>
              </w:rPr>
              <w:t xml:space="preserve"> </w:t>
            </w:r>
            <w:r>
              <w:rPr>
                <w:b/>
                <w:sz w:val="24"/>
              </w:rPr>
              <w:t>Bids</w:t>
            </w:r>
          </w:p>
        </w:tc>
        <w:tc>
          <w:tcPr>
            <w:tcW w:w="7693" w:type="dxa"/>
          </w:tcPr>
          <w:p w14:paraId="2C736FE0" w14:textId="77777777" w:rsidR="00BF13B8" w:rsidRDefault="00EC3BA3">
            <w:pPr>
              <w:pStyle w:val="TableParagraph"/>
              <w:spacing w:line="290" w:lineRule="atLeast"/>
              <w:ind w:left="109"/>
              <w:rPr>
                <w:sz w:val="24"/>
              </w:rPr>
            </w:pPr>
            <w:r>
              <w:rPr>
                <w:sz w:val="24"/>
              </w:rPr>
              <w:t>36.1</w:t>
            </w:r>
            <w:r>
              <w:rPr>
                <w:spacing w:val="27"/>
                <w:sz w:val="24"/>
              </w:rPr>
              <w:t xml:space="preserve"> </w:t>
            </w:r>
            <w:r>
              <w:rPr>
                <w:sz w:val="24"/>
              </w:rPr>
              <w:t>The</w:t>
            </w:r>
            <w:r>
              <w:rPr>
                <w:spacing w:val="29"/>
                <w:sz w:val="24"/>
              </w:rPr>
              <w:t xml:space="preserve"> </w:t>
            </w:r>
            <w:r>
              <w:rPr>
                <w:sz w:val="24"/>
              </w:rPr>
              <w:t>Purchaser</w:t>
            </w:r>
            <w:r>
              <w:rPr>
                <w:spacing w:val="27"/>
                <w:sz w:val="24"/>
              </w:rPr>
              <w:t xml:space="preserve"> </w:t>
            </w:r>
            <w:r>
              <w:rPr>
                <w:sz w:val="24"/>
              </w:rPr>
              <w:t>shall</w:t>
            </w:r>
            <w:r>
              <w:rPr>
                <w:spacing w:val="31"/>
                <w:sz w:val="24"/>
              </w:rPr>
              <w:t xml:space="preserve"> </w:t>
            </w:r>
            <w:r>
              <w:rPr>
                <w:sz w:val="24"/>
              </w:rPr>
              <w:t>compare</w:t>
            </w:r>
            <w:r>
              <w:rPr>
                <w:spacing w:val="29"/>
                <w:sz w:val="24"/>
              </w:rPr>
              <w:t xml:space="preserve"> </w:t>
            </w:r>
            <w:r>
              <w:rPr>
                <w:sz w:val="24"/>
              </w:rPr>
              <w:t>all</w:t>
            </w:r>
            <w:r>
              <w:rPr>
                <w:spacing w:val="31"/>
                <w:sz w:val="24"/>
              </w:rPr>
              <w:t xml:space="preserve"> </w:t>
            </w:r>
            <w:r>
              <w:rPr>
                <w:sz w:val="24"/>
              </w:rPr>
              <w:t>substantially</w:t>
            </w:r>
            <w:r>
              <w:rPr>
                <w:spacing w:val="30"/>
                <w:sz w:val="24"/>
              </w:rPr>
              <w:t xml:space="preserve"> </w:t>
            </w:r>
            <w:r>
              <w:rPr>
                <w:sz w:val="24"/>
              </w:rPr>
              <w:t>responsive</w:t>
            </w:r>
            <w:r>
              <w:rPr>
                <w:spacing w:val="29"/>
                <w:sz w:val="24"/>
              </w:rPr>
              <w:t xml:space="preserve"> </w:t>
            </w:r>
            <w:r>
              <w:rPr>
                <w:sz w:val="24"/>
              </w:rPr>
              <w:t>bids</w:t>
            </w:r>
            <w:r>
              <w:rPr>
                <w:spacing w:val="31"/>
                <w:sz w:val="24"/>
              </w:rPr>
              <w:t xml:space="preserve"> </w:t>
            </w:r>
            <w:r>
              <w:rPr>
                <w:sz w:val="24"/>
              </w:rPr>
              <w:t>to</w:t>
            </w:r>
            <w:r>
              <w:rPr>
                <w:spacing w:val="-52"/>
                <w:sz w:val="24"/>
              </w:rPr>
              <w:t xml:space="preserve"> </w:t>
            </w:r>
            <w:r>
              <w:rPr>
                <w:sz w:val="24"/>
              </w:rPr>
              <w:t>determine</w:t>
            </w:r>
            <w:r>
              <w:rPr>
                <w:spacing w:val="-2"/>
                <w:sz w:val="24"/>
              </w:rPr>
              <w:t xml:space="preserve"> </w:t>
            </w:r>
            <w:r>
              <w:rPr>
                <w:sz w:val="24"/>
              </w:rPr>
              <w:t>the</w:t>
            </w:r>
            <w:r>
              <w:rPr>
                <w:spacing w:val="-1"/>
                <w:sz w:val="24"/>
              </w:rPr>
              <w:t xml:space="preserve"> </w:t>
            </w:r>
            <w:r>
              <w:rPr>
                <w:sz w:val="24"/>
              </w:rPr>
              <w:t>lowest</w:t>
            </w:r>
            <w:r>
              <w:rPr>
                <w:spacing w:val="-2"/>
                <w:sz w:val="24"/>
              </w:rPr>
              <w:t xml:space="preserve"> </w:t>
            </w:r>
            <w:r>
              <w:rPr>
                <w:sz w:val="24"/>
              </w:rPr>
              <w:t>evaluated</w:t>
            </w:r>
            <w:r>
              <w:rPr>
                <w:spacing w:val="-3"/>
                <w:sz w:val="24"/>
              </w:rPr>
              <w:t xml:space="preserve"> </w:t>
            </w:r>
            <w:r>
              <w:rPr>
                <w:sz w:val="24"/>
              </w:rPr>
              <w:t>bid,</w:t>
            </w:r>
            <w:r>
              <w:rPr>
                <w:spacing w:val="-1"/>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ITB</w:t>
            </w:r>
            <w:r>
              <w:rPr>
                <w:spacing w:val="-4"/>
                <w:sz w:val="24"/>
              </w:rPr>
              <w:t xml:space="preserve"> </w:t>
            </w:r>
            <w:r>
              <w:rPr>
                <w:sz w:val="24"/>
              </w:rPr>
              <w:t>Clause</w:t>
            </w:r>
            <w:r>
              <w:rPr>
                <w:spacing w:val="-1"/>
                <w:sz w:val="24"/>
              </w:rPr>
              <w:t xml:space="preserve"> </w:t>
            </w:r>
            <w:r>
              <w:rPr>
                <w:sz w:val="24"/>
              </w:rPr>
              <w:t>35.</w:t>
            </w:r>
          </w:p>
        </w:tc>
      </w:tr>
      <w:tr w:rsidR="00BF13B8" w14:paraId="22699323" w14:textId="77777777">
        <w:trPr>
          <w:trHeight w:val="3806"/>
        </w:trPr>
        <w:tc>
          <w:tcPr>
            <w:tcW w:w="2051" w:type="dxa"/>
          </w:tcPr>
          <w:p w14:paraId="4A7B2E6D" w14:textId="77777777" w:rsidR="00BF13B8" w:rsidRDefault="00EC3BA3">
            <w:pPr>
              <w:pStyle w:val="TableParagraph"/>
              <w:spacing w:before="1"/>
              <w:ind w:left="115" w:right="374"/>
              <w:rPr>
                <w:b/>
                <w:sz w:val="24"/>
              </w:rPr>
            </w:pPr>
            <w:r>
              <w:rPr>
                <w:b/>
                <w:sz w:val="24"/>
              </w:rPr>
              <w:t>37. Post</w:t>
            </w:r>
            <w:r>
              <w:rPr>
                <w:b/>
                <w:spacing w:val="1"/>
                <w:sz w:val="24"/>
              </w:rPr>
              <w:t xml:space="preserve"> </w:t>
            </w:r>
            <w:r>
              <w:rPr>
                <w:b/>
                <w:sz w:val="24"/>
              </w:rPr>
              <w:t>Qualification</w:t>
            </w:r>
            <w:r>
              <w:rPr>
                <w:b/>
                <w:spacing w:val="-11"/>
                <w:sz w:val="24"/>
              </w:rPr>
              <w:t xml:space="preserve"> </w:t>
            </w:r>
            <w:r>
              <w:rPr>
                <w:b/>
                <w:sz w:val="24"/>
              </w:rPr>
              <w:t>of</w:t>
            </w:r>
            <w:r>
              <w:rPr>
                <w:b/>
                <w:spacing w:val="-51"/>
                <w:sz w:val="24"/>
              </w:rPr>
              <w:t xml:space="preserve"> </w:t>
            </w:r>
            <w:r>
              <w:rPr>
                <w:b/>
                <w:sz w:val="24"/>
              </w:rPr>
              <w:t>the</w:t>
            </w:r>
            <w:r>
              <w:rPr>
                <w:b/>
                <w:spacing w:val="-4"/>
                <w:sz w:val="24"/>
              </w:rPr>
              <w:t xml:space="preserve"> </w:t>
            </w:r>
            <w:r>
              <w:rPr>
                <w:b/>
                <w:sz w:val="24"/>
              </w:rPr>
              <w:t>Bidder</w:t>
            </w:r>
          </w:p>
        </w:tc>
        <w:tc>
          <w:tcPr>
            <w:tcW w:w="7693" w:type="dxa"/>
          </w:tcPr>
          <w:p w14:paraId="72B0EB0E" w14:textId="77777777" w:rsidR="00BF13B8" w:rsidRDefault="00EC3BA3" w:rsidP="004B5EB6">
            <w:pPr>
              <w:pStyle w:val="TableParagraph"/>
              <w:numPr>
                <w:ilvl w:val="1"/>
                <w:numId w:val="39"/>
              </w:numPr>
              <w:tabs>
                <w:tab w:val="left" w:pos="619"/>
              </w:tabs>
              <w:spacing w:before="1"/>
              <w:ind w:right="114" w:firstLine="0"/>
              <w:jc w:val="both"/>
              <w:rPr>
                <w:sz w:val="24"/>
              </w:rPr>
            </w:pPr>
            <w:r>
              <w:rPr>
                <w:sz w:val="24"/>
              </w:rPr>
              <w:t>The Purchaser shall determine to its satisfaction whether the Bidder</w:t>
            </w:r>
            <w:r>
              <w:rPr>
                <w:spacing w:val="1"/>
                <w:sz w:val="24"/>
              </w:rPr>
              <w:t xml:space="preserve"> </w:t>
            </w:r>
            <w:r>
              <w:rPr>
                <w:sz w:val="24"/>
              </w:rPr>
              <w:t>that is selected as having submitted the lowest evaluated and substantially</w:t>
            </w:r>
            <w:r>
              <w:rPr>
                <w:spacing w:val="1"/>
                <w:sz w:val="24"/>
              </w:rPr>
              <w:t xml:space="preserve"> </w:t>
            </w:r>
            <w:r>
              <w:rPr>
                <w:sz w:val="24"/>
              </w:rPr>
              <w:t>responsive</w:t>
            </w:r>
            <w:r>
              <w:rPr>
                <w:spacing w:val="-2"/>
                <w:sz w:val="24"/>
              </w:rPr>
              <w:t xml:space="preserve"> </w:t>
            </w:r>
            <w:r>
              <w:rPr>
                <w:sz w:val="24"/>
              </w:rPr>
              <w:t>bid</w:t>
            </w:r>
            <w:r>
              <w:rPr>
                <w:spacing w:val="-4"/>
                <w:sz w:val="24"/>
              </w:rPr>
              <w:t xml:space="preserve"> </w:t>
            </w:r>
            <w:r>
              <w:rPr>
                <w:sz w:val="24"/>
              </w:rPr>
              <w:t>is qualified</w:t>
            </w:r>
            <w:r>
              <w:rPr>
                <w:spacing w:val="-4"/>
                <w:sz w:val="24"/>
              </w:rPr>
              <w:t xml:space="preserve"> </w:t>
            </w:r>
            <w:r>
              <w:rPr>
                <w:sz w:val="24"/>
              </w:rPr>
              <w:t>to</w:t>
            </w:r>
            <w:r>
              <w:rPr>
                <w:spacing w:val="-5"/>
                <w:sz w:val="24"/>
              </w:rPr>
              <w:t xml:space="preserve"> </w:t>
            </w:r>
            <w:r>
              <w:rPr>
                <w:sz w:val="24"/>
              </w:rPr>
              <w:t>perform</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satisfactorily.</w:t>
            </w:r>
          </w:p>
          <w:p w14:paraId="083661AA" w14:textId="77777777" w:rsidR="00BF13B8" w:rsidRDefault="00BF13B8">
            <w:pPr>
              <w:pStyle w:val="TableParagraph"/>
              <w:rPr>
                <w:sz w:val="24"/>
              </w:rPr>
            </w:pPr>
          </w:p>
          <w:p w14:paraId="294D67B0" w14:textId="77777777" w:rsidR="00BF13B8" w:rsidRDefault="00EC3BA3" w:rsidP="004B5EB6">
            <w:pPr>
              <w:pStyle w:val="TableParagraph"/>
              <w:numPr>
                <w:ilvl w:val="1"/>
                <w:numId w:val="39"/>
              </w:numPr>
              <w:tabs>
                <w:tab w:val="left" w:pos="681"/>
              </w:tabs>
              <w:ind w:right="115" w:firstLine="0"/>
              <w:jc w:val="both"/>
              <w:rPr>
                <w:sz w:val="24"/>
              </w:rPr>
            </w:pPr>
            <w:r>
              <w:rPr>
                <w:sz w:val="24"/>
              </w:rPr>
              <w:t>The</w:t>
            </w:r>
            <w:r>
              <w:rPr>
                <w:spacing w:val="1"/>
                <w:sz w:val="24"/>
              </w:rPr>
              <w:t xml:space="preserve"> </w:t>
            </w:r>
            <w:r>
              <w:rPr>
                <w:sz w:val="24"/>
              </w:rPr>
              <w:t>determination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an</w:t>
            </w:r>
            <w:r>
              <w:rPr>
                <w:spacing w:val="1"/>
                <w:sz w:val="24"/>
              </w:rPr>
              <w:t xml:space="preserve"> </w:t>
            </w:r>
            <w:r>
              <w:rPr>
                <w:sz w:val="24"/>
              </w:rPr>
              <w:t>examination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qualifications</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ITB</w:t>
            </w:r>
            <w:r>
              <w:rPr>
                <w:spacing w:val="-3"/>
                <w:sz w:val="24"/>
              </w:rPr>
              <w:t xml:space="preserve"> </w:t>
            </w:r>
            <w:r>
              <w:rPr>
                <w:sz w:val="24"/>
              </w:rPr>
              <w:t>Clause</w:t>
            </w:r>
            <w:r>
              <w:rPr>
                <w:spacing w:val="-1"/>
                <w:sz w:val="24"/>
              </w:rPr>
              <w:t xml:space="preserve"> </w:t>
            </w:r>
            <w:r>
              <w:rPr>
                <w:sz w:val="24"/>
              </w:rPr>
              <w:t>18.</w:t>
            </w:r>
          </w:p>
          <w:p w14:paraId="198F95DE" w14:textId="77777777" w:rsidR="00BF13B8" w:rsidRDefault="00BF13B8">
            <w:pPr>
              <w:pStyle w:val="TableParagraph"/>
              <w:spacing w:before="11"/>
              <w:rPr>
                <w:sz w:val="23"/>
              </w:rPr>
            </w:pPr>
          </w:p>
          <w:p w14:paraId="347531B4" w14:textId="77777777" w:rsidR="00BF13B8" w:rsidRDefault="00EC3BA3" w:rsidP="004B5EB6">
            <w:pPr>
              <w:pStyle w:val="TableParagraph"/>
              <w:numPr>
                <w:ilvl w:val="1"/>
                <w:numId w:val="39"/>
              </w:numPr>
              <w:tabs>
                <w:tab w:val="left" w:pos="609"/>
              </w:tabs>
              <w:spacing w:before="1"/>
              <w:ind w:right="112" w:firstLine="0"/>
              <w:jc w:val="both"/>
              <w:rPr>
                <w:sz w:val="24"/>
              </w:rPr>
            </w:pPr>
            <w:r>
              <w:rPr>
                <w:sz w:val="24"/>
              </w:rPr>
              <w:t>An affirmative determination shall be a prerequisite for award of the</w:t>
            </w:r>
            <w:r>
              <w:rPr>
                <w:spacing w:val="1"/>
                <w:sz w:val="24"/>
              </w:rPr>
              <w:t xml:space="preserve"> </w:t>
            </w:r>
            <w:r>
              <w:rPr>
                <w:sz w:val="24"/>
              </w:rPr>
              <w:t>Contract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w:t>
            </w:r>
            <w:r>
              <w:rPr>
                <w:spacing w:val="1"/>
                <w:sz w:val="24"/>
              </w:rPr>
              <w:t xml:space="preserve"> </w:t>
            </w:r>
            <w:r>
              <w:rPr>
                <w:sz w:val="24"/>
              </w:rPr>
              <w:t>negative</w:t>
            </w:r>
            <w:r>
              <w:rPr>
                <w:spacing w:val="1"/>
                <w:sz w:val="24"/>
              </w:rPr>
              <w:t xml:space="preserve"> </w:t>
            </w:r>
            <w:r>
              <w:rPr>
                <w:sz w:val="24"/>
              </w:rPr>
              <w:t>determination</w:t>
            </w:r>
            <w:r>
              <w:rPr>
                <w:spacing w:val="1"/>
                <w:sz w:val="24"/>
              </w:rPr>
              <w:t xml:space="preserve"> </w:t>
            </w:r>
            <w:r>
              <w:rPr>
                <w:sz w:val="24"/>
              </w:rPr>
              <w:t>shall</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disqualification of the bid, in which event the Purchaser shall proceed to the</w:t>
            </w:r>
            <w:r>
              <w:rPr>
                <w:spacing w:val="-52"/>
                <w:sz w:val="24"/>
              </w:rPr>
              <w:t xml:space="preserve"> </w:t>
            </w:r>
            <w:r>
              <w:rPr>
                <w:sz w:val="24"/>
              </w:rPr>
              <w:t>next</w:t>
            </w:r>
            <w:r>
              <w:rPr>
                <w:spacing w:val="17"/>
                <w:sz w:val="24"/>
              </w:rPr>
              <w:t xml:space="preserve"> </w:t>
            </w:r>
            <w:r>
              <w:rPr>
                <w:sz w:val="24"/>
              </w:rPr>
              <w:t>lowest</w:t>
            </w:r>
            <w:r>
              <w:rPr>
                <w:spacing w:val="17"/>
                <w:sz w:val="24"/>
              </w:rPr>
              <w:t xml:space="preserve"> </w:t>
            </w:r>
            <w:r>
              <w:rPr>
                <w:sz w:val="24"/>
              </w:rPr>
              <w:t>evaluated</w:t>
            </w:r>
            <w:r>
              <w:rPr>
                <w:spacing w:val="15"/>
                <w:sz w:val="24"/>
              </w:rPr>
              <w:t xml:space="preserve"> </w:t>
            </w:r>
            <w:r>
              <w:rPr>
                <w:sz w:val="24"/>
              </w:rPr>
              <w:t>bid</w:t>
            </w:r>
            <w:r>
              <w:rPr>
                <w:spacing w:val="15"/>
                <w:sz w:val="24"/>
              </w:rPr>
              <w:t xml:space="preserve"> </w:t>
            </w:r>
            <w:r>
              <w:rPr>
                <w:sz w:val="24"/>
              </w:rPr>
              <w:t>to</w:t>
            </w:r>
            <w:r>
              <w:rPr>
                <w:spacing w:val="14"/>
                <w:sz w:val="24"/>
              </w:rPr>
              <w:t xml:space="preserve"> </w:t>
            </w:r>
            <w:r>
              <w:rPr>
                <w:sz w:val="24"/>
              </w:rPr>
              <w:t>make</w:t>
            </w:r>
            <w:r>
              <w:rPr>
                <w:spacing w:val="17"/>
                <w:sz w:val="24"/>
              </w:rPr>
              <w:t xml:space="preserve"> </w:t>
            </w:r>
            <w:r>
              <w:rPr>
                <w:sz w:val="24"/>
              </w:rPr>
              <w:t>a</w:t>
            </w:r>
            <w:r>
              <w:rPr>
                <w:spacing w:val="16"/>
                <w:sz w:val="24"/>
              </w:rPr>
              <w:t xml:space="preserve"> </w:t>
            </w:r>
            <w:r>
              <w:rPr>
                <w:sz w:val="24"/>
              </w:rPr>
              <w:t>similar</w:t>
            </w:r>
            <w:r>
              <w:rPr>
                <w:spacing w:val="14"/>
                <w:sz w:val="24"/>
              </w:rPr>
              <w:t xml:space="preserve"> </w:t>
            </w:r>
            <w:r>
              <w:rPr>
                <w:sz w:val="24"/>
              </w:rPr>
              <w:t>determination</w:t>
            </w:r>
            <w:r>
              <w:rPr>
                <w:spacing w:val="15"/>
                <w:sz w:val="24"/>
              </w:rPr>
              <w:t xml:space="preserve"> </w:t>
            </w:r>
            <w:r>
              <w:rPr>
                <w:sz w:val="24"/>
              </w:rPr>
              <w:t>of</w:t>
            </w:r>
            <w:r>
              <w:rPr>
                <w:spacing w:val="15"/>
                <w:sz w:val="24"/>
              </w:rPr>
              <w:t xml:space="preserve"> </w:t>
            </w:r>
            <w:r>
              <w:rPr>
                <w:sz w:val="24"/>
              </w:rPr>
              <w:t>that</w:t>
            </w:r>
            <w:r>
              <w:rPr>
                <w:spacing w:val="17"/>
                <w:sz w:val="24"/>
              </w:rPr>
              <w:t xml:space="preserve"> </w:t>
            </w:r>
            <w:r>
              <w:rPr>
                <w:sz w:val="24"/>
              </w:rPr>
              <w:t>Bidder’s</w:t>
            </w:r>
          </w:p>
          <w:p w14:paraId="0F0087E2" w14:textId="77777777" w:rsidR="00BF13B8" w:rsidRDefault="00EC3BA3">
            <w:pPr>
              <w:pStyle w:val="TableParagraph"/>
              <w:spacing w:line="270" w:lineRule="exact"/>
              <w:ind w:left="109"/>
              <w:jc w:val="both"/>
              <w:rPr>
                <w:sz w:val="24"/>
              </w:rPr>
            </w:pPr>
            <w:r>
              <w:rPr>
                <w:sz w:val="24"/>
              </w:rPr>
              <w:t>capabilities</w:t>
            </w:r>
            <w:r>
              <w:rPr>
                <w:spacing w:val="-1"/>
                <w:sz w:val="24"/>
              </w:rPr>
              <w:t xml:space="preserve"> </w:t>
            </w:r>
            <w:r>
              <w:rPr>
                <w:sz w:val="24"/>
              </w:rPr>
              <w:t>to</w:t>
            </w:r>
            <w:r>
              <w:rPr>
                <w:spacing w:val="-6"/>
                <w:sz w:val="24"/>
              </w:rPr>
              <w:t xml:space="preserve"> </w:t>
            </w:r>
            <w:r>
              <w:rPr>
                <w:sz w:val="24"/>
              </w:rPr>
              <w:t>perform</w:t>
            </w:r>
            <w:r>
              <w:rPr>
                <w:spacing w:val="-3"/>
                <w:sz w:val="24"/>
              </w:rPr>
              <w:t xml:space="preserve"> </w:t>
            </w:r>
            <w:r>
              <w:rPr>
                <w:sz w:val="24"/>
              </w:rPr>
              <w:t>satisfactorily.</w:t>
            </w:r>
          </w:p>
        </w:tc>
      </w:tr>
      <w:tr w:rsidR="00BF13B8" w14:paraId="2FE2AF09" w14:textId="77777777">
        <w:trPr>
          <w:trHeight w:val="1464"/>
        </w:trPr>
        <w:tc>
          <w:tcPr>
            <w:tcW w:w="2051" w:type="dxa"/>
          </w:tcPr>
          <w:p w14:paraId="473E7BBB" w14:textId="77777777" w:rsidR="00BF13B8" w:rsidRDefault="00EC3BA3">
            <w:pPr>
              <w:pStyle w:val="TableParagraph"/>
              <w:spacing w:before="1"/>
              <w:ind w:left="115" w:right="277"/>
              <w:jc w:val="both"/>
              <w:rPr>
                <w:b/>
                <w:sz w:val="24"/>
              </w:rPr>
            </w:pPr>
            <w:r>
              <w:rPr>
                <w:b/>
                <w:sz w:val="24"/>
              </w:rPr>
              <w:t>38. Purchaser’s</w:t>
            </w:r>
            <w:r>
              <w:rPr>
                <w:b/>
                <w:spacing w:val="1"/>
                <w:sz w:val="24"/>
              </w:rPr>
              <w:t xml:space="preserve"> </w:t>
            </w:r>
            <w:r>
              <w:rPr>
                <w:b/>
                <w:sz w:val="24"/>
              </w:rPr>
              <w:t>Right to Accept</w:t>
            </w:r>
            <w:r>
              <w:rPr>
                <w:b/>
                <w:spacing w:val="1"/>
                <w:sz w:val="24"/>
              </w:rPr>
              <w:t xml:space="preserve"> </w:t>
            </w:r>
            <w:r>
              <w:rPr>
                <w:b/>
                <w:sz w:val="24"/>
              </w:rPr>
              <w:t>Any</w:t>
            </w:r>
            <w:r>
              <w:rPr>
                <w:b/>
                <w:spacing w:val="-2"/>
                <w:sz w:val="24"/>
              </w:rPr>
              <w:t xml:space="preserve"> </w:t>
            </w:r>
            <w:r>
              <w:rPr>
                <w:b/>
                <w:sz w:val="24"/>
              </w:rPr>
              <w:t>Bid,</w:t>
            </w:r>
            <w:r>
              <w:rPr>
                <w:b/>
                <w:spacing w:val="-2"/>
                <w:sz w:val="24"/>
              </w:rPr>
              <w:t xml:space="preserve"> </w:t>
            </w:r>
            <w:r>
              <w:rPr>
                <w:b/>
                <w:sz w:val="24"/>
              </w:rPr>
              <w:t>and</w:t>
            </w:r>
            <w:r>
              <w:rPr>
                <w:b/>
                <w:spacing w:val="-2"/>
                <w:sz w:val="24"/>
              </w:rPr>
              <w:t xml:space="preserve"> </w:t>
            </w:r>
            <w:r>
              <w:rPr>
                <w:b/>
                <w:sz w:val="24"/>
              </w:rPr>
              <w:t>to</w:t>
            </w:r>
          </w:p>
          <w:p w14:paraId="431DA2DB" w14:textId="77777777" w:rsidR="00BF13B8" w:rsidRDefault="00EC3BA3">
            <w:pPr>
              <w:pStyle w:val="TableParagraph"/>
              <w:spacing w:line="290" w:lineRule="atLeast"/>
              <w:ind w:left="115" w:right="277"/>
              <w:jc w:val="both"/>
              <w:rPr>
                <w:b/>
                <w:sz w:val="24"/>
              </w:rPr>
            </w:pPr>
            <w:r>
              <w:rPr>
                <w:b/>
                <w:sz w:val="24"/>
              </w:rPr>
              <w:t>Reject</w:t>
            </w:r>
            <w:r>
              <w:rPr>
                <w:b/>
                <w:spacing w:val="-8"/>
                <w:sz w:val="24"/>
              </w:rPr>
              <w:t xml:space="preserve"> </w:t>
            </w:r>
            <w:r>
              <w:rPr>
                <w:b/>
                <w:sz w:val="24"/>
              </w:rPr>
              <w:t>Any</w:t>
            </w:r>
            <w:r>
              <w:rPr>
                <w:b/>
                <w:spacing w:val="-6"/>
                <w:sz w:val="24"/>
              </w:rPr>
              <w:t xml:space="preserve"> </w:t>
            </w:r>
            <w:r>
              <w:rPr>
                <w:b/>
                <w:sz w:val="24"/>
              </w:rPr>
              <w:t>or</w:t>
            </w:r>
            <w:r>
              <w:rPr>
                <w:b/>
                <w:spacing w:val="-6"/>
                <w:sz w:val="24"/>
              </w:rPr>
              <w:t xml:space="preserve"> </w:t>
            </w:r>
            <w:r>
              <w:rPr>
                <w:b/>
                <w:sz w:val="24"/>
              </w:rPr>
              <w:t>All</w:t>
            </w:r>
            <w:r>
              <w:rPr>
                <w:b/>
                <w:spacing w:val="-51"/>
                <w:sz w:val="24"/>
              </w:rPr>
              <w:t xml:space="preserve"> </w:t>
            </w:r>
            <w:r>
              <w:rPr>
                <w:b/>
                <w:sz w:val="24"/>
              </w:rPr>
              <w:t>Bids</w:t>
            </w:r>
          </w:p>
        </w:tc>
        <w:tc>
          <w:tcPr>
            <w:tcW w:w="7693" w:type="dxa"/>
          </w:tcPr>
          <w:p w14:paraId="62FD70F1" w14:textId="77777777" w:rsidR="00BF13B8" w:rsidRDefault="00EC3BA3">
            <w:pPr>
              <w:pStyle w:val="TableParagraph"/>
              <w:spacing w:before="1"/>
              <w:ind w:left="109" w:right="112"/>
              <w:jc w:val="both"/>
              <w:rPr>
                <w:sz w:val="24"/>
              </w:rPr>
            </w:pPr>
            <w:r>
              <w:rPr>
                <w:sz w:val="24"/>
              </w:rPr>
              <w:t>38.1 The Purchaser reserves the right to accept or reject any bid, and to</w:t>
            </w:r>
            <w:r>
              <w:rPr>
                <w:spacing w:val="1"/>
                <w:sz w:val="24"/>
              </w:rPr>
              <w:t xml:space="preserve"> </w:t>
            </w:r>
            <w:r>
              <w:rPr>
                <w:sz w:val="24"/>
              </w:rPr>
              <w:t>annul the bidding process and reject all bids at any time prior to contract</w:t>
            </w:r>
            <w:r>
              <w:rPr>
                <w:spacing w:val="1"/>
                <w:sz w:val="24"/>
              </w:rPr>
              <w:t xml:space="preserve"> </w:t>
            </w:r>
            <w:r>
              <w:rPr>
                <w:sz w:val="24"/>
              </w:rPr>
              <w:t>award,</w:t>
            </w:r>
            <w:r>
              <w:rPr>
                <w:spacing w:val="-1"/>
                <w:sz w:val="24"/>
              </w:rPr>
              <w:t xml:space="preserve"> </w:t>
            </w:r>
            <w:r>
              <w:rPr>
                <w:sz w:val="24"/>
              </w:rPr>
              <w:t>without</w:t>
            </w:r>
            <w:r>
              <w:rPr>
                <w:spacing w:val="-2"/>
                <w:sz w:val="24"/>
              </w:rPr>
              <w:t xml:space="preserve"> </w:t>
            </w:r>
            <w:r>
              <w:rPr>
                <w:sz w:val="24"/>
              </w:rPr>
              <w:t>thereby incurring</w:t>
            </w:r>
            <w:r>
              <w:rPr>
                <w:spacing w:val="-1"/>
                <w:sz w:val="24"/>
              </w:rPr>
              <w:t xml:space="preserve"> </w:t>
            </w:r>
            <w:r>
              <w:rPr>
                <w:sz w:val="24"/>
              </w:rPr>
              <w:t>any liability</w:t>
            </w:r>
            <w:r>
              <w:rPr>
                <w:spacing w:val="-1"/>
                <w:sz w:val="24"/>
              </w:rPr>
              <w:t xml:space="preserve"> </w:t>
            </w:r>
            <w:r>
              <w:rPr>
                <w:sz w:val="24"/>
              </w:rPr>
              <w:t>to</w:t>
            </w:r>
            <w:r>
              <w:rPr>
                <w:spacing w:val="-5"/>
                <w:sz w:val="24"/>
              </w:rPr>
              <w:t xml:space="preserve"> </w:t>
            </w:r>
            <w:r>
              <w:rPr>
                <w:sz w:val="24"/>
              </w:rPr>
              <w:t>Bidders.</w:t>
            </w:r>
          </w:p>
        </w:tc>
      </w:tr>
      <w:tr w:rsidR="00BF13B8" w14:paraId="5034953C" w14:textId="77777777">
        <w:trPr>
          <w:trHeight w:val="607"/>
        </w:trPr>
        <w:tc>
          <w:tcPr>
            <w:tcW w:w="2051" w:type="dxa"/>
          </w:tcPr>
          <w:p w14:paraId="2661ABD0" w14:textId="77777777" w:rsidR="00BF13B8" w:rsidRDefault="00BF13B8">
            <w:pPr>
              <w:pStyle w:val="TableParagraph"/>
              <w:rPr>
                <w:rFonts w:ascii="Times New Roman"/>
                <w:sz w:val="24"/>
              </w:rPr>
            </w:pPr>
          </w:p>
        </w:tc>
        <w:tc>
          <w:tcPr>
            <w:tcW w:w="7693" w:type="dxa"/>
          </w:tcPr>
          <w:p w14:paraId="0C08FF3E" w14:textId="77777777" w:rsidR="00BF13B8" w:rsidRDefault="00EC3BA3">
            <w:pPr>
              <w:pStyle w:val="TableParagraph"/>
              <w:spacing w:before="119"/>
              <w:ind w:left="469"/>
              <w:rPr>
                <w:rFonts w:ascii="Arial"/>
                <w:b/>
                <w:sz w:val="28"/>
              </w:rPr>
            </w:pPr>
            <w:r>
              <w:rPr>
                <w:rFonts w:ascii="Arial"/>
                <w:b/>
                <w:w w:val="80"/>
                <w:sz w:val="28"/>
              </w:rPr>
              <w:t>F.</w:t>
            </w:r>
            <w:r>
              <w:rPr>
                <w:rFonts w:ascii="Arial"/>
                <w:b/>
                <w:spacing w:val="49"/>
                <w:w w:val="80"/>
                <w:sz w:val="28"/>
              </w:rPr>
              <w:t xml:space="preserve"> </w:t>
            </w:r>
            <w:r>
              <w:rPr>
                <w:rFonts w:ascii="Arial"/>
                <w:b/>
                <w:w w:val="80"/>
                <w:sz w:val="28"/>
              </w:rPr>
              <w:t>Award</w:t>
            </w:r>
            <w:r>
              <w:rPr>
                <w:rFonts w:ascii="Arial"/>
                <w:b/>
                <w:spacing w:val="9"/>
                <w:w w:val="80"/>
                <w:sz w:val="28"/>
              </w:rPr>
              <w:t xml:space="preserve"> </w:t>
            </w:r>
            <w:r>
              <w:rPr>
                <w:rFonts w:ascii="Arial"/>
                <w:b/>
                <w:w w:val="80"/>
                <w:sz w:val="28"/>
              </w:rPr>
              <w:t>of</w:t>
            </w:r>
            <w:r>
              <w:rPr>
                <w:rFonts w:ascii="Arial"/>
                <w:b/>
                <w:spacing w:val="7"/>
                <w:w w:val="80"/>
                <w:sz w:val="28"/>
              </w:rPr>
              <w:t xml:space="preserve"> </w:t>
            </w:r>
            <w:r>
              <w:rPr>
                <w:rFonts w:ascii="Arial"/>
                <w:b/>
                <w:w w:val="80"/>
                <w:sz w:val="28"/>
              </w:rPr>
              <w:t>Contract</w:t>
            </w:r>
          </w:p>
        </w:tc>
      </w:tr>
      <w:tr w:rsidR="00BF13B8" w14:paraId="576EAAC4" w14:textId="77777777">
        <w:trPr>
          <w:trHeight w:val="1175"/>
        </w:trPr>
        <w:tc>
          <w:tcPr>
            <w:tcW w:w="2051" w:type="dxa"/>
          </w:tcPr>
          <w:p w14:paraId="0C4E02FB" w14:textId="77777777" w:rsidR="00BF13B8" w:rsidRDefault="00EC3BA3">
            <w:pPr>
              <w:pStyle w:val="TableParagraph"/>
              <w:spacing w:before="7"/>
              <w:ind w:left="115"/>
              <w:rPr>
                <w:b/>
                <w:sz w:val="24"/>
              </w:rPr>
            </w:pPr>
            <w:r>
              <w:rPr>
                <w:b/>
                <w:sz w:val="24"/>
              </w:rPr>
              <w:t>39.</w:t>
            </w:r>
            <w:r>
              <w:rPr>
                <w:b/>
                <w:spacing w:val="-3"/>
                <w:sz w:val="24"/>
              </w:rPr>
              <w:t xml:space="preserve"> </w:t>
            </w:r>
            <w:r>
              <w:rPr>
                <w:b/>
                <w:sz w:val="24"/>
              </w:rPr>
              <w:t>Award</w:t>
            </w:r>
            <w:r>
              <w:rPr>
                <w:b/>
                <w:spacing w:val="-4"/>
                <w:sz w:val="24"/>
              </w:rPr>
              <w:t xml:space="preserve"> </w:t>
            </w:r>
            <w:r>
              <w:rPr>
                <w:b/>
                <w:sz w:val="24"/>
              </w:rPr>
              <w:t>Criteria</w:t>
            </w:r>
          </w:p>
        </w:tc>
        <w:tc>
          <w:tcPr>
            <w:tcW w:w="7693" w:type="dxa"/>
          </w:tcPr>
          <w:p w14:paraId="27D5050B" w14:textId="77777777" w:rsidR="00BF13B8" w:rsidRDefault="00EC3BA3">
            <w:pPr>
              <w:pStyle w:val="TableParagraph"/>
              <w:spacing w:line="290" w:lineRule="atLeast"/>
              <w:ind w:left="109" w:right="117"/>
              <w:jc w:val="both"/>
              <w:rPr>
                <w:sz w:val="24"/>
              </w:rPr>
            </w:pPr>
            <w:r>
              <w:rPr>
                <w:sz w:val="24"/>
              </w:rPr>
              <w:t>39.1 The Purchaser shall award the Contract to the Bidder</w:t>
            </w:r>
            <w:r w:rsidR="00614C66">
              <w:rPr>
                <w:sz w:val="24"/>
              </w:rPr>
              <w:t>s</w:t>
            </w:r>
            <w:r>
              <w:rPr>
                <w:sz w:val="24"/>
              </w:rPr>
              <w:t xml:space="preserve"> whose offer</w:t>
            </w:r>
            <w:r w:rsidR="00614C66">
              <w:rPr>
                <w:sz w:val="24"/>
              </w:rPr>
              <w:t>s</w:t>
            </w:r>
            <w:r>
              <w:rPr>
                <w:sz w:val="24"/>
              </w:rPr>
              <w:t xml:space="preserve"> has</w:t>
            </w:r>
            <w:r w:rsidR="00614C66">
              <w:rPr>
                <w:sz w:val="24"/>
              </w:rPr>
              <w:t>/have</w:t>
            </w:r>
            <w:r>
              <w:rPr>
                <w:spacing w:val="1"/>
                <w:sz w:val="24"/>
              </w:rPr>
              <w:t xml:space="preserve"> </w:t>
            </w:r>
            <w:r>
              <w:rPr>
                <w:sz w:val="24"/>
              </w:rPr>
              <w:t>been</w:t>
            </w:r>
            <w:r>
              <w:rPr>
                <w:spacing w:val="1"/>
                <w:sz w:val="24"/>
              </w:rPr>
              <w:t xml:space="preserve"> </w:t>
            </w:r>
            <w:r>
              <w:rPr>
                <w:sz w:val="24"/>
              </w:rPr>
              <w:t>determined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lowest</w:t>
            </w:r>
            <w:r>
              <w:rPr>
                <w:spacing w:val="1"/>
                <w:sz w:val="24"/>
              </w:rPr>
              <w:t xml:space="preserve"> </w:t>
            </w:r>
            <w:r>
              <w:rPr>
                <w:sz w:val="24"/>
              </w:rPr>
              <w:t>evaluated</w:t>
            </w:r>
            <w:r>
              <w:rPr>
                <w:spacing w:val="1"/>
                <w:sz w:val="24"/>
              </w:rPr>
              <w:t xml:space="preserve"> </w:t>
            </w:r>
            <w:r>
              <w:rPr>
                <w:sz w:val="24"/>
              </w:rPr>
              <w:t>bid</w:t>
            </w:r>
            <w:r w:rsidR="00614C66">
              <w:rPr>
                <w:sz w:val="24"/>
              </w:rPr>
              <w:t>s</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substantially</w:t>
            </w:r>
            <w:r>
              <w:rPr>
                <w:spacing w:val="1"/>
                <w:sz w:val="24"/>
              </w:rPr>
              <w:t xml:space="preserve"> </w:t>
            </w:r>
            <w:r>
              <w:rPr>
                <w:sz w:val="24"/>
              </w:rPr>
              <w:t>responsive to the Bidding Documents, provided further that the Bidder</w:t>
            </w:r>
            <w:r w:rsidR="00614C66">
              <w:rPr>
                <w:sz w:val="24"/>
              </w:rPr>
              <w:t>s</w:t>
            </w:r>
            <w:r>
              <w:rPr>
                <w:sz w:val="24"/>
              </w:rPr>
              <w:t xml:space="preserve"> is</w:t>
            </w:r>
            <w:r w:rsidR="00614C66">
              <w:rPr>
                <w:sz w:val="24"/>
              </w:rPr>
              <w:t>/are</w:t>
            </w:r>
            <w:r>
              <w:rPr>
                <w:spacing w:val="1"/>
                <w:sz w:val="24"/>
              </w:rPr>
              <w:t xml:space="preserve"> </w:t>
            </w:r>
            <w:r>
              <w:rPr>
                <w:sz w:val="24"/>
              </w:rPr>
              <w:t>determined</w:t>
            </w:r>
            <w:r>
              <w:rPr>
                <w:spacing w:val="-4"/>
                <w:sz w:val="24"/>
              </w:rPr>
              <w:t xml:space="preserve"> </w:t>
            </w:r>
            <w:r>
              <w:rPr>
                <w:sz w:val="24"/>
              </w:rPr>
              <w:t>to</w:t>
            </w:r>
            <w:r>
              <w:rPr>
                <w:spacing w:val="-4"/>
                <w:sz w:val="24"/>
              </w:rPr>
              <w:t xml:space="preserve"> </w:t>
            </w:r>
            <w:r>
              <w:rPr>
                <w:sz w:val="24"/>
              </w:rPr>
              <w:t>be</w:t>
            </w:r>
            <w:r>
              <w:rPr>
                <w:spacing w:val="-1"/>
                <w:sz w:val="24"/>
              </w:rPr>
              <w:t xml:space="preserve"> </w:t>
            </w:r>
            <w:r>
              <w:rPr>
                <w:sz w:val="24"/>
              </w:rPr>
              <w:t>qualified</w:t>
            </w:r>
            <w:r>
              <w:rPr>
                <w:spacing w:val="-4"/>
                <w:sz w:val="24"/>
              </w:rPr>
              <w:t xml:space="preserve"> </w:t>
            </w:r>
            <w:r>
              <w:rPr>
                <w:sz w:val="24"/>
              </w:rPr>
              <w:t>to</w:t>
            </w:r>
            <w:r>
              <w:rPr>
                <w:spacing w:val="-4"/>
                <w:sz w:val="24"/>
              </w:rPr>
              <w:t xml:space="preserve"> </w:t>
            </w:r>
            <w:r>
              <w:rPr>
                <w:sz w:val="24"/>
              </w:rPr>
              <w:t>perform</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satisfactorily.</w:t>
            </w:r>
          </w:p>
          <w:p w14:paraId="322F30C4" w14:textId="03B3CEBA" w:rsidR="00614C66" w:rsidRPr="007A6F58" w:rsidRDefault="0035765B">
            <w:pPr>
              <w:pStyle w:val="TableParagraph"/>
              <w:spacing w:line="290" w:lineRule="atLeast"/>
              <w:ind w:left="109" w:right="117"/>
              <w:jc w:val="both"/>
              <w:rPr>
                <w:b/>
                <w:sz w:val="24"/>
              </w:rPr>
            </w:pPr>
            <w:r>
              <w:rPr>
                <w:b/>
                <w:sz w:val="24"/>
              </w:rPr>
              <w:t>All line</w:t>
            </w:r>
            <w:r w:rsidR="00614C66" w:rsidRPr="007A6F58">
              <w:rPr>
                <w:b/>
                <w:sz w:val="24"/>
              </w:rPr>
              <w:t xml:space="preserve"> item of the price schedule will be evaluated </w:t>
            </w:r>
            <w:r>
              <w:rPr>
                <w:b/>
                <w:sz w:val="24"/>
              </w:rPr>
              <w:t>as a package</w:t>
            </w:r>
            <w:r w:rsidR="00614C66" w:rsidRPr="007A6F58">
              <w:rPr>
                <w:b/>
                <w:sz w:val="24"/>
              </w:rPr>
              <w:t xml:space="preserve"> and the contract awards will be done accordingly.</w:t>
            </w:r>
          </w:p>
        </w:tc>
      </w:tr>
      <w:tr w:rsidR="00BF13B8" w14:paraId="4F03173D" w14:textId="77777777">
        <w:trPr>
          <w:trHeight w:val="1756"/>
        </w:trPr>
        <w:tc>
          <w:tcPr>
            <w:tcW w:w="2051" w:type="dxa"/>
          </w:tcPr>
          <w:p w14:paraId="4B99F9B1" w14:textId="77777777" w:rsidR="00BF13B8" w:rsidRDefault="00EC3BA3">
            <w:pPr>
              <w:pStyle w:val="TableParagraph"/>
              <w:spacing w:before="1"/>
              <w:ind w:left="115" w:right="395"/>
              <w:rPr>
                <w:b/>
                <w:sz w:val="24"/>
              </w:rPr>
            </w:pPr>
            <w:r>
              <w:rPr>
                <w:b/>
                <w:sz w:val="24"/>
              </w:rPr>
              <w:lastRenderedPageBreak/>
              <w:t>40. Purchaser’s</w:t>
            </w:r>
            <w:r>
              <w:rPr>
                <w:b/>
                <w:spacing w:val="-53"/>
                <w:sz w:val="24"/>
              </w:rPr>
              <w:t xml:space="preserve"> </w:t>
            </w:r>
            <w:r>
              <w:rPr>
                <w:b/>
                <w:sz w:val="24"/>
              </w:rPr>
              <w:t>Right to Vary</w:t>
            </w:r>
            <w:r>
              <w:rPr>
                <w:b/>
                <w:spacing w:val="1"/>
                <w:sz w:val="24"/>
              </w:rPr>
              <w:t xml:space="preserve"> </w:t>
            </w:r>
            <w:r>
              <w:rPr>
                <w:b/>
                <w:sz w:val="24"/>
              </w:rPr>
              <w:t>Quantities at</w:t>
            </w:r>
            <w:r>
              <w:rPr>
                <w:b/>
                <w:spacing w:val="1"/>
                <w:sz w:val="24"/>
              </w:rPr>
              <w:t xml:space="preserve"> </w:t>
            </w:r>
            <w:r>
              <w:rPr>
                <w:b/>
                <w:sz w:val="24"/>
              </w:rPr>
              <w:t>Time</w:t>
            </w:r>
            <w:r>
              <w:rPr>
                <w:b/>
                <w:spacing w:val="-5"/>
                <w:sz w:val="24"/>
              </w:rPr>
              <w:t xml:space="preserve"> </w:t>
            </w:r>
            <w:r>
              <w:rPr>
                <w:b/>
                <w:sz w:val="24"/>
              </w:rPr>
              <w:t>of</w:t>
            </w:r>
            <w:r>
              <w:rPr>
                <w:b/>
                <w:spacing w:val="-2"/>
                <w:sz w:val="24"/>
              </w:rPr>
              <w:t xml:space="preserve"> </w:t>
            </w:r>
            <w:r>
              <w:rPr>
                <w:b/>
                <w:sz w:val="24"/>
              </w:rPr>
              <w:t>Award</w:t>
            </w:r>
          </w:p>
        </w:tc>
        <w:tc>
          <w:tcPr>
            <w:tcW w:w="7693" w:type="dxa"/>
          </w:tcPr>
          <w:p w14:paraId="6D0CE8FE" w14:textId="77777777" w:rsidR="00BF13B8" w:rsidRDefault="00EC3BA3">
            <w:pPr>
              <w:pStyle w:val="TableParagraph"/>
              <w:spacing w:before="1"/>
              <w:ind w:left="109" w:right="108"/>
              <w:jc w:val="both"/>
              <w:rPr>
                <w:sz w:val="24"/>
              </w:rPr>
            </w:pPr>
            <w:r>
              <w:rPr>
                <w:sz w:val="24"/>
              </w:rPr>
              <w:t>40.1 At</w:t>
            </w:r>
            <w:r>
              <w:rPr>
                <w:spacing w:val="1"/>
                <w:sz w:val="24"/>
              </w:rPr>
              <w:t xml:space="preserve"> </w:t>
            </w:r>
            <w:r>
              <w:rPr>
                <w:sz w:val="24"/>
              </w:rPr>
              <w:t>the time the</w:t>
            </w:r>
            <w:r>
              <w:rPr>
                <w:spacing w:val="1"/>
                <w:sz w:val="24"/>
              </w:rPr>
              <w:t xml:space="preserve"> </w:t>
            </w:r>
            <w:r>
              <w:rPr>
                <w:sz w:val="24"/>
              </w:rPr>
              <w:t>Contract</w:t>
            </w:r>
            <w:r>
              <w:rPr>
                <w:spacing w:val="1"/>
                <w:sz w:val="24"/>
              </w:rPr>
              <w:t xml:space="preserve"> </w:t>
            </w:r>
            <w:r>
              <w:rPr>
                <w:sz w:val="24"/>
              </w:rPr>
              <w:t>is awarded, the</w:t>
            </w:r>
            <w:r>
              <w:rPr>
                <w:spacing w:val="54"/>
                <w:sz w:val="24"/>
              </w:rPr>
              <w:t xml:space="preserve"> </w:t>
            </w:r>
            <w:r>
              <w:rPr>
                <w:sz w:val="24"/>
              </w:rPr>
              <w:t>Purchaser reserves the right</w:t>
            </w:r>
            <w:r>
              <w:rPr>
                <w:spacing w:val="-52"/>
                <w:sz w:val="24"/>
              </w:rPr>
              <w:t xml:space="preserve"> </w:t>
            </w:r>
            <w:r>
              <w:rPr>
                <w:sz w:val="24"/>
              </w:rPr>
              <w:t>to</w:t>
            </w:r>
            <w:r>
              <w:rPr>
                <w:spacing w:val="1"/>
                <w:sz w:val="24"/>
              </w:rPr>
              <w:t xml:space="preserve"> </w:t>
            </w:r>
            <w:r>
              <w:rPr>
                <w:sz w:val="24"/>
              </w:rPr>
              <w:t>increase</w:t>
            </w:r>
            <w:r>
              <w:rPr>
                <w:spacing w:val="1"/>
                <w:sz w:val="24"/>
              </w:rPr>
              <w:t xml:space="preserve"> </w:t>
            </w:r>
            <w:r>
              <w:rPr>
                <w:sz w:val="24"/>
              </w:rPr>
              <w:t>or</w:t>
            </w:r>
            <w:r>
              <w:rPr>
                <w:spacing w:val="1"/>
                <w:sz w:val="24"/>
              </w:rPr>
              <w:t xml:space="preserve"> </w:t>
            </w:r>
            <w:r>
              <w:rPr>
                <w:sz w:val="24"/>
              </w:rPr>
              <w:t>decrease</w:t>
            </w:r>
            <w:r>
              <w:rPr>
                <w:spacing w:val="1"/>
                <w:sz w:val="24"/>
              </w:rPr>
              <w:t xml:space="preserve"> </w:t>
            </w:r>
            <w:r>
              <w:rPr>
                <w:sz w:val="24"/>
              </w:rPr>
              <w:t>the</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54"/>
                <w:sz w:val="24"/>
              </w:rPr>
              <w:t xml:space="preserve"> </w:t>
            </w:r>
            <w:r>
              <w:rPr>
                <w:sz w:val="24"/>
              </w:rPr>
              <w:t>Services</w:t>
            </w:r>
            <w:r>
              <w:rPr>
                <w:spacing w:val="1"/>
                <w:sz w:val="24"/>
              </w:rPr>
              <w:t xml:space="preserve"> </w:t>
            </w:r>
            <w:r>
              <w:rPr>
                <w:sz w:val="24"/>
              </w:rPr>
              <w:t>originally specified in Section V, Schedule of Requirements, provided this</w:t>
            </w:r>
            <w:r>
              <w:rPr>
                <w:spacing w:val="1"/>
                <w:sz w:val="24"/>
              </w:rPr>
              <w:t xml:space="preserve"> </w:t>
            </w:r>
            <w:r>
              <w:rPr>
                <w:sz w:val="24"/>
              </w:rPr>
              <w:t>does not exceed twenty five percent (25%) or one unit whichever is higher</w:t>
            </w:r>
            <w:r>
              <w:rPr>
                <w:spacing w:val="1"/>
                <w:sz w:val="24"/>
              </w:rPr>
              <w:t xml:space="preserve"> </w:t>
            </w:r>
            <w:r>
              <w:rPr>
                <w:sz w:val="24"/>
              </w:rPr>
              <w:t>and</w:t>
            </w:r>
            <w:r>
              <w:rPr>
                <w:spacing w:val="10"/>
                <w:sz w:val="24"/>
              </w:rPr>
              <w:t xml:space="preserve"> </w:t>
            </w:r>
            <w:r>
              <w:rPr>
                <w:sz w:val="24"/>
              </w:rPr>
              <w:t>without</w:t>
            </w:r>
            <w:r>
              <w:rPr>
                <w:spacing w:val="12"/>
                <w:sz w:val="24"/>
              </w:rPr>
              <w:t xml:space="preserve"> </w:t>
            </w:r>
            <w:r>
              <w:rPr>
                <w:sz w:val="24"/>
              </w:rPr>
              <w:t>any</w:t>
            </w:r>
            <w:r>
              <w:rPr>
                <w:spacing w:val="13"/>
                <w:sz w:val="24"/>
              </w:rPr>
              <w:t xml:space="preserve"> </w:t>
            </w:r>
            <w:r>
              <w:rPr>
                <w:sz w:val="24"/>
              </w:rPr>
              <w:t>change</w:t>
            </w:r>
            <w:r>
              <w:rPr>
                <w:spacing w:val="12"/>
                <w:sz w:val="24"/>
              </w:rPr>
              <w:t xml:space="preserve"> </w:t>
            </w:r>
            <w:r>
              <w:rPr>
                <w:sz w:val="24"/>
              </w:rPr>
              <w:t>in</w:t>
            </w:r>
            <w:r>
              <w:rPr>
                <w:spacing w:val="10"/>
                <w:sz w:val="24"/>
              </w:rPr>
              <w:t xml:space="preserve"> </w:t>
            </w:r>
            <w:r>
              <w:rPr>
                <w:sz w:val="24"/>
              </w:rPr>
              <w:t>the</w:t>
            </w:r>
            <w:r>
              <w:rPr>
                <w:spacing w:val="17"/>
                <w:sz w:val="24"/>
              </w:rPr>
              <w:t xml:space="preserve"> </w:t>
            </w:r>
            <w:r>
              <w:rPr>
                <w:sz w:val="24"/>
              </w:rPr>
              <w:t>unit</w:t>
            </w:r>
            <w:r>
              <w:rPr>
                <w:spacing w:val="12"/>
                <w:sz w:val="24"/>
              </w:rPr>
              <w:t xml:space="preserve"> </w:t>
            </w:r>
            <w:r>
              <w:rPr>
                <w:sz w:val="24"/>
              </w:rPr>
              <w:t>prices</w:t>
            </w:r>
            <w:r>
              <w:rPr>
                <w:spacing w:val="14"/>
                <w:sz w:val="24"/>
              </w:rPr>
              <w:t xml:space="preserve"> </w:t>
            </w:r>
            <w:r>
              <w:rPr>
                <w:sz w:val="24"/>
              </w:rPr>
              <w:t>or</w:t>
            </w:r>
            <w:r>
              <w:rPr>
                <w:spacing w:val="9"/>
                <w:sz w:val="24"/>
              </w:rPr>
              <w:t xml:space="preserve"> </w:t>
            </w:r>
            <w:r>
              <w:rPr>
                <w:sz w:val="24"/>
              </w:rPr>
              <w:t>other</w:t>
            </w:r>
            <w:r>
              <w:rPr>
                <w:spacing w:val="10"/>
                <w:sz w:val="24"/>
              </w:rPr>
              <w:t xml:space="preserve"> </w:t>
            </w:r>
            <w:r>
              <w:rPr>
                <w:sz w:val="24"/>
              </w:rPr>
              <w:t>terms</w:t>
            </w:r>
            <w:r>
              <w:rPr>
                <w:spacing w:val="13"/>
                <w:sz w:val="24"/>
              </w:rPr>
              <w:t xml:space="preserve"> </w:t>
            </w:r>
            <w:r>
              <w:rPr>
                <w:sz w:val="24"/>
              </w:rPr>
              <w:t>and</w:t>
            </w:r>
            <w:r>
              <w:rPr>
                <w:spacing w:val="14"/>
                <w:sz w:val="24"/>
              </w:rPr>
              <w:t xml:space="preserve"> </w:t>
            </w:r>
            <w:r>
              <w:rPr>
                <w:sz w:val="24"/>
              </w:rPr>
              <w:t>conditions</w:t>
            </w:r>
            <w:r>
              <w:rPr>
                <w:spacing w:val="13"/>
                <w:sz w:val="24"/>
              </w:rPr>
              <w:t xml:space="preserve"> </w:t>
            </w:r>
            <w:r>
              <w:rPr>
                <w:sz w:val="24"/>
              </w:rPr>
              <w:t>of</w:t>
            </w:r>
          </w:p>
          <w:p w14:paraId="2353557B" w14:textId="77777777" w:rsidR="00BF13B8" w:rsidRDefault="00EC3BA3">
            <w:pPr>
              <w:pStyle w:val="TableParagraph"/>
              <w:spacing w:line="270" w:lineRule="exact"/>
              <w:ind w:left="109"/>
              <w:jc w:val="both"/>
              <w:rPr>
                <w:sz w:val="24"/>
              </w:rPr>
            </w:pPr>
            <w:r>
              <w:rPr>
                <w:sz w:val="24"/>
              </w:rPr>
              <w:t>the</w:t>
            </w:r>
            <w:r>
              <w:rPr>
                <w:spacing w:val="-3"/>
                <w:sz w:val="24"/>
              </w:rPr>
              <w:t xml:space="preserve"> </w:t>
            </w:r>
            <w:r>
              <w:rPr>
                <w:sz w:val="24"/>
              </w:rPr>
              <w:t>bid</w:t>
            </w:r>
            <w:r>
              <w:rPr>
                <w:spacing w:val="-5"/>
                <w:sz w:val="24"/>
              </w:rPr>
              <w:t xml:space="preserve"> </w:t>
            </w:r>
            <w:r>
              <w:rPr>
                <w:sz w:val="24"/>
              </w:rPr>
              <w:t>and</w:t>
            </w:r>
            <w:r>
              <w:rPr>
                <w:spacing w:val="-4"/>
                <w:sz w:val="24"/>
              </w:rPr>
              <w:t xml:space="preserve"> </w:t>
            </w:r>
            <w:r>
              <w:rPr>
                <w:sz w:val="24"/>
              </w:rPr>
              <w:t>the</w:t>
            </w:r>
            <w:r>
              <w:rPr>
                <w:spacing w:val="1"/>
                <w:sz w:val="24"/>
              </w:rPr>
              <w:t xml:space="preserve"> </w:t>
            </w:r>
            <w:r>
              <w:rPr>
                <w:sz w:val="24"/>
              </w:rPr>
              <w:t>Bidding</w:t>
            </w:r>
            <w:r>
              <w:rPr>
                <w:spacing w:val="-2"/>
                <w:sz w:val="24"/>
              </w:rPr>
              <w:t xml:space="preserve"> </w:t>
            </w:r>
            <w:r>
              <w:rPr>
                <w:sz w:val="24"/>
              </w:rPr>
              <w:t>Documents.</w:t>
            </w:r>
          </w:p>
        </w:tc>
      </w:tr>
      <w:tr w:rsidR="00BF13B8" w14:paraId="366349BE" w14:textId="77777777">
        <w:trPr>
          <w:trHeight w:val="292"/>
        </w:trPr>
        <w:tc>
          <w:tcPr>
            <w:tcW w:w="2051" w:type="dxa"/>
          </w:tcPr>
          <w:p w14:paraId="449F6AE8" w14:textId="77777777" w:rsidR="00BF13B8" w:rsidRDefault="00EC3BA3">
            <w:pPr>
              <w:pStyle w:val="TableParagraph"/>
              <w:spacing w:before="1" w:line="271" w:lineRule="exact"/>
              <w:ind w:left="115"/>
              <w:rPr>
                <w:b/>
                <w:sz w:val="24"/>
              </w:rPr>
            </w:pPr>
            <w:r>
              <w:rPr>
                <w:b/>
                <w:sz w:val="24"/>
              </w:rPr>
              <w:t>41.</w:t>
            </w:r>
            <w:r>
              <w:rPr>
                <w:b/>
                <w:spacing w:val="-7"/>
                <w:sz w:val="24"/>
              </w:rPr>
              <w:t xml:space="preserve"> </w:t>
            </w:r>
            <w:r>
              <w:rPr>
                <w:b/>
                <w:sz w:val="24"/>
              </w:rPr>
              <w:t>Notification</w:t>
            </w:r>
            <w:r>
              <w:rPr>
                <w:b/>
                <w:spacing w:val="-4"/>
                <w:sz w:val="24"/>
              </w:rPr>
              <w:t xml:space="preserve"> </w:t>
            </w:r>
            <w:r>
              <w:rPr>
                <w:b/>
                <w:sz w:val="24"/>
              </w:rPr>
              <w:t>of</w:t>
            </w:r>
          </w:p>
        </w:tc>
        <w:tc>
          <w:tcPr>
            <w:tcW w:w="7693" w:type="dxa"/>
          </w:tcPr>
          <w:p w14:paraId="32D527C4" w14:textId="77777777" w:rsidR="00BF13B8" w:rsidRDefault="00EC3BA3">
            <w:pPr>
              <w:pStyle w:val="TableParagraph"/>
              <w:spacing w:before="1" w:line="271" w:lineRule="exact"/>
              <w:ind w:left="109"/>
              <w:rPr>
                <w:sz w:val="24"/>
              </w:rPr>
            </w:pPr>
            <w:r>
              <w:rPr>
                <w:sz w:val="24"/>
              </w:rPr>
              <w:t>41.1</w:t>
            </w:r>
            <w:r>
              <w:rPr>
                <w:spacing w:val="5"/>
                <w:sz w:val="24"/>
              </w:rPr>
              <w:t xml:space="preserve"> </w:t>
            </w:r>
            <w:r>
              <w:rPr>
                <w:sz w:val="24"/>
              </w:rPr>
              <w:t>Prior</w:t>
            </w:r>
            <w:r>
              <w:rPr>
                <w:spacing w:val="9"/>
                <w:sz w:val="24"/>
              </w:rPr>
              <w:t xml:space="preserve"> </w:t>
            </w:r>
            <w:r>
              <w:rPr>
                <w:sz w:val="24"/>
              </w:rPr>
              <w:t>to</w:t>
            </w:r>
            <w:r>
              <w:rPr>
                <w:spacing w:val="9"/>
                <w:sz w:val="24"/>
              </w:rPr>
              <w:t xml:space="preserve"> </w:t>
            </w:r>
            <w:r>
              <w:rPr>
                <w:sz w:val="24"/>
              </w:rPr>
              <w:t>the</w:t>
            </w:r>
            <w:r>
              <w:rPr>
                <w:spacing w:val="7"/>
                <w:sz w:val="24"/>
              </w:rPr>
              <w:t xml:space="preserve"> </w:t>
            </w:r>
            <w:r>
              <w:rPr>
                <w:sz w:val="24"/>
              </w:rPr>
              <w:t>expiration</w:t>
            </w:r>
            <w:r>
              <w:rPr>
                <w:spacing w:val="15"/>
                <w:sz w:val="24"/>
              </w:rPr>
              <w:t xml:space="preserve"> </w:t>
            </w:r>
            <w:r>
              <w:rPr>
                <w:sz w:val="24"/>
              </w:rPr>
              <w:t>of</w:t>
            </w:r>
            <w:r>
              <w:rPr>
                <w:spacing w:val="10"/>
                <w:sz w:val="24"/>
              </w:rPr>
              <w:t xml:space="preserve"> </w:t>
            </w:r>
            <w:r>
              <w:rPr>
                <w:sz w:val="24"/>
              </w:rPr>
              <w:t>the</w:t>
            </w:r>
            <w:r>
              <w:rPr>
                <w:spacing w:val="13"/>
                <w:sz w:val="24"/>
              </w:rPr>
              <w:t xml:space="preserve"> </w:t>
            </w:r>
            <w:r>
              <w:rPr>
                <w:sz w:val="24"/>
              </w:rPr>
              <w:t>period</w:t>
            </w:r>
            <w:r>
              <w:rPr>
                <w:spacing w:val="14"/>
                <w:sz w:val="24"/>
              </w:rPr>
              <w:t xml:space="preserve"> </w:t>
            </w:r>
            <w:r>
              <w:rPr>
                <w:sz w:val="24"/>
              </w:rPr>
              <w:t>of</w:t>
            </w:r>
            <w:r>
              <w:rPr>
                <w:spacing w:val="10"/>
                <w:sz w:val="24"/>
              </w:rPr>
              <w:t xml:space="preserve"> </w:t>
            </w:r>
            <w:r>
              <w:rPr>
                <w:sz w:val="24"/>
              </w:rPr>
              <w:t>bid</w:t>
            </w:r>
            <w:r>
              <w:rPr>
                <w:spacing w:val="5"/>
                <w:sz w:val="24"/>
              </w:rPr>
              <w:t xml:space="preserve"> </w:t>
            </w:r>
            <w:r>
              <w:rPr>
                <w:sz w:val="24"/>
              </w:rPr>
              <w:t>validity,</w:t>
            </w:r>
            <w:r>
              <w:rPr>
                <w:spacing w:val="9"/>
                <w:sz w:val="24"/>
              </w:rPr>
              <w:t xml:space="preserve"> </w:t>
            </w:r>
            <w:r>
              <w:rPr>
                <w:sz w:val="24"/>
              </w:rPr>
              <w:t>the</w:t>
            </w:r>
            <w:r>
              <w:rPr>
                <w:spacing w:val="7"/>
                <w:sz w:val="24"/>
              </w:rPr>
              <w:t xml:space="preserve"> </w:t>
            </w:r>
            <w:r>
              <w:rPr>
                <w:sz w:val="24"/>
              </w:rPr>
              <w:t>Purchaser</w:t>
            </w:r>
            <w:r>
              <w:rPr>
                <w:spacing w:val="6"/>
                <w:sz w:val="24"/>
              </w:rPr>
              <w:t xml:space="preserve"> </w:t>
            </w:r>
            <w:r>
              <w:rPr>
                <w:sz w:val="24"/>
              </w:rPr>
              <w:t>shall</w:t>
            </w:r>
          </w:p>
        </w:tc>
      </w:tr>
      <w:tr w:rsidR="00BF13B8" w14:paraId="59FB8F2B" w14:textId="77777777">
        <w:trPr>
          <w:trHeight w:val="2928"/>
        </w:trPr>
        <w:tc>
          <w:tcPr>
            <w:tcW w:w="2051" w:type="dxa"/>
          </w:tcPr>
          <w:p w14:paraId="1A10D910" w14:textId="77777777" w:rsidR="00BF13B8" w:rsidRDefault="00EC3BA3">
            <w:pPr>
              <w:pStyle w:val="TableParagraph"/>
              <w:spacing w:before="1"/>
              <w:ind w:left="115"/>
              <w:rPr>
                <w:b/>
                <w:sz w:val="24"/>
              </w:rPr>
            </w:pPr>
            <w:r>
              <w:rPr>
                <w:b/>
                <w:sz w:val="24"/>
              </w:rPr>
              <w:t>Award</w:t>
            </w:r>
          </w:p>
        </w:tc>
        <w:tc>
          <w:tcPr>
            <w:tcW w:w="7693" w:type="dxa"/>
          </w:tcPr>
          <w:p w14:paraId="136408E4" w14:textId="77777777" w:rsidR="00BF13B8" w:rsidRDefault="00EC3BA3">
            <w:pPr>
              <w:pStyle w:val="TableParagraph"/>
              <w:spacing w:before="1"/>
              <w:ind w:left="109"/>
              <w:rPr>
                <w:sz w:val="24"/>
              </w:rPr>
            </w:pPr>
            <w:r>
              <w:rPr>
                <w:sz w:val="24"/>
              </w:rPr>
              <w:t>notify</w:t>
            </w:r>
            <w:r>
              <w:rPr>
                <w:spacing w:val="-3"/>
                <w:sz w:val="24"/>
              </w:rPr>
              <w:t xml:space="preserve"> </w:t>
            </w:r>
            <w:r>
              <w:rPr>
                <w:sz w:val="24"/>
              </w:rPr>
              <w:t>the</w:t>
            </w:r>
            <w:r>
              <w:rPr>
                <w:spacing w:val="-3"/>
                <w:sz w:val="24"/>
              </w:rPr>
              <w:t xml:space="preserve"> </w:t>
            </w:r>
            <w:r>
              <w:rPr>
                <w:sz w:val="24"/>
              </w:rPr>
              <w:t>successful</w:t>
            </w:r>
            <w:r>
              <w:rPr>
                <w:spacing w:val="-2"/>
                <w:sz w:val="24"/>
              </w:rPr>
              <w:t xml:space="preserve"> </w:t>
            </w:r>
            <w:r>
              <w:rPr>
                <w:sz w:val="24"/>
              </w:rPr>
              <w:t>Bidder,</w:t>
            </w:r>
            <w:r>
              <w:rPr>
                <w:spacing w:val="-2"/>
                <w:sz w:val="24"/>
              </w:rPr>
              <w:t xml:space="preserve"> </w:t>
            </w:r>
            <w:r>
              <w:rPr>
                <w:sz w:val="24"/>
              </w:rPr>
              <w:t>in</w:t>
            </w:r>
            <w:r>
              <w:rPr>
                <w:spacing w:val="-5"/>
                <w:sz w:val="24"/>
              </w:rPr>
              <w:t xml:space="preserve"> </w:t>
            </w:r>
            <w:r>
              <w:rPr>
                <w:sz w:val="24"/>
              </w:rPr>
              <w:t>writing,</w:t>
            </w:r>
            <w:r>
              <w:rPr>
                <w:spacing w:val="-3"/>
                <w:sz w:val="24"/>
              </w:rPr>
              <w:t xml:space="preserve"> </w:t>
            </w:r>
            <w:r>
              <w:rPr>
                <w:sz w:val="24"/>
              </w:rPr>
              <w:t>that</w:t>
            </w:r>
            <w:r>
              <w:rPr>
                <w:spacing w:val="-3"/>
                <w:sz w:val="24"/>
              </w:rPr>
              <w:t xml:space="preserve"> </w:t>
            </w:r>
            <w:r>
              <w:rPr>
                <w:sz w:val="24"/>
              </w:rPr>
              <w:t>its</w:t>
            </w:r>
            <w:r>
              <w:rPr>
                <w:spacing w:val="-2"/>
                <w:sz w:val="24"/>
              </w:rPr>
              <w:t xml:space="preserve"> </w:t>
            </w:r>
            <w:r>
              <w:rPr>
                <w:sz w:val="24"/>
              </w:rPr>
              <w:t>Bid</w:t>
            </w:r>
            <w:r>
              <w:rPr>
                <w:spacing w:val="-10"/>
                <w:sz w:val="24"/>
              </w:rPr>
              <w:t xml:space="preserve"> </w:t>
            </w:r>
            <w:r>
              <w:rPr>
                <w:sz w:val="24"/>
              </w:rPr>
              <w:t>has</w:t>
            </w:r>
            <w:r>
              <w:rPr>
                <w:spacing w:val="-2"/>
                <w:sz w:val="24"/>
              </w:rPr>
              <w:t xml:space="preserve"> </w:t>
            </w:r>
            <w:r>
              <w:rPr>
                <w:sz w:val="24"/>
              </w:rPr>
              <w:t>been</w:t>
            </w:r>
            <w:r>
              <w:rPr>
                <w:spacing w:val="-5"/>
                <w:sz w:val="24"/>
              </w:rPr>
              <w:t xml:space="preserve"> </w:t>
            </w:r>
            <w:r>
              <w:rPr>
                <w:sz w:val="24"/>
              </w:rPr>
              <w:t>accepted.</w:t>
            </w:r>
          </w:p>
          <w:p w14:paraId="7FB5D0A4" w14:textId="77777777" w:rsidR="00BF13B8" w:rsidRDefault="00BF13B8">
            <w:pPr>
              <w:pStyle w:val="TableParagraph"/>
              <w:rPr>
                <w:sz w:val="24"/>
              </w:rPr>
            </w:pPr>
          </w:p>
          <w:p w14:paraId="7D121E28" w14:textId="77777777" w:rsidR="00BF13B8" w:rsidRDefault="00EC3BA3" w:rsidP="004B5EB6">
            <w:pPr>
              <w:pStyle w:val="TableParagraph"/>
              <w:numPr>
                <w:ilvl w:val="1"/>
                <w:numId w:val="38"/>
              </w:numPr>
              <w:tabs>
                <w:tab w:val="left" w:pos="619"/>
              </w:tabs>
              <w:ind w:right="116" w:firstLine="0"/>
              <w:jc w:val="both"/>
              <w:rPr>
                <w:sz w:val="24"/>
              </w:rPr>
            </w:pPr>
            <w:r>
              <w:rPr>
                <w:sz w:val="24"/>
              </w:rPr>
              <w:t>Until a formal Contract is prepared and executed, the notification of</w:t>
            </w:r>
            <w:r>
              <w:rPr>
                <w:spacing w:val="1"/>
                <w:sz w:val="24"/>
              </w:rPr>
              <w:t xml:space="preserve"> </w:t>
            </w:r>
            <w:r>
              <w:rPr>
                <w:sz w:val="24"/>
              </w:rPr>
              <w:t>award</w:t>
            </w:r>
            <w:r>
              <w:rPr>
                <w:spacing w:val="-4"/>
                <w:sz w:val="24"/>
              </w:rPr>
              <w:t xml:space="preserve"> </w:t>
            </w:r>
            <w:r>
              <w:rPr>
                <w:sz w:val="24"/>
              </w:rPr>
              <w:t>shall constitute</w:t>
            </w:r>
            <w:r>
              <w:rPr>
                <w:spacing w:val="-1"/>
                <w:sz w:val="24"/>
              </w:rPr>
              <w:t xml:space="preserve"> </w:t>
            </w:r>
            <w:r>
              <w:rPr>
                <w:sz w:val="24"/>
              </w:rPr>
              <w:t>a</w:t>
            </w:r>
            <w:r>
              <w:rPr>
                <w:spacing w:val="-2"/>
                <w:sz w:val="24"/>
              </w:rPr>
              <w:t xml:space="preserve"> </w:t>
            </w:r>
            <w:r>
              <w:rPr>
                <w:sz w:val="24"/>
              </w:rPr>
              <w:t>binding Contract.</w:t>
            </w:r>
          </w:p>
          <w:p w14:paraId="3B1BEB07" w14:textId="77777777" w:rsidR="00BF13B8" w:rsidRDefault="00BF13B8">
            <w:pPr>
              <w:pStyle w:val="TableParagraph"/>
              <w:rPr>
                <w:sz w:val="24"/>
              </w:rPr>
            </w:pPr>
          </w:p>
          <w:p w14:paraId="3914472E" w14:textId="77777777" w:rsidR="00BF13B8" w:rsidRDefault="00EC3BA3" w:rsidP="004B5EB6">
            <w:pPr>
              <w:pStyle w:val="TableParagraph"/>
              <w:numPr>
                <w:ilvl w:val="1"/>
                <w:numId w:val="38"/>
              </w:numPr>
              <w:tabs>
                <w:tab w:val="left" w:pos="623"/>
              </w:tabs>
              <w:ind w:right="116" w:firstLine="0"/>
              <w:jc w:val="both"/>
              <w:rPr>
                <w:sz w:val="24"/>
              </w:rPr>
            </w:pPr>
            <w:r>
              <w:rPr>
                <w:sz w:val="24"/>
              </w:rPr>
              <w:t>Upon the successful Bidder’s furnishing of the signed Contract Form</w:t>
            </w:r>
            <w:r>
              <w:rPr>
                <w:spacing w:val="1"/>
                <w:sz w:val="24"/>
              </w:rPr>
              <w:t xml:space="preserve"> </w:t>
            </w:r>
            <w:r>
              <w:rPr>
                <w:sz w:val="24"/>
              </w:rPr>
              <w:t>and performance</w:t>
            </w:r>
            <w:r>
              <w:rPr>
                <w:spacing w:val="1"/>
                <w:sz w:val="24"/>
              </w:rPr>
              <w:t xml:space="preserve"> </w:t>
            </w:r>
            <w:r>
              <w:rPr>
                <w:sz w:val="24"/>
              </w:rPr>
              <w:t>security</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ITB</w:t>
            </w:r>
            <w:r>
              <w:rPr>
                <w:spacing w:val="1"/>
                <w:sz w:val="24"/>
              </w:rPr>
              <w:t xml:space="preserve"> </w:t>
            </w:r>
            <w:r>
              <w:rPr>
                <w:sz w:val="24"/>
              </w:rPr>
              <w:t>Clause 43,</w:t>
            </w:r>
            <w:r>
              <w:rPr>
                <w:spacing w:val="1"/>
                <w:sz w:val="24"/>
              </w:rPr>
              <w:t xml:space="preserve"> </w:t>
            </w:r>
            <w:r>
              <w:rPr>
                <w:sz w:val="24"/>
              </w:rPr>
              <w:t>the</w:t>
            </w:r>
            <w:r>
              <w:rPr>
                <w:spacing w:val="1"/>
                <w:sz w:val="24"/>
              </w:rPr>
              <w:t xml:space="preserve"> </w:t>
            </w:r>
            <w:r>
              <w:rPr>
                <w:sz w:val="24"/>
              </w:rPr>
              <w:t>Purchaser will</w:t>
            </w:r>
            <w:r>
              <w:rPr>
                <w:spacing w:val="1"/>
                <w:sz w:val="24"/>
              </w:rPr>
              <w:t xml:space="preserve"> </w:t>
            </w:r>
            <w:r>
              <w:rPr>
                <w:sz w:val="24"/>
              </w:rPr>
              <w:t>promptly notify each unsuccessful Bidder and will discharge its bid security,</w:t>
            </w:r>
            <w:r>
              <w:rPr>
                <w:spacing w:val="1"/>
                <w:sz w:val="24"/>
              </w:rPr>
              <w:t xml:space="preserve"> </w:t>
            </w:r>
            <w:r>
              <w:rPr>
                <w:sz w:val="24"/>
              </w:rPr>
              <w:t>pursuant</w:t>
            </w:r>
            <w:r>
              <w:rPr>
                <w:spacing w:val="-2"/>
                <w:sz w:val="24"/>
              </w:rPr>
              <w:t xml:space="preserve"> </w:t>
            </w:r>
            <w:r>
              <w:rPr>
                <w:sz w:val="24"/>
              </w:rPr>
              <w:t>to</w:t>
            </w:r>
            <w:r>
              <w:rPr>
                <w:spacing w:val="-4"/>
                <w:sz w:val="24"/>
              </w:rPr>
              <w:t xml:space="preserve"> </w:t>
            </w:r>
            <w:r>
              <w:rPr>
                <w:sz w:val="24"/>
              </w:rPr>
              <w:t>ITB</w:t>
            </w:r>
            <w:r>
              <w:rPr>
                <w:spacing w:val="-3"/>
                <w:sz w:val="24"/>
              </w:rPr>
              <w:t xml:space="preserve"> </w:t>
            </w:r>
            <w:r>
              <w:rPr>
                <w:sz w:val="24"/>
              </w:rPr>
              <w:t>Clause</w:t>
            </w:r>
            <w:r>
              <w:rPr>
                <w:spacing w:val="-1"/>
                <w:sz w:val="24"/>
              </w:rPr>
              <w:t xml:space="preserve"> </w:t>
            </w:r>
            <w:r>
              <w:rPr>
                <w:sz w:val="24"/>
              </w:rPr>
              <w:t>20.4.</w:t>
            </w:r>
          </w:p>
        </w:tc>
      </w:tr>
      <w:tr w:rsidR="00BF13B8" w14:paraId="65097285" w14:textId="77777777">
        <w:trPr>
          <w:trHeight w:val="1464"/>
        </w:trPr>
        <w:tc>
          <w:tcPr>
            <w:tcW w:w="2051" w:type="dxa"/>
          </w:tcPr>
          <w:p w14:paraId="22B04E32" w14:textId="77777777" w:rsidR="00BF13B8" w:rsidRDefault="00EC3BA3">
            <w:pPr>
              <w:pStyle w:val="TableParagraph"/>
              <w:spacing w:before="1"/>
              <w:ind w:left="115" w:right="589"/>
              <w:rPr>
                <w:b/>
                <w:sz w:val="24"/>
              </w:rPr>
            </w:pPr>
            <w:r>
              <w:rPr>
                <w:b/>
                <w:sz w:val="24"/>
              </w:rPr>
              <w:t>42.</w:t>
            </w:r>
            <w:r>
              <w:rPr>
                <w:b/>
                <w:spacing w:val="-12"/>
                <w:sz w:val="24"/>
              </w:rPr>
              <w:t xml:space="preserve"> </w:t>
            </w:r>
            <w:r>
              <w:rPr>
                <w:b/>
                <w:sz w:val="24"/>
              </w:rPr>
              <w:t>Signing</w:t>
            </w:r>
            <w:r>
              <w:rPr>
                <w:b/>
                <w:spacing w:val="-9"/>
                <w:sz w:val="24"/>
              </w:rPr>
              <w:t xml:space="preserve"> </w:t>
            </w:r>
            <w:r>
              <w:rPr>
                <w:b/>
                <w:sz w:val="24"/>
              </w:rPr>
              <w:t>of</w:t>
            </w:r>
            <w:r>
              <w:rPr>
                <w:b/>
                <w:spacing w:val="-51"/>
                <w:sz w:val="24"/>
              </w:rPr>
              <w:t xml:space="preserve"> </w:t>
            </w:r>
            <w:r>
              <w:rPr>
                <w:b/>
                <w:sz w:val="24"/>
              </w:rPr>
              <w:t>Contract</w:t>
            </w:r>
          </w:p>
        </w:tc>
        <w:tc>
          <w:tcPr>
            <w:tcW w:w="7693" w:type="dxa"/>
          </w:tcPr>
          <w:p w14:paraId="60B4AB61" w14:textId="77777777" w:rsidR="00BF13B8" w:rsidRDefault="00EC3BA3" w:rsidP="004B5EB6">
            <w:pPr>
              <w:pStyle w:val="TableParagraph"/>
              <w:numPr>
                <w:ilvl w:val="1"/>
                <w:numId w:val="37"/>
              </w:numPr>
              <w:tabs>
                <w:tab w:val="left" w:pos="609"/>
              </w:tabs>
              <w:spacing w:before="1"/>
              <w:ind w:right="115" w:firstLine="0"/>
              <w:rPr>
                <w:sz w:val="24"/>
              </w:rPr>
            </w:pPr>
            <w:r>
              <w:rPr>
                <w:sz w:val="24"/>
              </w:rPr>
              <w:t>Within</w:t>
            </w:r>
            <w:r>
              <w:rPr>
                <w:spacing w:val="19"/>
                <w:sz w:val="24"/>
              </w:rPr>
              <w:t xml:space="preserve"> </w:t>
            </w:r>
            <w:r>
              <w:rPr>
                <w:sz w:val="24"/>
              </w:rPr>
              <w:t>Seven</w:t>
            </w:r>
            <w:r>
              <w:rPr>
                <w:spacing w:val="19"/>
                <w:sz w:val="24"/>
              </w:rPr>
              <w:t xml:space="preserve"> </w:t>
            </w:r>
            <w:r>
              <w:rPr>
                <w:sz w:val="24"/>
              </w:rPr>
              <w:t>(7)</w:t>
            </w:r>
            <w:r>
              <w:rPr>
                <w:spacing w:val="19"/>
                <w:sz w:val="24"/>
              </w:rPr>
              <w:t xml:space="preserve"> </w:t>
            </w:r>
            <w:r>
              <w:rPr>
                <w:sz w:val="24"/>
              </w:rPr>
              <w:t>days</w:t>
            </w:r>
            <w:r>
              <w:rPr>
                <w:spacing w:val="22"/>
                <w:sz w:val="24"/>
              </w:rPr>
              <w:t xml:space="preserve"> </w:t>
            </w:r>
            <w:r>
              <w:rPr>
                <w:sz w:val="24"/>
              </w:rPr>
              <w:t>after</w:t>
            </w:r>
            <w:r>
              <w:rPr>
                <w:spacing w:val="18"/>
                <w:sz w:val="24"/>
              </w:rPr>
              <w:t xml:space="preserve"> </w:t>
            </w:r>
            <w:r>
              <w:rPr>
                <w:sz w:val="24"/>
              </w:rPr>
              <w:t>notification,</w:t>
            </w:r>
            <w:r>
              <w:rPr>
                <w:spacing w:val="23"/>
                <w:sz w:val="24"/>
              </w:rPr>
              <w:t xml:space="preserve"> </w:t>
            </w:r>
            <w:r>
              <w:rPr>
                <w:sz w:val="24"/>
              </w:rPr>
              <w:t>the</w:t>
            </w:r>
            <w:r>
              <w:rPr>
                <w:spacing w:val="16"/>
                <w:sz w:val="24"/>
              </w:rPr>
              <w:t xml:space="preserve"> </w:t>
            </w:r>
            <w:r>
              <w:rPr>
                <w:sz w:val="24"/>
              </w:rPr>
              <w:t>Purchaser</w:t>
            </w:r>
            <w:r>
              <w:rPr>
                <w:spacing w:val="18"/>
                <w:sz w:val="24"/>
              </w:rPr>
              <w:t xml:space="preserve"> </w:t>
            </w:r>
            <w:r>
              <w:rPr>
                <w:sz w:val="24"/>
              </w:rPr>
              <w:t>shall</w:t>
            </w:r>
            <w:r>
              <w:rPr>
                <w:spacing w:val="22"/>
                <w:sz w:val="24"/>
              </w:rPr>
              <w:t xml:space="preserve"> </w:t>
            </w:r>
            <w:r>
              <w:rPr>
                <w:sz w:val="24"/>
              </w:rPr>
              <w:t>complete</w:t>
            </w:r>
            <w:r>
              <w:rPr>
                <w:spacing w:val="-51"/>
                <w:sz w:val="24"/>
              </w:rPr>
              <w:t xml:space="preserve"> </w:t>
            </w:r>
            <w:r>
              <w:rPr>
                <w:sz w:val="24"/>
              </w:rPr>
              <w:t>the</w:t>
            </w:r>
            <w:r>
              <w:rPr>
                <w:spacing w:val="-2"/>
                <w:sz w:val="24"/>
              </w:rPr>
              <w:t xml:space="preserve"> </w:t>
            </w:r>
            <w:r>
              <w:rPr>
                <w:sz w:val="24"/>
              </w:rPr>
              <w:t>Agreement,</w:t>
            </w:r>
            <w:r>
              <w:rPr>
                <w:spacing w:val="1"/>
                <w:sz w:val="24"/>
              </w:rPr>
              <w:t xml:space="preserve"> </w:t>
            </w:r>
            <w:r>
              <w:rPr>
                <w:sz w:val="24"/>
              </w:rPr>
              <w:t>and</w:t>
            </w:r>
            <w:r>
              <w:rPr>
                <w:spacing w:val="-3"/>
                <w:sz w:val="24"/>
              </w:rPr>
              <w:t xml:space="preserve"> </w:t>
            </w:r>
            <w:r>
              <w:rPr>
                <w:sz w:val="24"/>
              </w:rPr>
              <w:t>inform</w:t>
            </w:r>
            <w:r>
              <w:rPr>
                <w:spacing w:val="-2"/>
                <w:sz w:val="24"/>
              </w:rPr>
              <w:t xml:space="preserve"> </w:t>
            </w:r>
            <w:r>
              <w:rPr>
                <w:sz w:val="24"/>
              </w:rPr>
              <w:t>the</w:t>
            </w:r>
            <w:r>
              <w:rPr>
                <w:spacing w:val="-2"/>
                <w:sz w:val="24"/>
              </w:rPr>
              <w:t xml:space="preserve"> </w:t>
            </w:r>
            <w:r>
              <w:rPr>
                <w:sz w:val="24"/>
              </w:rPr>
              <w:t>successful Bidder</w:t>
            </w:r>
            <w:r>
              <w:rPr>
                <w:spacing w:val="-4"/>
                <w:sz w:val="24"/>
              </w:rPr>
              <w:t xml:space="preserve"> </w:t>
            </w:r>
            <w:r>
              <w:rPr>
                <w:sz w:val="24"/>
              </w:rPr>
              <w:t>to</w:t>
            </w:r>
            <w:r>
              <w:rPr>
                <w:spacing w:val="-4"/>
                <w:sz w:val="24"/>
              </w:rPr>
              <w:t xml:space="preserve"> </w:t>
            </w:r>
            <w:r>
              <w:rPr>
                <w:sz w:val="24"/>
              </w:rPr>
              <w:t>sign</w:t>
            </w:r>
            <w:r>
              <w:rPr>
                <w:spacing w:val="-3"/>
                <w:sz w:val="24"/>
              </w:rPr>
              <w:t xml:space="preserve"> </w:t>
            </w:r>
            <w:r>
              <w:rPr>
                <w:sz w:val="24"/>
              </w:rPr>
              <w:t>it.</w:t>
            </w:r>
          </w:p>
          <w:p w14:paraId="0E1F9291" w14:textId="77777777" w:rsidR="00BF13B8" w:rsidRDefault="00BF13B8">
            <w:pPr>
              <w:pStyle w:val="TableParagraph"/>
              <w:spacing w:before="5"/>
            </w:pPr>
          </w:p>
          <w:p w14:paraId="6C466E7C" w14:textId="77777777" w:rsidR="00BF13B8" w:rsidRDefault="00EC3BA3" w:rsidP="004B5EB6">
            <w:pPr>
              <w:pStyle w:val="TableParagraph"/>
              <w:numPr>
                <w:ilvl w:val="1"/>
                <w:numId w:val="37"/>
              </w:numPr>
              <w:tabs>
                <w:tab w:val="left" w:pos="623"/>
              </w:tabs>
              <w:spacing w:line="290" w:lineRule="atLeast"/>
              <w:ind w:right="122" w:firstLine="0"/>
              <w:rPr>
                <w:sz w:val="24"/>
              </w:rPr>
            </w:pPr>
            <w:r>
              <w:rPr>
                <w:sz w:val="24"/>
              </w:rPr>
              <w:t>Within</w:t>
            </w:r>
            <w:r>
              <w:rPr>
                <w:spacing w:val="33"/>
                <w:sz w:val="24"/>
              </w:rPr>
              <w:t xml:space="preserve"> </w:t>
            </w:r>
            <w:r>
              <w:rPr>
                <w:sz w:val="24"/>
              </w:rPr>
              <w:t>Seven</w:t>
            </w:r>
            <w:r>
              <w:rPr>
                <w:spacing w:val="34"/>
                <w:sz w:val="24"/>
              </w:rPr>
              <w:t xml:space="preserve"> </w:t>
            </w:r>
            <w:r>
              <w:rPr>
                <w:sz w:val="24"/>
              </w:rPr>
              <w:t>(7)</w:t>
            </w:r>
            <w:r>
              <w:rPr>
                <w:spacing w:val="34"/>
                <w:sz w:val="24"/>
              </w:rPr>
              <w:t xml:space="preserve"> </w:t>
            </w:r>
            <w:r>
              <w:rPr>
                <w:sz w:val="24"/>
              </w:rPr>
              <w:t>days</w:t>
            </w:r>
            <w:r>
              <w:rPr>
                <w:spacing w:val="37"/>
                <w:sz w:val="24"/>
              </w:rPr>
              <w:t xml:space="preserve"> </w:t>
            </w:r>
            <w:r>
              <w:rPr>
                <w:sz w:val="24"/>
              </w:rPr>
              <w:t>of</w:t>
            </w:r>
            <w:r>
              <w:rPr>
                <w:spacing w:val="38"/>
                <w:sz w:val="24"/>
              </w:rPr>
              <w:t xml:space="preserve"> </w:t>
            </w:r>
            <w:r>
              <w:rPr>
                <w:sz w:val="24"/>
              </w:rPr>
              <w:t>receipt</w:t>
            </w:r>
            <w:r>
              <w:rPr>
                <w:spacing w:val="35"/>
                <w:sz w:val="24"/>
              </w:rPr>
              <w:t xml:space="preserve"> </w:t>
            </w:r>
            <w:r>
              <w:rPr>
                <w:sz w:val="24"/>
              </w:rPr>
              <w:t>of</w:t>
            </w:r>
            <w:r>
              <w:rPr>
                <w:spacing w:val="34"/>
                <w:sz w:val="24"/>
              </w:rPr>
              <w:t xml:space="preserve"> </w:t>
            </w:r>
            <w:r>
              <w:rPr>
                <w:sz w:val="24"/>
              </w:rPr>
              <w:t>such</w:t>
            </w:r>
            <w:r>
              <w:rPr>
                <w:spacing w:val="34"/>
                <w:sz w:val="24"/>
              </w:rPr>
              <w:t xml:space="preserve"> </w:t>
            </w:r>
            <w:r>
              <w:rPr>
                <w:sz w:val="24"/>
              </w:rPr>
              <w:t>information,</w:t>
            </w:r>
            <w:r>
              <w:rPr>
                <w:spacing w:val="37"/>
                <w:sz w:val="24"/>
              </w:rPr>
              <w:t xml:space="preserve"> </w:t>
            </w:r>
            <w:r>
              <w:rPr>
                <w:sz w:val="24"/>
              </w:rPr>
              <w:t>the</w:t>
            </w:r>
            <w:r>
              <w:rPr>
                <w:spacing w:val="36"/>
                <w:sz w:val="24"/>
              </w:rPr>
              <w:t xml:space="preserve"> </w:t>
            </w:r>
            <w:r>
              <w:rPr>
                <w:sz w:val="24"/>
              </w:rPr>
              <w:t>successful</w:t>
            </w:r>
            <w:r>
              <w:rPr>
                <w:spacing w:val="-52"/>
                <w:sz w:val="24"/>
              </w:rPr>
              <w:t xml:space="preserve"> </w:t>
            </w:r>
            <w:r>
              <w:rPr>
                <w:sz w:val="24"/>
              </w:rPr>
              <w:t>Bidder</w:t>
            </w:r>
            <w:r>
              <w:rPr>
                <w:spacing w:val="-5"/>
                <w:sz w:val="24"/>
              </w:rPr>
              <w:t xml:space="preserve"> </w:t>
            </w:r>
            <w:r>
              <w:rPr>
                <w:sz w:val="24"/>
              </w:rPr>
              <w:t>shall sign</w:t>
            </w:r>
            <w:r>
              <w:rPr>
                <w:spacing w:val="-3"/>
                <w:sz w:val="24"/>
              </w:rPr>
              <w:t xml:space="preserve"> </w:t>
            </w:r>
            <w:r>
              <w:rPr>
                <w:sz w:val="24"/>
              </w:rPr>
              <w:t>the</w:t>
            </w:r>
            <w:r>
              <w:rPr>
                <w:spacing w:val="-1"/>
                <w:sz w:val="24"/>
              </w:rPr>
              <w:t xml:space="preserve"> </w:t>
            </w:r>
            <w:r>
              <w:rPr>
                <w:sz w:val="24"/>
              </w:rPr>
              <w:t>Agreement.</w:t>
            </w:r>
          </w:p>
        </w:tc>
      </w:tr>
    </w:tbl>
    <w:p w14:paraId="367B52AD" w14:textId="77777777" w:rsidR="00BF13B8" w:rsidRDefault="00BF13B8">
      <w:pPr>
        <w:spacing w:line="270" w:lineRule="exact"/>
        <w:jc w:val="both"/>
        <w:rPr>
          <w:sz w:val="24"/>
        </w:rPr>
        <w:sectPr w:rsidR="00BF13B8">
          <w:pgSz w:w="11910" w:h="16840"/>
          <w:pgMar w:top="800" w:right="280" w:bottom="1080" w:left="1220" w:header="0" w:footer="884" w:gutter="0"/>
          <w:cols w:space="720"/>
        </w:sectPr>
      </w:pPr>
    </w:p>
    <w:p w14:paraId="341F8214" w14:textId="77777777" w:rsidR="00BF13B8" w:rsidRDefault="00EC3BA3">
      <w:pPr>
        <w:pStyle w:val="Heading2"/>
        <w:spacing w:after="5" w:line="360" w:lineRule="auto"/>
        <w:ind w:left="3270" w:right="3777" w:firstLine="931"/>
        <w:jc w:val="left"/>
      </w:pPr>
      <w:r>
        <w:lastRenderedPageBreak/>
        <w:t>Section VI</w:t>
      </w:r>
      <w:r>
        <w:rPr>
          <w:spacing w:val="1"/>
        </w:rPr>
        <w:t xml:space="preserve"> </w:t>
      </w:r>
      <w:r>
        <w:t>Conditions</w:t>
      </w:r>
      <w:r>
        <w:rPr>
          <w:spacing w:val="-8"/>
        </w:rPr>
        <w:t xml:space="preserve"> </w:t>
      </w:r>
      <w:r>
        <w:t>of</w:t>
      </w:r>
      <w:r>
        <w:rPr>
          <w:spacing w:val="-5"/>
        </w:rPr>
        <w:t xml:space="preserve"> </w:t>
      </w:r>
      <w:r>
        <w:t>Contract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250E1AF7" w14:textId="77777777">
        <w:trPr>
          <w:trHeight w:val="12598"/>
        </w:trPr>
        <w:tc>
          <w:tcPr>
            <w:tcW w:w="1854" w:type="dxa"/>
          </w:tcPr>
          <w:p w14:paraId="37CDFAD4" w14:textId="77777777" w:rsidR="00BF13B8" w:rsidRDefault="00EC3BA3">
            <w:pPr>
              <w:pStyle w:val="TableParagraph"/>
              <w:spacing w:before="1"/>
              <w:ind w:left="115"/>
              <w:rPr>
                <w:b/>
                <w:sz w:val="24"/>
              </w:rPr>
            </w:pPr>
            <w:r>
              <w:rPr>
                <w:b/>
                <w:sz w:val="24"/>
              </w:rPr>
              <w:t>1.</w:t>
            </w:r>
            <w:r>
              <w:rPr>
                <w:b/>
                <w:spacing w:val="-8"/>
                <w:sz w:val="24"/>
              </w:rPr>
              <w:t xml:space="preserve"> </w:t>
            </w:r>
            <w:r>
              <w:rPr>
                <w:b/>
                <w:sz w:val="24"/>
              </w:rPr>
              <w:t>Definitions</w:t>
            </w:r>
          </w:p>
        </w:tc>
        <w:tc>
          <w:tcPr>
            <w:tcW w:w="7621" w:type="dxa"/>
          </w:tcPr>
          <w:p w14:paraId="741C6E61" w14:textId="77777777" w:rsidR="00BF13B8" w:rsidRDefault="00EC3BA3">
            <w:pPr>
              <w:pStyle w:val="TableParagraph"/>
              <w:spacing w:before="1"/>
              <w:ind w:left="114" w:right="121"/>
              <w:jc w:val="both"/>
              <w:rPr>
                <w:sz w:val="24"/>
              </w:rPr>
            </w:pPr>
            <w:r>
              <w:rPr>
                <w:sz w:val="24"/>
              </w:rPr>
              <w:t>1.1 The following words and expressions shall have the meanings hereby</w:t>
            </w:r>
            <w:r>
              <w:rPr>
                <w:spacing w:val="1"/>
                <w:sz w:val="24"/>
              </w:rPr>
              <w:t xml:space="preserve"> </w:t>
            </w:r>
            <w:r>
              <w:rPr>
                <w:sz w:val="24"/>
              </w:rPr>
              <w:t>assigned</w:t>
            </w:r>
            <w:r>
              <w:rPr>
                <w:spacing w:val="-4"/>
                <w:sz w:val="24"/>
              </w:rPr>
              <w:t xml:space="preserve"> </w:t>
            </w:r>
            <w:r>
              <w:rPr>
                <w:sz w:val="24"/>
              </w:rPr>
              <w:t>to</w:t>
            </w:r>
            <w:r>
              <w:rPr>
                <w:spacing w:val="-4"/>
                <w:sz w:val="24"/>
              </w:rPr>
              <w:t xml:space="preserve"> </w:t>
            </w:r>
            <w:r>
              <w:rPr>
                <w:sz w:val="24"/>
              </w:rPr>
              <w:t>them:</w:t>
            </w:r>
          </w:p>
          <w:p w14:paraId="01C37781" w14:textId="77777777" w:rsidR="00BF13B8" w:rsidRDefault="00BF13B8">
            <w:pPr>
              <w:pStyle w:val="TableParagraph"/>
              <w:rPr>
                <w:b/>
                <w:sz w:val="24"/>
              </w:rPr>
            </w:pPr>
          </w:p>
          <w:p w14:paraId="42CC3182" w14:textId="77777777" w:rsidR="00BF13B8" w:rsidRDefault="00EC3BA3" w:rsidP="004B5EB6">
            <w:pPr>
              <w:pStyle w:val="TableParagraph"/>
              <w:numPr>
                <w:ilvl w:val="0"/>
                <w:numId w:val="36"/>
              </w:numPr>
              <w:tabs>
                <w:tab w:val="left" w:pos="490"/>
              </w:tabs>
              <w:ind w:right="118"/>
              <w:jc w:val="both"/>
              <w:rPr>
                <w:sz w:val="24"/>
              </w:rPr>
            </w:pPr>
            <w:r>
              <w:rPr>
                <w:sz w:val="24"/>
              </w:rPr>
              <w:t>“Contract” means the Contract Agreement entered into between the</w:t>
            </w:r>
            <w:r>
              <w:rPr>
                <w:spacing w:val="1"/>
                <w:sz w:val="24"/>
              </w:rPr>
              <w:t xml:space="preserve"> </w:t>
            </w:r>
            <w:r>
              <w:rPr>
                <w:sz w:val="24"/>
              </w:rPr>
              <w:t>Purchaser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together</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Documents</w:t>
            </w:r>
            <w:r>
              <w:rPr>
                <w:spacing w:val="-52"/>
                <w:sz w:val="24"/>
              </w:rPr>
              <w:t xml:space="preserve"> </w:t>
            </w:r>
            <w:r>
              <w:rPr>
                <w:sz w:val="24"/>
              </w:rPr>
              <w:t>referred</w:t>
            </w:r>
            <w:r>
              <w:rPr>
                <w:spacing w:val="1"/>
                <w:sz w:val="24"/>
              </w:rPr>
              <w:t xml:space="preserve"> </w:t>
            </w:r>
            <w:r>
              <w:rPr>
                <w:sz w:val="24"/>
              </w:rPr>
              <w:t>to</w:t>
            </w:r>
            <w:r>
              <w:rPr>
                <w:spacing w:val="1"/>
                <w:sz w:val="24"/>
              </w:rPr>
              <w:t xml:space="preserve"> </w:t>
            </w:r>
            <w:r>
              <w:rPr>
                <w:sz w:val="24"/>
              </w:rPr>
              <w:t>therein,</w:t>
            </w:r>
            <w:r>
              <w:rPr>
                <w:spacing w:val="1"/>
                <w:sz w:val="24"/>
              </w:rPr>
              <w:t xml:space="preserve"> </w:t>
            </w:r>
            <w:r>
              <w:rPr>
                <w:sz w:val="24"/>
              </w:rPr>
              <w:t>including</w:t>
            </w:r>
            <w:r>
              <w:rPr>
                <w:spacing w:val="1"/>
                <w:sz w:val="24"/>
              </w:rPr>
              <w:t xml:space="preserve"> </w:t>
            </w:r>
            <w:r>
              <w:rPr>
                <w:sz w:val="24"/>
              </w:rPr>
              <w:t>all</w:t>
            </w:r>
            <w:r>
              <w:rPr>
                <w:spacing w:val="1"/>
                <w:sz w:val="24"/>
              </w:rPr>
              <w:t xml:space="preserve"> </w:t>
            </w:r>
            <w:r>
              <w:rPr>
                <w:sz w:val="24"/>
              </w:rPr>
              <w:t>attachments,</w:t>
            </w:r>
            <w:r>
              <w:rPr>
                <w:spacing w:val="1"/>
                <w:sz w:val="24"/>
              </w:rPr>
              <w:t xml:space="preserve"> </w:t>
            </w:r>
            <w:r>
              <w:rPr>
                <w:sz w:val="24"/>
              </w:rPr>
              <w:t>appendices,</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documents incorporated</w:t>
            </w:r>
            <w:r>
              <w:rPr>
                <w:spacing w:val="2"/>
                <w:sz w:val="24"/>
              </w:rPr>
              <w:t xml:space="preserve"> </w:t>
            </w:r>
            <w:r>
              <w:rPr>
                <w:sz w:val="24"/>
              </w:rPr>
              <w:t>by</w:t>
            </w:r>
            <w:r>
              <w:rPr>
                <w:spacing w:val="-1"/>
                <w:sz w:val="24"/>
              </w:rPr>
              <w:t xml:space="preserve"> </w:t>
            </w:r>
            <w:r>
              <w:rPr>
                <w:sz w:val="24"/>
              </w:rPr>
              <w:t>reference</w:t>
            </w:r>
            <w:r>
              <w:rPr>
                <w:spacing w:val="-1"/>
                <w:sz w:val="24"/>
              </w:rPr>
              <w:t xml:space="preserve"> </w:t>
            </w:r>
            <w:r>
              <w:rPr>
                <w:sz w:val="24"/>
              </w:rPr>
              <w:t>therein.</w:t>
            </w:r>
          </w:p>
          <w:p w14:paraId="2E941110" w14:textId="77777777" w:rsidR="00BF13B8" w:rsidRDefault="00BF13B8">
            <w:pPr>
              <w:pStyle w:val="TableParagraph"/>
              <w:spacing w:before="11"/>
              <w:rPr>
                <w:b/>
                <w:sz w:val="23"/>
              </w:rPr>
            </w:pPr>
          </w:p>
          <w:p w14:paraId="015F4C36" w14:textId="77777777" w:rsidR="00BF13B8" w:rsidRDefault="00EC3BA3" w:rsidP="004B5EB6">
            <w:pPr>
              <w:pStyle w:val="TableParagraph"/>
              <w:numPr>
                <w:ilvl w:val="0"/>
                <w:numId w:val="36"/>
              </w:numPr>
              <w:tabs>
                <w:tab w:val="left" w:pos="494"/>
              </w:tabs>
              <w:spacing w:before="1"/>
              <w:ind w:left="493" w:hanging="380"/>
              <w:jc w:val="both"/>
              <w:rPr>
                <w:sz w:val="24"/>
              </w:rPr>
            </w:pPr>
            <w:r>
              <w:rPr>
                <w:sz w:val="24"/>
              </w:rPr>
              <w:t>“Contract</w:t>
            </w:r>
            <w:r>
              <w:rPr>
                <w:spacing w:val="2"/>
                <w:sz w:val="24"/>
              </w:rPr>
              <w:t xml:space="preserve"> </w:t>
            </w:r>
            <w:r>
              <w:rPr>
                <w:sz w:val="24"/>
              </w:rPr>
              <w:t>Documents”</w:t>
            </w:r>
            <w:r>
              <w:rPr>
                <w:spacing w:val="53"/>
                <w:sz w:val="24"/>
              </w:rPr>
              <w:t xml:space="preserve"> </w:t>
            </w:r>
            <w:r>
              <w:rPr>
                <w:sz w:val="24"/>
              </w:rPr>
              <w:t>means</w:t>
            </w:r>
            <w:r>
              <w:rPr>
                <w:spacing w:val="55"/>
                <w:sz w:val="24"/>
              </w:rPr>
              <w:t xml:space="preserve"> </w:t>
            </w:r>
            <w:r>
              <w:rPr>
                <w:sz w:val="24"/>
              </w:rPr>
              <w:t>the</w:t>
            </w:r>
            <w:r>
              <w:rPr>
                <w:spacing w:val="59"/>
                <w:sz w:val="24"/>
              </w:rPr>
              <w:t xml:space="preserve"> </w:t>
            </w:r>
            <w:r>
              <w:rPr>
                <w:sz w:val="24"/>
              </w:rPr>
              <w:t>documents</w:t>
            </w:r>
            <w:r>
              <w:rPr>
                <w:spacing w:val="55"/>
                <w:sz w:val="24"/>
              </w:rPr>
              <w:t xml:space="preserve"> </w:t>
            </w:r>
            <w:r>
              <w:rPr>
                <w:sz w:val="24"/>
              </w:rPr>
              <w:t>listed</w:t>
            </w:r>
            <w:r>
              <w:rPr>
                <w:spacing w:val="54"/>
                <w:sz w:val="24"/>
              </w:rPr>
              <w:t xml:space="preserve"> </w:t>
            </w:r>
            <w:r>
              <w:rPr>
                <w:sz w:val="24"/>
              </w:rPr>
              <w:t>in</w:t>
            </w:r>
            <w:r>
              <w:rPr>
                <w:spacing w:val="52"/>
                <w:sz w:val="24"/>
              </w:rPr>
              <w:t xml:space="preserve"> </w:t>
            </w:r>
            <w:r>
              <w:rPr>
                <w:sz w:val="24"/>
              </w:rPr>
              <w:t>the</w:t>
            </w:r>
            <w:r>
              <w:rPr>
                <w:spacing w:val="54"/>
                <w:sz w:val="24"/>
              </w:rPr>
              <w:t xml:space="preserve"> </w:t>
            </w:r>
            <w:r>
              <w:rPr>
                <w:sz w:val="24"/>
              </w:rPr>
              <w:t>Contract</w:t>
            </w:r>
          </w:p>
          <w:p w14:paraId="3FFB6C57" w14:textId="77777777" w:rsidR="00BF13B8" w:rsidRDefault="00EC3BA3">
            <w:pPr>
              <w:pStyle w:val="TableParagraph"/>
              <w:ind w:left="114"/>
              <w:rPr>
                <w:sz w:val="24"/>
              </w:rPr>
            </w:pPr>
            <w:r>
              <w:rPr>
                <w:sz w:val="24"/>
              </w:rPr>
              <w:t>Agreement,</w:t>
            </w:r>
            <w:r>
              <w:rPr>
                <w:spacing w:val="-3"/>
                <w:sz w:val="24"/>
              </w:rPr>
              <w:t xml:space="preserve"> </w:t>
            </w:r>
            <w:r>
              <w:rPr>
                <w:sz w:val="24"/>
              </w:rPr>
              <w:t>including</w:t>
            </w:r>
            <w:r>
              <w:rPr>
                <w:spacing w:val="-3"/>
                <w:sz w:val="24"/>
              </w:rPr>
              <w:t xml:space="preserve"> </w:t>
            </w:r>
            <w:r>
              <w:rPr>
                <w:sz w:val="24"/>
              </w:rPr>
              <w:t>any</w:t>
            </w:r>
            <w:r>
              <w:rPr>
                <w:spacing w:val="-4"/>
                <w:sz w:val="24"/>
              </w:rPr>
              <w:t xml:space="preserve"> </w:t>
            </w:r>
            <w:r>
              <w:rPr>
                <w:sz w:val="24"/>
              </w:rPr>
              <w:t>amendments</w:t>
            </w:r>
            <w:r>
              <w:rPr>
                <w:spacing w:val="-2"/>
                <w:sz w:val="24"/>
              </w:rPr>
              <w:t xml:space="preserve"> </w:t>
            </w:r>
            <w:r>
              <w:rPr>
                <w:sz w:val="24"/>
              </w:rPr>
              <w:t>thereto.</w:t>
            </w:r>
          </w:p>
          <w:p w14:paraId="2B780C57" w14:textId="77777777" w:rsidR="00BF13B8" w:rsidRDefault="00BF13B8">
            <w:pPr>
              <w:pStyle w:val="TableParagraph"/>
              <w:rPr>
                <w:b/>
                <w:sz w:val="24"/>
              </w:rPr>
            </w:pPr>
          </w:p>
          <w:p w14:paraId="377E3687" w14:textId="77777777" w:rsidR="00BF13B8" w:rsidRDefault="00EC3BA3" w:rsidP="004B5EB6">
            <w:pPr>
              <w:pStyle w:val="TableParagraph"/>
              <w:numPr>
                <w:ilvl w:val="0"/>
                <w:numId w:val="36"/>
              </w:numPr>
              <w:tabs>
                <w:tab w:val="left" w:pos="422"/>
              </w:tabs>
              <w:ind w:left="114" w:right="114" w:firstLine="0"/>
              <w:jc w:val="both"/>
              <w:rPr>
                <w:sz w:val="24"/>
              </w:rPr>
            </w:pPr>
            <w:r>
              <w:rPr>
                <w:sz w:val="24"/>
              </w:rPr>
              <w:t>“Contract Price” means the price payable to the Supplier as specified in</w:t>
            </w:r>
            <w:r>
              <w:rPr>
                <w:spacing w:val="1"/>
                <w:sz w:val="24"/>
              </w:rPr>
              <w:t xml:space="preserve"> </w:t>
            </w:r>
            <w:r>
              <w:rPr>
                <w:sz w:val="24"/>
              </w:rPr>
              <w:t>the</w:t>
            </w:r>
            <w:r>
              <w:rPr>
                <w:spacing w:val="-3"/>
                <w:sz w:val="24"/>
              </w:rPr>
              <w:t xml:space="preserve"> </w:t>
            </w:r>
            <w:r>
              <w:rPr>
                <w:sz w:val="24"/>
              </w:rPr>
              <w:t>Contract</w:t>
            </w:r>
            <w:r>
              <w:rPr>
                <w:spacing w:val="-3"/>
                <w:sz w:val="24"/>
              </w:rPr>
              <w:t xml:space="preserve"> </w:t>
            </w:r>
            <w:r>
              <w:rPr>
                <w:sz w:val="24"/>
              </w:rPr>
              <w:t>Agreement,</w:t>
            </w:r>
            <w:r>
              <w:rPr>
                <w:spacing w:val="-1"/>
                <w:sz w:val="24"/>
              </w:rPr>
              <w:t xml:space="preserve"> </w:t>
            </w:r>
            <w:r>
              <w:rPr>
                <w:sz w:val="24"/>
              </w:rPr>
              <w:t>subject</w:t>
            </w:r>
            <w:r>
              <w:rPr>
                <w:spacing w:val="-3"/>
                <w:sz w:val="24"/>
              </w:rPr>
              <w:t xml:space="preserve"> </w:t>
            </w:r>
            <w:r>
              <w:rPr>
                <w:sz w:val="24"/>
              </w:rPr>
              <w:t>to</w:t>
            </w:r>
            <w:r>
              <w:rPr>
                <w:spacing w:val="-5"/>
                <w:sz w:val="24"/>
              </w:rPr>
              <w:t xml:space="preserve"> </w:t>
            </w:r>
            <w:r>
              <w:rPr>
                <w:sz w:val="24"/>
              </w:rPr>
              <w:t>such</w:t>
            </w:r>
            <w:r>
              <w:rPr>
                <w:spacing w:val="-5"/>
                <w:sz w:val="24"/>
              </w:rPr>
              <w:t xml:space="preserve"> </w:t>
            </w:r>
            <w:r>
              <w:rPr>
                <w:sz w:val="24"/>
              </w:rPr>
              <w:t>additions</w:t>
            </w:r>
            <w:r>
              <w:rPr>
                <w:spacing w:val="-7"/>
                <w:sz w:val="24"/>
              </w:rPr>
              <w:t xml:space="preserve"> </w:t>
            </w:r>
            <w:r>
              <w:rPr>
                <w:sz w:val="24"/>
              </w:rPr>
              <w:t>and</w:t>
            </w:r>
            <w:r>
              <w:rPr>
                <w:spacing w:val="-5"/>
                <w:sz w:val="24"/>
              </w:rPr>
              <w:t xml:space="preserve"> </w:t>
            </w:r>
            <w:r>
              <w:rPr>
                <w:sz w:val="24"/>
              </w:rPr>
              <w:t>adjustments thereto</w:t>
            </w:r>
            <w:r>
              <w:rPr>
                <w:spacing w:val="-52"/>
                <w:sz w:val="24"/>
              </w:rPr>
              <w:t xml:space="preserve"> </w:t>
            </w:r>
            <w:r>
              <w:rPr>
                <w:sz w:val="24"/>
              </w:rPr>
              <w:t>or</w:t>
            </w:r>
            <w:r>
              <w:rPr>
                <w:spacing w:val="-5"/>
                <w:sz w:val="24"/>
              </w:rPr>
              <w:t xml:space="preserve"> </w:t>
            </w:r>
            <w:r>
              <w:rPr>
                <w:sz w:val="24"/>
              </w:rPr>
              <w:t>deductions</w:t>
            </w:r>
            <w:r>
              <w:rPr>
                <w:spacing w:val="-1"/>
                <w:sz w:val="24"/>
              </w:rPr>
              <w:t xml:space="preserve"> </w:t>
            </w:r>
            <w:r>
              <w:rPr>
                <w:sz w:val="24"/>
              </w:rPr>
              <w:t>there</w:t>
            </w:r>
            <w:r>
              <w:rPr>
                <w:spacing w:val="-2"/>
                <w:sz w:val="24"/>
              </w:rPr>
              <w:t xml:space="preserve"> </w:t>
            </w:r>
            <w:r>
              <w:rPr>
                <w:sz w:val="24"/>
              </w:rPr>
              <w:t>from,</w:t>
            </w:r>
            <w:r>
              <w:rPr>
                <w:spacing w:val="-1"/>
                <w:sz w:val="24"/>
              </w:rPr>
              <w:t xml:space="preserve"> </w:t>
            </w:r>
            <w:r>
              <w:rPr>
                <w:sz w:val="24"/>
              </w:rPr>
              <w:t>as</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made</w:t>
            </w:r>
            <w:r>
              <w:rPr>
                <w:spacing w:val="-2"/>
                <w:sz w:val="24"/>
              </w:rPr>
              <w:t xml:space="preserve"> </w:t>
            </w:r>
            <w:r>
              <w:rPr>
                <w:sz w:val="24"/>
              </w:rPr>
              <w:t>pursuant</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Contract.</w:t>
            </w:r>
          </w:p>
          <w:p w14:paraId="7FFEB979" w14:textId="77777777" w:rsidR="00BF13B8" w:rsidRDefault="00BF13B8">
            <w:pPr>
              <w:pStyle w:val="TableParagraph"/>
              <w:spacing w:before="11"/>
              <w:rPr>
                <w:b/>
                <w:sz w:val="23"/>
              </w:rPr>
            </w:pPr>
          </w:p>
          <w:p w14:paraId="6A1E4E64" w14:textId="77777777" w:rsidR="00BF13B8" w:rsidRDefault="00EC3BA3">
            <w:pPr>
              <w:pStyle w:val="TableParagraph"/>
              <w:ind w:left="114"/>
              <w:jc w:val="both"/>
              <w:rPr>
                <w:sz w:val="24"/>
              </w:rPr>
            </w:pPr>
            <w:r>
              <w:rPr>
                <w:sz w:val="24"/>
              </w:rPr>
              <w:t>(b)</w:t>
            </w:r>
            <w:r>
              <w:rPr>
                <w:spacing w:val="48"/>
                <w:sz w:val="24"/>
              </w:rPr>
              <w:t xml:space="preserve"> </w:t>
            </w:r>
            <w:r>
              <w:rPr>
                <w:sz w:val="24"/>
              </w:rPr>
              <w:t>“Day”</w:t>
            </w:r>
            <w:r>
              <w:rPr>
                <w:spacing w:val="-3"/>
                <w:sz w:val="24"/>
              </w:rPr>
              <w:t xml:space="preserve"> </w:t>
            </w:r>
            <w:r>
              <w:rPr>
                <w:sz w:val="24"/>
              </w:rPr>
              <w:t>means</w:t>
            </w:r>
            <w:r>
              <w:rPr>
                <w:spacing w:val="-2"/>
                <w:sz w:val="24"/>
              </w:rPr>
              <w:t xml:space="preserve"> </w:t>
            </w:r>
            <w:r>
              <w:rPr>
                <w:sz w:val="24"/>
              </w:rPr>
              <w:t>calendar</w:t>
            </w:r>
            <w:r>
              <w:rPr>
                <w:spacing w:val="-5"/>
                <w:sz w:val="24"/>
              </w:rPr>
              <w:t xml:space="preserve"> </w:t>
            </w:r>
            <w:r>
              <w:rPr>
                <w:sz w:val="24"/>
              </w:rPr>
              <w:t>day.</w:t>
            </w:r>
          </w:p>
          <w:p w14:paraId="27B240D9" w14:textId="77777777" w:rsidR="00BF13B8" w:rsidRDefault="00BF13B8">
            <w:pPr>
              <w:pStyle w:val="TableParagraph"/>
              <w:rPr>
                <w:b/>
                <w:sz w:val="24"/>
              </w:rPr>
            </w:pPr>
          </w:p>
          <w:p w14:paraId="7C6E9B98" w14:textId="77777777" w:rsidR="00BF13B8" w:rsidRDefault="00EC3BA3" w:rsidP="004B5EB6">
            <w:pPr>
              <w:pStyle w:val="TableParagraph"/>
              <w:numPr>
                <w:ilvl w:val="0"/>
                <w:numId w:val="35"/>
              </w:numPr>
              <w:tabs>
                <w:tab w:val="left" w:pos="494"/>
              </w:tabs>
              <w:ind w:right="113" w:firstLine="0"/>
              <w:jc w:val="both"/>
              <w:rPr>
                <w:sz w:val="24"/>
              </w:rPr>
            </w:pPr>
            <w:r>
              <w:rPr>
                <w:sz w:val="24"/>
              </w:rPr>
              <w:t>“Completion”</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fulfillment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supply</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destination</w:t>
            </w:r>
            <w:r>
              <w:rPr>
                <w:spacing w:val="1"/>
                <w:sz w:val="24"/>
              </w:rPr>
              <w:t xml:space="preserve"> </w:t>
            </w:r>
            <w:r>
              <w:rPr>
                <w:sz w:val="24"/>
              </w:rPr>
              <w:t>specified</w:t>
            </w:r>
            <w:r>
              <w:rPr>
                <w:spacing w:val="1"/>
                <w:sz w:val="24"/>
              </w:rPr>
              <w:t xml:space="preserve"> </w:t>
            </w:r>
            <w:r>
              <w:rPr>
                <w:sz w:val="24"/>
              </w:rPr>
              <w:t>and</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by</w:t>
            </w:r>
            <w:r>
              <w:rPr>
                <w:spacing w:val="54"/>
                <w:sz w:val="24"/>
              </w:rPr>
              <w:t xml:space="preserve"> </w:t>
            </w:r>
            <w:r>
              <w:rPr>
                <w:sz w:val="24"/>
              </w:rPr>
              <w:t>the</w:t>
            </w:r>
            <w:r>
              <w:rPr>
                <w:spacing w:val="1"/>
                <w:sz w:val="24"/>
              </w:rPr>
              <w:t xml:space="preserve"> </w:t>
            </w:r>
            <w:r>
              <w:rPr>
                <w:sz w:val="24"/>
              </w:rPr>
              <w:t>Supplier</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w:t>
            </w:r>
          </w:p>
          <w:p w14:paraId="3A542376" w14:textId="77777777" w:rsidR="00BF13B8" w:rsidRDefault="00BF13B8">
            <w:pPr>
              <w:pStyle w:val="TableParagraph"/>
              <w:spacing w:before="4"/>
              <w:rPr>
                <w:b/>
                <w:sz w:val="24"/>
              </w:rPr>
            </w:pPr>
          </w:p>
          <w:p w14:paraId="48E1287A" w14:textId="77777777" w:rsidR="00BF13B8" w:rsidRDefault="00EC3BA3" w:rsidP="004B5EB6">
            <w:pPr>
              <w:pStyle w:val="TableParagraph"/>
              <w:numPr>
                <w:ilvl w:val="0"/>
                <w:numId w:val="35"/>
              </w:numPr>
              <w:tabs>
                <w:tab w:val="left" w:pos="384"/>
              </w:tabs>
              <w:spacing w:before="1"/>
              <w:ind w:left="383" w:hanging="270"/>
              <w:jc w:val="both"/>
              <w:rPr>
                <w:sz w:val="24"/>
              </w:rPr>
            </w:pPr>
            <w:r>
              <w:rPr>
                <w:sz w:val="24"/>
              </w:rPr>
              <w:t>“CC”</w:t>
            </w:r>
            <w:r>
              <w:rPr>
                <w:spacing w:val="-4"/>
                <w:sz w:val="24"/>
              </w:rPr>
              <w:t xml:space="preserve"> </w:t>
            </w:r>
            <w:r>
              <w:rPr>
                <w:sz w:val="24"/>
              </w:rPr>
              <w:t>means</w:t>
            </w:r>
            <w:r>
              <w:rPr>
                <w:spacing w:val="-3"/>
                <w:sz w:val="24"/>
              </w:rPr>
              <w:t xml:space="preserve"> </w:t>
            </w:r>
            <w:r>
              <w:rPr>
                <w:sz w:val="24"/>
              </w:rPr>
              <w:t>the</w:t>
            </w:r>
            <w:r>
              <w:rPr>
                <w:spacing w:val="-3"/>
                <w:sz w:val="24"/>
              </w:rPr>
              <w:t xml:space="preserve"> </w:t>
            </w:r>
            <w:r>
              <w:rPr>
                <w:sz w:val="24"/>
              </w:rPr>
              <w:t>Conditions</w:t>
            </w:r>
            <w:r>
              <w:rPr>
                <w:spacing w:val="-2"/>
                <w:sz w:val="24"/>
              </w:rPr>
              <w:t xml:space="preserve"> </w:t>
            </w:r>
            <w:r>
              <w:rPr>
                <w:sz w:val="24"/>
              </w:rPr>
              <w:t>of</w:t>
            </w:r>
            <w:r>
              <w:rPr>
                <w:spacing w:val="-4"/>
                <w:sz w:val="24"/>
              </w:rPr>
              <w:t xml:space="preserve"> </w:t>
            </w:r>
            <w:r>
              <w:rPr>
                <w:sz w:val="24"/>
              </w:rPr>
              <w:t>Contract.</w:t>
            </w:r>
          </w:p>
          <w:p w14:paraId="00DABC85" w14:textId="77777777" w:rsidR="00BF13B8" w:rsidRDefault="00BF13B8">
            <w:pPr>
              <w:pStyle w:val="TableParagraph"/>
              <w:spacing w:before="11"/>
              <w:rPr>
                <w:b/>
                <w:sz w:val="23"/>
              </w:rPr>
            </w:pPr>
          </w:p>
          <w:p w14:paraId="627EF8E1" w14:textId="77777777" w:rsidR="00BF13B8" w:rsidRDefault="00EC3BA3" w:rsidP="004B5EB6">
            <w:pPr>
              <w:pStyle w:val="TableParagraph"/>
              <w:numPr>
                <w:ilvl w:val="0"/>
                <w:numId w:val="35"/>
              </w:numPr>
              <w:tabs>
                <w:tab w:val="left" w:pos="465"/>
              </w:tabs>
              <w:spacing w:before="1"/>
              <w:ind w:right="113" w:firstLine="0"/>
              <w:jc w:val="both"/>
              <w:rPr>
                <w:sz w:val="24"/>
              </w:rPr>
            </w:pPr>
            <w:r>
              <w:rPr>
                <w:sz w:val="24"/>
              </w:rPr>
              <w:t>“Goods” means all of the commodities, raw material, machinery and</w:t>
            </w:r>
            <w:r>
              <w:rPr>
                <w:spacing w:val="1"/>
                <w:sz w:val="24"/>
              </w:rPr>
              <w:t xml:space="preserve"> </w:t>
            </w:r>
            <w:r>
              <w:rPr>
                <w:sz w:val="24"/>
              </w:rPr>
              <w:t>equipment,</w:t>
            </w:r>
            <w:r>
              <w:rPr>
                <w:spacing w:val="22"/>
                <w:sz w:val="24"/>
              </w:rPr>
              <w:t xml:space="preserve"> </w:t>
            </w:r>
            <w:r>
              <w:rPr>
                <w:sz w:val="24"/>
              </w:rPr>
              <w:t>and/or</w:t>
            </w:r>
            <w:r>
              <w:rPr>
                <w:spacing w:val="22"/>
                <w:sz w:val="24"/>
              </w:rPr>
              <w:t xml:space="preserve"> </w:t>
            </w:r>
            <w:r>
              <w:rPr>
                <w:sz w:val="24"/>
              </w:rPr>
              <w:t>other</w:t>
            </w:r>
            <w:r>
              <w:rPr>
                <w:spacing w:val="18"/>
                <w:sz w:val="24"/>
              </w:rPr>
              <w:t xml:space="preserve"> </w:t>
            </w:r>
            <w:r>
              <w:rPr>
                <w:sz w:val="24"/>
              </w:rPr>
              <w:t>materials</w:t>
            </w:r>
            <w:r>
              <w:rPr>
                <w:spacing w:val="21"/>
                <w:sz w:val="24"/>
              </w:rPr>
              <w:t xml:space="preserve"> </w:t>
            </w:r>
            <w:r>
              <w:rPr>
                <w:sz w:val="24"/>
              </w:rPr>
              <w:t>that</w:t>
            </w:r>
            <w:r>
              <w:rPr>
                <w:spacing w:val="21"/>
                <w:sz w:val="24"/>
              </w:rPr>
              <w:t xml:space="preserve"> </w:t>
            </w:r>
            <w:r>
              <w:rPr>
                <w:sz w:val="24"/>
              </w:rPr>
              <w:t>the</w:t>
            </w:r>
            <w:r>
              <w:rPr>
                <w:spacing w:val="20"/>
                <w:sz w:val="24"/>
              </w:rPr>
              <w:t xml:space="preserve"> </w:t>
            </w:r>
            <w:r>
              <w:rPr>
                <w:sz w:val="24"/>
              </w:rPr>
              <w:t>Supplier</w:t>
            </w:r>
            <w:r>
              <w:rPr>
                <w:spacing w:val="18"/>
                <w:sz w:val="24"/>
              </w:rPr>
              <w:t xml:space="preserve"> </w:t>
            </w:r>
            <w:r>
              <w:rPr>
                <w:sz w:val="24"/>
              </w:rPr>
              <w:t>is</w:t>
            </w:r>
            <w:r>
              <w:rPr>
                <w:spacing w:val="22"/>
                <w:sz w:val="24"/>
              </w:rPr>
              <w:t xml:space="preserve"> </w:t>
            </w:r>
            <w:r>
              <w:rPr>
                <w:sz w:val="24"/>
              </w:rPr>
              <w:t>required</w:t>
            </w:r>
            <w:r>
              <w:rPr>
                <w:spacing w:val="18"/>
                <w:sz w:val="24"/>
              </w:rPr>
              <w:t xml:space="preserve"> </w:t>
            </w:r>
            <w:r>
              <w:rPr>
                <w:sz w:val="24"/>
              </w:rPr>
              <w:t>to</w:t>
            </w:r>
            <w:r>
              <w:rPr>
                <w:spacing w:val="18"/>
                <w:sz w:val="24"/>
              </w:rPr>
              <w:t xml:space="preserve"> </w:t>
            </w:r>
            <w:r>
              <w:rPr>
                <w:sz w:val="24"/>
              </w:rPr>
              <w:t>supply</w:t>
            </w:r>
            <w:r>
              <w:rPr>
                <w:spacing w:val="-52"/>
                <w:sz w:val="24"/>
              </w:rPr>
              <w:t xml:space="preserve"> </w:t>
            </w:r>
            <w:r>
              <w:rPr>
                <w:sz w:val="24"/>
              </w:rPr>
              <w:t>to</w:t>
            </w:r>
            <w:r>
              <w:rPr>
                <w:spacing w:val="-5"/>
                <w:sz w:val="24"/>
              </w:rPr>
              <w:t xml:space="preserve"> </w:t>
            </w:r>
            <w:r>
              <w:rPr>
                <w:sz w:val="24"/>
              </w:rPr>
              <w:t>the</w:t>
            </w:r>
            <w:r>
              <w:rPr>
                <w:spacing w:val="-1"/>
                <w:sz w:val="24"/>
              </w:rPr>
              <w:t xml:space="preserve"> </w:t>
            </w:r>
            <w:r>
              <w:rPr>
                <w:sz w:val="24"/>
              </w:rPr>
              <w:t>Purchaser</w:t>
            </w:r>
            <w:r>
              <w:rPr>
                <w:spacing w:val="-4"/>
                <w:sz w:val="24"/>
              </w:rPr>
              <w:t xml:space="preserve"> </w:t>
            </w:r>
            <w:r>
              <w:rPr>
                <w:sz w:val="24"/>
              </w:rPr>
              <w:t>under</w:t>
            </w:r>
            <w:r>
              <w:rPr>
                <w:spacing w:val="-4"/>
                <w:sz w:val="24"/>
              </w:rPr>
              <w:t xml:space="preserve"> </w:t>
            </w:r>
            <w:r>
              <w:rPr>
                <w:sz w:val="24"/>
              </w:rPr>
              <w:t>the</w:t>
            </w:r>
            <w:r>
              <w:rPr>
                <w:spacing w:val="-1"/>
                <w:sz w:val="24"/>
              </w:rPr>
              <w:t xml:space="preserve"> </w:t>
            </w:r>
            <w:r>
              <w:rPr>
                <w:sz w:val="24"/>
              </w:rPr>
              <w:t>Contract.</w:t>
            </w:r>
          </w:p>
          <w:p w14:paraId="3C1EC348" w14:textId="77777777" w:rsidR="00BF13B8" w:rsidRDefault="00BF13B8">
            <w:pPr>
              <w:pStyle w:val="TableParagraph"/>
              <w:spacing w:before="11"/>
              <w:rPr>
                <w:b/>
                <w:sz w:val="23"/>
              </w:rPr>
            </w:pPr>
          </w:p>
          <w:p w14:paraId="0336638C" w14:textId="77777777" w:rsidR="00BF13B8" w:rsidRDefault="00EC3BA3" w:rsidP="004B5EB6">
            <w:pPr>
              <w:pStyle w:val="TableParagraph"/>
              <w:numPr>
                <w:ilvl w:val="0"/>
                <w:numId w:val="35"/>
              </w:numPr>
              <w:tabs>
                <w:tab w:val="left" w:pos="523"/>
              </w:tabs>
              <w:spacing w:before="1"/>
              <w:ind w:left="522" w:hanging="409"/>
              <w:jc w:val="both"/>
              <w:rPr>
                <w:sz w:val="24"/>
              </w:rPr>
            </w:pPr>
            <w:r>
              <w:rPr>
                <w:sz w:val="24"/>
              </w:rPr>
              <w:t>“Purchaser”</w:t>
            </w:r>
            <w:r>
              <w:rPr>
                <w:spacing w:val="29"/>
                <w:sz w:val="24"/>
              </w:rPr>
              <w:t xml:space="preserve"> </w:t>
            </w:r>
            <w:r>
              <w:rPr>
                <w:sz w:val="24"/>
              </w:rPr>
              <w:t>means</w:t>
            </w:r>
            <w:r>
              <w:rPr>
                <w:spacing w:val="84"/>
                <w:sz w:val="24"/>
              </w:rPr>
              <w:t xml:space="preserve"> </w:t>
            </w:r>
            <w:r>
              <w:rPr>
                <w:sz w:val="24"/>
              </w:rPr>
              <w:t>the</w:t>
            </w:r>
            <w:r>
              <w:rPr>
                <w:spacing w:val="82"/>
                <w:sz w:val="24"/>
              </w:rPr>
              <w:t xml:space="preserve"> </w:t>
            </w:r>
            <w:r>
              <w:rPr>
                <w:sz w:val="24"/>
              </w:rPr>
              <w:t>entity</w:t>
            </w:r>
            <w:r>
              <w:rPr>
                <w:spacing w:val="83"/>
                <w:sz w:val="24"/>
              </w:rPr>
              <w:t xml:space="preserve"> </w:t>
            </w:r>
            <w:r>
              <w:rPr>
                <w:sz w:val="24"/>
              </w:rPr>
              <w:t>purchasing</w:t>
            </w:r>
            <w:r>
              <w:rPr>
                <w:spacing w:val="88"/>
                <w:sz w:val="24"/>
              </w:rPr>
              <w:t xml:space="preserve"> </w:t>
            </w:r>
            <w:r>
              <w:rPr>
                <w:sz w:val="24"/>
              </w:rPr>
              <w:t>the</w:t>
            </w:r>
            <w:r>
              <w:rPr>
                <w:spacing w:val="82"/>
                <w:sz w:val="24"/>
              </w:rPr>
              <w:t xml:space="preserve"> </w:t>
            </w:r>
            <w:r>
              <w:rPr>
                <w:sz w:val="24"/>
              </w:rPr>
              <w:t>Goods</w:t>
            </w:r>
            <w:r>
              <w:rPr>
                <w:spacing w:val="84"/>
                <w:sz w:val="24"/>
              </w:rPr>
              <w:t xml:space="preserve"> </w:t>
            </w:r>
            <w:r>
              <w:rPr>
                <w:sz w:val="24"/>
              </w:rPr>
              <w:t>and</w:t>
            </w:r>
            <w:r>
              <w:rPr>
                <w:spacing w:val="85"/>
                <w:sz w:val="24"/>
              </w:rPr>
              <w:t xml:space="preserve"> </w:t>
            </w:r>
            <w:r>
              <w:rPr>
                <w:sz w:val="24"/>
              </w:rPr>
              <w:t>Related</w:t>
            </w:r>
          </w:p>
          <w:p w14:paraId="5895A2C9" w14:textId="77777777" w:rsidR="00BF13B8" w:rsidRDefault="00EC3BA3">
            <w:pPr>
              <w:pStyle w:val="TableParagraph"/>
              <w:ind w:left="114"/>
              <w:rPr>
                <w:sz w:val="24"/>
              </w:rPr>
            </w:pPr>
            <w:r>
              <w:rPr>
                <w:sz w:val="24"/>
              </w:rPr>
              <w:t>Services,</w:t>
            </w:r>
            <w:r>
              <w:rPr>
                <w:spacing w:val="-2"/>
                <w:sz w:val="24"/>
              </w:rPr>
              <w:t xml:space="preserve"> </w:t>
            </w:r>
            <w:r>
              <w:rPr>
                <w:sz w:val="24"/>
              </w:rPr>
              <w:t>as</w:t>
            </w:r>
            <w:r>
              <w:rPr>
                <w:spacing w:val="-1"/>
                <w:sz w:val="24"/>
              </w:rPr>
              <w:t xml:space="preserve"> </w:t>
            </w:r>
            <w:r>
              <w:rPr>
                <w:sz w:val="24"/>
              </w:rPr>
              <w:t>specified</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Contract</w:t>
            </w:r>
            <w:r>
              <w:rPr>
                <w:spacing w:val="-2"/>
                <w:sz w:val="24"/>
              </w:rPr>
              <w:t xml:space="preserve"> </w:t>
            </w:r>
            <w:r>
              <w:rPr>
                <w:sz w:val="24"/>
              </w:rPr>
              <w:t>Data.</w:t>
            </w:r>
          </w:p>
          <w:p w14:paraId="7F92EA4F" w14:textId="77777777" w:rsidR="00BF13B8" w:rsidRDefault="00BF13B8">
            <w:pPr>
              <w:pStyle w:val="TableParagraph"/>
              <w:spacing w:before="11"/>
              <w:rPr>
                <w:b/>
                <w:sz w:val="23"/>
              </w:rPr>
            </w:pPr>
          </w:p>
          <w:p w14:paraId="4233E21E" w14:textId="77777777" w:rsidR="00BF13B8" w:rsidRDefault="00EC3BA3" w:rsidP="004B5EB6">
            <w:pPr>
              <w:pStyle w:val="TableParagraph"/>
              <w:numPr>
                <w:ilvl w:val="0"/>
                <w:numId w:val="35"/>
              </w:numPr>
              <w:tabs>
                <w:tab w:val="left" w:pos="407"/>
              </w:tabs>
              <w:ind w:right="118" w:firstLine="0"/>
              <w:jc w:val="both"/>
              <w:rPr>
                <w:sz w:val="24"/>
              </w:rPr>
            </w:pPr>
            <w:r>
              <w:rPr>
                <w:sz w:val="24"/>
              </w:rPr>
              <w:t>“Related Services” means the services incidental to the supply of the</w:t>
            </w:r>
            <w:r>
              <w:rPr>
                <w:spacing w:val="1"/>
                <w:sz w:val="24"/>
              </w:rPr>
              <w:t xml:space="preserve"> </w:t>
            </w:r>
            <w:r>
              <w:rPr>
                <w:sz w:val="24"/>
              </w:rPr>
              <w:t>goods, such as insurance, installation, training and initial maintenance and</w:t>
            </w:r>
            <w:r>
              <w:rPr>
                <w:spacing w:val="1"/>
                <w:sz w:val="24"/>
              </w:rPr>
              <w:t xml:space="preserve"> </w:t>
            </w:r>
            <w:r>
              <w:rPr>
                <w:sz w:val="24"/>
              </w:rPr>
              <w:t>other</w:t>
            </w:r>
            <w:r>
              <w:rPr>
                <w:spacing w:val="-5"/>
                <w:sz w:val="24"/>
              </w:rPr>
              <w:t xml:space="preserve"> </w:t>
            </w:r>
            <w:r>
              <w:rPr>
                <w:sz w:val="24"/>
              </w:rPr>
              <w:t>such</w:t>
            </w:r>
            <w:r>
              <w:rPr>
                <w:spacing w:val="1"/>
                <w:sz w:val="24"/>
              </w:rPr>
              <w:t xml:space="preserve"> </w:t>
            </w:r>
            <w:r>
              <w:rPr>
                <w:sz w:val="24"/>
              </w:rPr>
              <w:t>obligations</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Supplier</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Contract.</w:t>
            </w:r>
          </w:p>
          <w:p w14:paraId="5B7677D5" w14:textId="77777777" w:rsidR="00BF13B8" w:rsidRDefault="00BF13B8">
            <w:pPr>
              <w:pStyle w:val="TableParagraph"/>
              <w:rPr>
                <w:b/>
                <w:sz w:val="24"/>
              </w:rPr>
            </w:pPr>
          </w:p>
          <w:p w14:paraId="6AE00589" w14:textId="77777777" w:rsidR="00BF13B8" w:rsidRDefault="00EC3BA3" w:rsidP="004B5EB6">
            <w:pPr>
              <w:pStyle w:val="TableParagraph"/>
              <w:numPr>
                <w:ilvl w:val="0"/>
                <w:numId w:val="35"/>
              </w:numPr>
              <w:tabs>
                <w:tab w:val="left" w:pos="451"/>
              </w:tabs>
              <w:ind w:right="108" w:firstLine="0"/>
              <w:jc w:val="both"/>
              <w:rPr>
                <w:sz w:val="24"/>
              </w:rPr>
            </w:pPr>
            <w:r>
              <w:rPr>
                <w:sz w:val="24"/>
              </w:rPr>
              <w:t>“Subcontractor”</w:t>
            </w:r>
            <w:r>
              <w:rPr>
                <w:spacing w:val="1"/>
                <w:sz w:val="24"/>
              </w:rPr>
              <w:t xml:space="preserve"> </w:t>
            </w:r>
            <w:r>
              <w:rPr>
                <w:sz w:val="24"/>
              </w:rPr>
              <w:t>means</w:t>
            </w:r>
            <w:r>
              <w:rPr>
                <w:spacing w:val="1"/>
                <w:sz w:val="24"/>
              </w:rPr>
              <w:t xml:space="preserve"> </w:t>
            </w:r>
            <w:r>
              <w:rPr>
                <w:sz w:val="24"/>
              </w:rPr>
              <w:t>any</w:t>
            </w:r>
            <w:r>
              <w:rPr>
                <w:spacing w:val="1"/>
                <w:sz w:val="24"/>
              </w:rPr>
              <w:t xml:space="preserve"> </w:t>
            </w:r>
            <w:r>
              <w:rPr>
                <w:sz w:val="24"/>
              </w:rPr>
              <w:t>natural</w:t>
            </w:r>
            <w:r>
              <w:rPr>
                <w:spacing w:val="1"/>
                <w:sz w:val="24"/>
              </w:rPr>
              <w:t xml:space="preserve"> </w:t>
            </w:r>
            <w:r>
              <w:rPr>
                <w:sz w:val="24"/>
              </w:rPr>
              <w:t>person,</w:t>
            </w:r>
            <w:r>
              <w:rPr>
                <w:spacing w:val="1"/>
                <w:sz w:val="24"/>
              </w:rPr>
              <w:t xml:space="preserve"> </w:t>
            </w:r>
            <w:r>
              <w:rPr>
                <w:sz w:val="24"/>
              </w:rPr>
              <w:t>private</w:t>
            </w:r>
            <w:r>
              <w:rPr>
                <w:spacing w:val="1"/>
                <w:sz w:val="24"/>
              </w:rPr>
              <w:t xml:space="preserve"> </w:t>
            </w:r>
            <w:r>
              <w:rPr>
                <w:sz w:val="24"/>
              </w:rPr>
              <w:t>or</w:t>
            </w:r>
            <w:r>
              <w:rPr>
                <w:spacing w:val="1"/>
                <w:sz w:val="24"/>
              </w:rPr>
              <w:t xml:space="preserve"> </w:t>
            </w:r>
            <w:r>
              <w:rPr>
                <w:sz w:val="24"/>
              </w:rPr>
              <w:t>government</w:t>
            </w:r>
            <w:r>
              <w:rPr>
                <w:spacing w:val="1"/>
                <w:sz w:val="24"/>
              </w:rPr>
              <w:t xml:space="preserve"> </w:t>
            </w:r>
            <w:r>
              <w:rPr>
                <w:sz w:val="24"/>
              </w:rPr>
              <w:t>entity, or a combination of the above, to whom any part of the Goods to be</w:t>
            </w:r>
            <w:r>
              <w:rPr>
                <w:spacing w:val="-52"/>
                <w:sz w:val="24"/>
              </w:rPr>
              <w:t xml:space="preserve"> </w:t>
            </w:r>
            <w:r>
              <w:rPr>
                <w:sz w:val="24"/>
              </w:rPr>
              <w:t>supplied or execution of any part of the Related Services is subcontracted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Supplier.</w:t>
            </w:r>
          </w:p>
          <w:p w14:paraId="2F414CD6" w14:textId="77777777" w:rsidR="00BF13B8" w:rsidRDefault="00BF13B8">
            <w:pPr>
              <w:pStyle w:val="TableParagraph"/>
              <w:spacing w:before="4"/>
              <w:rPr>
                <w:b/>
              </w:rPr>
            </w:pPr>
          </w:p>
          <w:p w14:paraId="772D6F27" w14:textId="77777777" w:rsidR="00BF13B8" w:rsidRDefault="00EC3BA3" w:rsidP="004B5EB6">
            <w:pPr>
              <w:pStyle w:val="TableParagraph"/>
              <w:numPr>
                <w:ilvl w:val="0"/>
                <w:numId w:val="35"/>
              </w:numPr>
              <w:tabs>
                <w:tab w:val="left" w:pos="427"/>
              </w:tabs>
              <w:spacing w:before="1" w:line="292" w:lineRule="exact"/>
              <w:ind w:right="111" w:firstLine="0"/>
              <w:jc w:val="both"/>
              <w:rPr>
                <w:sz w:val="24"/>
              </w:rPr>
            </w:pPr>
            <w:r>
              <w:rPr>
                <w:sz w:val="24"/>
              </w:rPr>
              <w:t>“Supplier” means the natural person, private or government entity, or a</w:t>
            </w:r>
            <w:r>
              <w:rPr>
                <w:spacing w:val="1"/>
                <w:sz w:val="24"/>
              </w:rPr>
              <w:t xml:space="preserve"> </w:t>
            </w:r>
            <w:r>
              <w:rPr>
                <w:sz w:val="24"/>
              </w:rPr>
              <w:t>combination of the above, whose bid to perform the Contract has been</w:t>
            </w:r>
            <w:r>
              <w:rPr>
                <w:spacing w:val="1"/>
                <w:sz w:val="24"/>
              </w:rPr>
              <w:t xml:space="preserve"> </w:t>
            </w:r>
            <w:r>
              <w:rPr>
                <w:sz w:val="24"/>
              </w:rPr>
              <w:t>accepted</w:t>
            </w:r>
            <w:r>
              <w:rPr>
                <w:spacing w:val="48"/>
                <w:sz w:val="24"/>
              </w:rPr>
              <w:t xml:space="preserve"> </w:t>
            </w:r>
            <w:r>
              <w:rPr>
                <w:sz w:val="24"/>
              </w:rPr>
              <w:t>by</w:t>
            </w:r>
            <w:r>
              <w:rPr>
                <w:spacing w:val="50"/>
                <w:sz w:val="24"/>
              </w:rPr>
              <w:t xml:space="preserve"> </w:t>
            </w:r>
            <w:r>
              <w:rPr>
                <w:sz w:val="24"/>
              </w:rPr>
              <w:t>the</w:t>
            </w:r>
            <w:r>
              <w:rPr>
                <w:spacing w:val="50"/>
                <w:sz w:val="24"/>
              </w:rPr>
              <w:t xml:space="preserve"> </w:t>
            </w:r>
            <w:r>
              <w:rPr>
                <w:sz w:val="24"/>
              </w:rPr>
              <w:t>Purchaser</w:t>
            </w:r>
            <w:r>
              <w:rPr>
                <w:spacing w:val="47"/>
                <w:sz w:val="24"/>
              </w:rPr>
              <w:t xml:space="preserve"> </w:t>
            </w:r>
            <w:r>
              <w:rPr>
                <w:sz w:val="24"/>
              </w:rPr>
              <w:t>and</w:t>
            </w:r>
            <w:r>
              <w:rPr>
                <w:spacing w:val="48"/>
                <w:sz w:val="24"/>
              </w:rPr>
              <w:t xml:space="preserve"> </w:t>
            </w:r>
            <w:r>
              <w:rPr>
                <w:sz w:val="24"/>
              </w:rPr>
              <w:t>is</w:t>
            </w:r>
            <w:r>
              <w:rPr>
                <w:spacing w:val="51"/>
                <w:sz w:val="24"/>
              </w:rPr>
              <w:t xml:space="preserve"> </w:t>
            </w:r>
            <w:r>
              <w:rPr>
                <w:sz w:val="24"/>
              </w:rPr>
              <w:t>named</w:t>
            </w:r>
            <w:r>
              <w:rPr>
                <w:spacing w:val="48"/>
                <w:sz w:val="24"/>
              </w:rPr>
              <w:t xml:space="preserve"> </w:t>
            </w:r>
            <w:r>
              <w:rPr>
                <w:sz w:val="24"/>
              </w:rPr>
              <w:t>as</w:t>
            </w:r>
            <w:r>
              <w:rPr>
                <w:spacing w:val="51"/>
                <w:sz w:val="24"/>
              </w:rPr>
              <w:t xml:space="preserve"> </w:t>
            </w:r>
            <w:r>
              <w:rPr>
                <w:sz w:val="24"/>
              </w:rPr>
              <w:t>such</w:t>
            </w:r>
            <w:r>
              <w:rPr>
                <w:spacing w:val="48"/>
                <w:sz w:val="24"/>
              </w:rPr>
              <w:t xml:space="preserve"> </w:t>
            </w:r>
            <w:r>
              <w:rPr>
                <w:sz w:val="24"/>
              </w:rPr>
              <w:t>in</w:t>
            </w:r>
            <w:r>
              <w:rPr>
                <w:spacing w:val="48"/>
                <w:sz w:val="24"/>
              </w:rPr>
              <w:t xml:space="preserve"> </w:t>
            </w:r>
            <w:r>
              <w:rPr>
                <w:sz w:val="24"/>
              </w:rPr>
              <w:t>the</w:t>
            </w:r>
            <w:r>
              <w:rPr>
                <w:spacing w:val="50"/>
                <w:sz w:val="24"/>
              </w:rPr>
              <w:t xml:space="preserve"> </w:t>
            </w:r>
            <w:r>
              <w:rPr>
                <w:sz w:val="24"/>
              </w:rPr>
              <w:t>Contract</w:t>
            </w:r>
          </w:p>
        </w:tc>
      </w:tr>
    </w:tbl>
    <w:p w14:paraId="292D2982" w14:textId="77777777" w:rsidR="00BF13B8" w:rsidRDefault="00BF13B8">
      <w:pPr>
        <w:spacing w:line="292" w:lineRule="exact"/>
        <w:jc w:val="both"/>
        <w:rPr>
          <w:sz w:val="24"/>
        </w:rPr>
        <w:sectPr w:rsidR="00BF13B8">
          <w:pgSz w:w="11910" w:h="16840"/>
          <w:pgMar w:top="144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2C8B99E2" w14:textId="77777777">
        <w:trPr>
          <w:trHeight w:val="1756"/>
        </w:trPr>
        <w:tc>
          <w:tcPr>
            <w:tcW w:w="1854" w:type="dxa"/>
          </w:tcPr>
          <w:p w14:paraId="449E2769" w14:textId="77777777" w:rsidR="00BF13B8" w:rsidRDefault="00BF13B8">
            <w:pPr>
              <w:pStyle w:val="TableParagraph"/>
              <w:rPr>
                <w:rFonts w:ascii="Times New Roman"/>
                <w:sz w:val="24"/>
              </w:rPr>
            </w:pPr>
          </w:p>
        </w:tc>
        <w:tc>
          <w:tcPr>
            <w:tcW w:w="7621" w:type="dxa"/>
          </w:tcPr>
          <w:p w14:paraId="025AB00E" w14:textId="77777777" w:rsidR="00BF13B8" w:rsidRDefault="00EC3BA3">
            <w:pPr>
              <w:pStyle w:val="TableParagraph"/>
              <w:spacing w:before="1"/>
              <w:ind w:left="114"/>
              <w:rPr>
                <w:sz w:val="24"/>
              </w:rPr>
            </w:pPr>
            <w:r>
              <w:rPr>
                <w:sz w:val="24"/>
              </w:rPr>
              <w:t>Agreement.</w:t>
            </w:r>
          </w:p>
          <w:p w14:paraId="6C20B272" w14:textId="77777777" w:rsidR="00BF13B8" w:rsidRDefault="00BF13B8">
            <w:pPr>
              <w:pStyle w:val="TableParagraph"/>
              <w:rPr>
                <w:b/>
                <w:sz w:val="24"/>
              </w:rPr>
            </w:pPr>
          </w:p>
          <w:p w14:paraId="3D6AA372" w14:textId="77777777" w:rsidR="00BF13B8" w:rsidRDefault="00BF13B8">
            <w:pPr>
              <w:pStyle w:val="TableParagraph"/>
              <w:rPr>
                <w:b/>
                <w:sz w:val="24"/>
              </w:rPr>
            </w:pPr>
          </w:p>
          <w:p w14:paraId="3F0D29B3" w14:textId="77777777" w:rsidR="00BF13B8" w:rsidRDefault="00EC3BA3">
            <w:pPr>
              <w:pStyle w:val="TableParagraph"/>
              <w:ind w:left="114"/>
              <w:rPr>
                <w:sz w:val="24"/>
              </w:rPr>
            </w:pPr>
            <w:r>
              <w:rPr>
                <w:sz w:val="24"/>
              </w:rPr>
              <w:t>(l)</w:t>
            </w:r>
            <w:r>
              <w:rPr>
                <w:spacing w:val="48"/>
                <w:sz w:val="24"/>
              </w:rPr>
              <w:t xml:space="preserve"> </w:t>
            </w:r>
            <w:r>
              <w:rPr>
                <w:sz w:val="24"/>
              </w:rPr>
              <w:t>“The</w:t>
            </w:r>
            <w:r>
              <w:rPr>
                <w:spacing w:val="49"/>
                <w:sz w:val="24"/>
              </w:rPr>
              <w:t xml:space="preserve"> </w:t>
            </w:r>
            <w:r>
              <w:rPr>
                <w:sz w:val="24"/>
              </w:rPr>
              <w:t>Project</w:t>
            </w:r>
            <w:r>
              <w:rPr>
                <w:spacing w:val="50"/>
                <w:sz w:val="24"/>
              </w:rPr>
              <w:t xml:space="preserve"> </w:t>
            </w:r>
            <w:r>
              <w:rPr>
                <w:sz w:val="24"/>
              </w:rPr>
              <w:t>Site,”</w:t>
            </w:r>
            <w:r>
              <w:rPr>
                <w:spacing w:val="44"/>
                <w:sz w:val="24"/>
              </w:rPr>
              <w:t xml:space="preserve"> </w:t>
            </w:r>
            <w:r>
              <w:rPr>
                <w:sz w:val="24"/>
              </w:rPr>
              <w:t>where</w:t>
            </w:r>
            <w:r>
              <w:rPr>
                <w:spacing w:val="50"/>
                <w:sz w:val="24"/>
              </w:rPr>
              <w:t xml:space="preserve"> </w:t>
            </w:r>
            <w:r>
              <w:rPr>
                <w:sz w:val="24"/>
              </w:rPr>
              <w:t>applicable,</w:t>
            </w:r>
            <w:r>
              <w:rPr>
                <w:spacing w:val="51"/>
                <w:sz w:val="24"/>
              </w:rPr>
              <w:t xml:space="preserve"> </w:t>
            </w:r>
            <w:r>
              <w:rPr>
                <w:sz w:val="24"/>
              </w:rPr>
              <w:t>means</w:t>
            </w:r>
            <w:r>
              <w:rPr>
                <w:spacing w:val="47"/>
                <w:sz w:val="24"/>
              </w:rPr>
              <w:t xml:space="preserve"> </w:t>
            </w:r>
            <w:r>
              <w:rPr>
                <w:sz w:val="24"/>
              </w:rPr>
              <w:t>the</w:t>
            </w:r>
            <w:r>
              <w:rPr>
                <w:spacing w:val="49"/>
                <w:sz w:val="24"/>
              </w:rPr>
              <w:t xml:space="preserve"> </w:t>
            </w:r>
            <w:r>
              <w:rPr>
                <w:sz w:val="24"/>
              </w:rPr>
              <w:t>place</w:t>
            </w:r>
            <w:r>
              <w:rPr>
                <w:spacing w:val="49"/>
                <w:sz w:val="24"/>
              </w:rPr>
              <w:t xml:space="preserve"> </w:t>
            </w:r>
            <w:r>
              <w:rPr>
                <w:sz w:val="24"/>
              </w:rPr>
              <w:t>named</w:t>
            </w:r>
            <w:r>
              <w:rPr>
                <w:spacing w:val="47"/>
                <w:sz w:val="24"/>
              </w:rPr>
              <w:t xml:space="preserve"> </w:t>
            </w:r>
            <w:r>
              <w:rPr>
                <w:sz w:val="24"/>
              </w:rPr>
              <w:t>in</w:t>
            </w:r>
            <w:r>
              <w:rPr>
                <w:spacing w:val="48"/>
                <w:sz w:val="24"/>
              </w:rPr>
              <w:t xml:space="preserve"> </w:t>
            </w:r>
            <w:r>
              <w:rPr>
                <w:sz w:val="24"/>
              </w:rPr>
              <w:t>the</w:t>
            </w:r>
          </w:p>
          <w:p w14:paraId="77059755" w14:textId="77777777" w:rsidR="00BF13B8" w:rsidRDefault="00EC3BA3">
            <w:pPr>
              <w:pStyle w:val="TableParagraph"/>
              <w:ind w:left="114"/>
              <w:rPr>
                <w:sz w:val="24"/>
              </w:rPr>
            </w:pPr>
            <w:r>
              <w:rPr>
                <w:sz w:val="24"/>
              </w:rPr>
              <w:t>Contract</w:t>
            </w:r>
            <w:r>
              <w:rPr>
                <w:spacing w:val="-3"/>
                <w:sz w:val="24"/>
              </w:rPr>
              <w:t xml:space="preserve"> </w:t>
            </w:r>
            <w:r>
              <w:rPr>
                <w:sz w:val="24"/>
              </w:rPr>
              <w:t>Data.</w:t>
            </w:r>
          </w:p>
        </w:tc>
      </w:tr>
      <w:tr w:rsidR="00BF13B8" w14:paraId="56748AC5" w14:textId="77777777">
        <w:trPr>
          <w:trHeight w:val="1463"/>
        </w:trPr>
        <w:tc>
          <w:tcPr>
            <w:tcW w:w="1854" w:type="dxa"/>
          </w:tcPr>
          <w:p w14:paraId="029B2C47" w14:textId="77777777" w:rsidR="00BF13B8" w:rsidRDefault="00EC3BA3">
            <w:pPr>
              <w:pStyle w:val="TableParagraph"/>
              <w:spacing w:before="1"/>
              <w:ind w:left="115" w:right="575"/>
              <w:rPr>
                <w:b/>
                <w:sz w:val="24"/>
              </w:rPr>
            </w:pPr>
            <w:r>
              <w:rPr>
                <w:b/>
                <w:sz w:val="24"/>
              </w:rPr>
              <w:t>2. Contract</w:t>
            </w:r>
            <w:r>
              <w:rPr>
                <w:b/>
                <w:spacing w:val="-52"/>
                <w:sz w:val="24"/>
              </w:rPr>
              <w:t xml:space="preserve"> </w:t>
            </w:r>
            <w:r>
              <w:rPr>
                <w:b/>
                <w:sz w:val="24"/>
              </w:rPr>
              <w:t>Documents</w:t>
            </w:r>
          </w:p>
        </w:tc>
        <w:tc>
          <w:tcPr>
            <w:tcW w:w="7621" w:type="dxa"/>
          </w:tcPr>
          <w:p w14:paraId="15FE439D" w14:textId="77777777" w:rsidR="00BF13B8" w:rsidRDefault="00EC3BA3">
            <w:pPr>
              <w:pStyle w:val="TableParagraph"/>
              <w:spacing w:before="1"/>
              <w:ind w:left="114" w:right="114"/>
              <w:jc w:val="both"/>
              <w:rPr>
                <w:sz w:val="24"/>
              </w:rPr>
            </w:pPr>
            <w:r>
              <w:rPr>
                <w:sz w:val="24"/>
              </w:rPr>
              <w:t>2.1 Subject to the order of precedence set forth in the Contract Agreement,</w:t>
            </w:r>
            <w:r>
              <w:rPr>
                <w:spacing w:val="-52"/>
                <w:sz w:val="24"/>
              </w:rPr>
              <w:t xml:space="preserve"> </w:t>
            </w:r>
            <w:r>
              <w:rPr>
                <w:sz w:val="24"/>
              </w:rPr>
              <w:t>all documents forming the Contract (and all parts thereof) are intended to</w:t>
            </w:r>
            <w:r>
              <w:rPr>
                <w:spacing w:val="1"/>
                <w:sz w:val="24"/>
              </w:rPr>
              <w:t xml:space="preserve"> </w:t>
            </w:r>
            <w:r>
              <w:rPr>
                <w:sz w:val="24"/>
              </w:rPr>
              <w:t>be</w:t>
            </w:r>
            <w:r>
              <w:rPr>
                <w:spacing w:val="1"/>
                <w:sz w:val="24"/>
              </w:rPr>
              <w:t xml:space="preserve"> </w:t>
            </w:r>
            <w:r>
              <w:rPr>
                <w:sz w:val="24"/>
              </w:rPr>
              <w:t>correlative,</w:t>
            </w:r>
            <w:r>
              <w:rPr>
                <w:spacing w:val="1"/>
                <w:sz w:val="24"/>
              </w:rPr>
              <w:t xml:space="preserve"> </w:t>
            </w:r>
            <w:r>
              <w:rPr>
                <w:sz w:val="24"/>
              </w:rPr>
              <w:t>complementary,</w:t>
            </w:r>
            <w:r>
              <w:rPr>
                <w:spacing w:val="1"/>
                <w:sz w:val="24"/>
              </w:rPr>
              <w:t xml:space="preserve"> </w:t>
            </w:r>
            <w:r>
              <w:rPr>
                <w:sz w:val="24"/>
              </w:rPr>
              <w:t>and mutually</w:t>
            </w:r>
            <w:r>
              <w:rPr>
                <w:spacing w:val="1"/>
                <w:sz w:val="24"/>
              </w:rPr>
              <w:t xml:space="preserve"> </w:t>
            </w:r>
            <w:r>
              <w:rPr>
                <w:sz w:val="24"/>
              </w:rPr>
              <w:t>explanatory.</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Agreement</w:t>
            </w:r>
            <w:r>
              <w:rPr>
                <w:spacing w:val="-2"/>
                <w:sz w:val="24"/>
              </w:rPr>
              <w:t xml:space="preserve"> </w:t>
            </w:r>
            <w:r>
              <w:rPr>
                <w:sz w:val="24"/>
              </w:rPr>
              <w:t>shall be</w:t>
            </w:r>
            <w:r>
              <w:rPr>
                <w:spacing w:val="-1"/>
                <w:sz w:val="24"/>
              </w:rPr>
              <w:t xml:space="preserve"> </w:t>
            </w:r>
            <w:r>
              <w:rPr>
                <w:sz w:val="24"/>
              </w:rPr>
              <w:t>read</w:t>
            </w:r>
            <w:r>
              <w:rPr>
                <w:spacing w:val="-3"/>
                <w:sz w:val="24"/>
              </w:rPr>
              <w:t xml:space="preserve"> </w:t>
            </w:r>
            <w:r>
              <w:rPr>
                <w:sz w:val="24"/>
              </w:rPr>
              <w:t>as a</w:t>
            </w:r>
            <w:r>
              <w:rPr>
                <w:spacing w:val="-2"/>
                <w:sz w:val="24"/>
              </w:rPr>
              <w:t xml:space="preserve"> </w:t>
            </w:r>
            <w:r>
              <w:rPr>
                <w:sz w:val="24"/>
              </w:rPr>
              <w:t>whole.</w:t>
            </w:r>
          </w:p>
        </w:tc>
      </w:tr>
      <w:tr w:rsidR="00BF13B8" w14:paraId="2B31D9E2" w14:textId="77777777">
        <w:trPr>
          <w:trHeight w:val="5862"/>
        </w:trPr>
        <w:tc>
          <w:tcPr>
            <w:tcW w:w="1854" w:type="dxa"/>
          </w:tcPr>
          <w:p w14:paraId="4FFC82E7" w14:textId="77777777" w:rsidR="00BF13B8" w:rsidRDefault="00EC3BA3">
            <w:pPr>
              <w:pStyle w:val="TableParagraph"/>
              <w:spacing w:before="2"/>
              <w:ind w:left="115" w:right="467"/>
              <w:rPr>
                <w:b/>
                <w:sz w:val="24"/>
              </w:rPr>
            </w:pPr>
            <w:r>
              <w:rPr>
                <w:b/>
                <w:sz w:val="24"/>
              </w:rPr>
              <w:t>3. Fraud and</w:t>
            </w:r>
            <w:r>
              <w:rPr>
                <w:b/>
                <w:spacing w:val="-53"/>
                <w:sz w:val="24"/>
              </w:rPr>
              <w:t xml:space="preserve"> </w:t>
            </w:r>
            <w:r>
              <w:rPr>
                <w:b/>
                <w:sz w:val="24"/>
              </w:rPr>
              <w:t>Corruption</w:t>
            </w:r>
          </w:p>
        </w:tc>
        <w:tc>
          <w:tcPr>
            <w:tcW w:w="7621" w:type="dxa"/>
          </w:tcPr>
          <w:p w14:paraId="2536C1DE" w14:textId="77777777" w:rsidR="00BF13B8" w:rsidRDefault="00EC3BA3">
            <w:pPr>
              <w:pStyle w:val="TableParagraph"/>
              <w:spacing w:before="2"/>
              <w:ind w:left="114" w:right="109"/>
              <w:jc w:val="both"/>
              <w:rPr>
                <w:sz w:val="24"/>
              </w:rPr>
            </w:pPr>
            <w:r>
              <w:rPr>
                <w:sz w:val="24"/>
              </w:rPr>
              <w:t>3.1 The Government of Sri Lanka requires the Purchaser as well as bidders,</w:t>
            </w:r>
            <w:r>
              <w:rPr>
                <w:spacing w:val="1"/>
                <w:sz w:val="24"/>
              </w:rPr>
              <w:t xml:space="preserve"> </w:t>
            </w:r>
            <w:r>
              <w:rPr>
                <w:sz w:val="24"/>
              </w:rPr>
              <w:t>suppliers, contractors, and consultants to observe the highest standard of</w:t>
            </w:r>
            <w:r>
              <w:rPr>
                <w:spacing w:val="1"/>
                <w:sz w:val="24"/>
              </w:rPr>
              <w:t xml:space="preserve"> </w:t>
            </w:r>
            <w:r>
              <w:rPr>
                <w:sz w:val="24"/>
              </w:rPr>
              <w:t>ethics during the procurement and execution</w:t>
            </w:r>
            <w:r>
              <w:rPr>
                <w:spacing w:val="54"/>
                <w:sz w:val="24"/>
              </w:rPr>
              <w:t xml:space="preserve"> </w:t>
            </w:r>
            <w:r>
              <w:rPr>
                <w:sz w:val="24"/>
              </w:rPr>
              <w:t>of such contracts. In pursuit</w:t>
            </w:r>
            <w:r>
              <w:rPr>
                <w:spacing w:val="1"/>
                <w:sz w:val="24"/>
              </w:rPr>
              <w:t xml:space="preserve"> </w:t>
            </w:r>
            <w:r>
              <w:rPr>
                <w:sz w:val="24"/>
              </w:rPr>
              <w:t>of</w:t>
            </w:r>
            <w:r>
              <w:rPr>
                <w:spacing w:val="-4"/>
                <w:sz w:val="24"/>
              </w:rPr>
              <w:t xml:space="preserve"> </w:t>
            </w:r>
            <w:r>
              <w:rPr>
                <w:sz w:val="24"/>
              </w:rPr>
              <w:t>this policy:</w:t>
            </w:r>
          </w:p>
          <w:p w14:paraId="40B83558" w14:textId="77777777" w:rsidR="00BF13B8" w:rsidRDefault="00BF13B8">
            <w:pPr>
              <w:pStyle w:val="TableParagraph"/>
              <w:spacing w:before="4"/>
              <w:rPr>
                <w:b/>
                <w:sz w:val="24"/>
              </w:rPr>
            </w:pPr>
          </w:p>
          <w:p w14:paraId="75E346AF" w14:textId="77777777" w:rsidR="00BF13B8" w:rsidRDefault="00EC3BA3" w:rsidP="004B5EB6">
            <w:pPr>
              <w:pStyle w:val="TableParagraph"/>
              <w:numPr>
                <w:ilvl w:val="0"/>
                <w:numId w:val="34"/>
              </w:numPr>
              <w:tabs>
                <w:tab w:val="left" w:pos="379"/>
              </w:tabs>
              <w:ind w:right="117" w:firstLine="0"/>
              <w:jc w:val="both"/>
              <w:rPr>
                <w:sz w:val="24"/>
              </w:rPr>
            </w:pPr>
            <w:r>
              <w:rPr>
                <w:sz w:val="24"/>
              </w:rPr>
              <w:t>“corrupt practice” means offering, giving, receiving, or soliciting, directly</w:t>
            </w:r>
            <w:r>
              <w:rPr>
                <w:spacing w:val="1"/>
                <w:sz w:val="24"/>
              </w:rPr>
              <w:t xml:space="preserve"> </w:t>
            </w:r>
            <w:r>
              <w:rPr>
                <w:sz w:val="24"/>
              </w:rPr>
              <w:t>or indirectly, of anything of value to influence the action of a public official</w:t>
            </w:r>
            <w:r>
              <w:rPr>
                <w:spacing w:val="1"/>
                <w:sz w:val="24"/>
              </w:rPr>
              <w:t xml:space="preserve"> </w:t>
            </w:r>
            <w:r>
              <w:rPr>
                <w:sz w:val="24"/>
              </w:rPr>
              <w:t>in</w:t>
            </w:r>
            <w:r>
              <w:rPr>
                <w:spacing w:val="-4"/>
                <w:sz w:val="24"/>
              </w:rPr>
              <w:t xml:space="preserve"> </w:t>
            </w:r>
            <w:r>
              <w:rPr>
                <w:sz w:val="24"/>
              </w:rPr>
              <w:t>the</w:t>
            </w:r>
            <w:r>
              <w:rPr>
                <w:spacing w:val="-1"/>
                <w:sz w:val="24"/>
              </w:rPr>
              <w:t xml:space="preserve"> </w:t>
            </w:r>
            <w:r>
              <w:rPr>
                <w:sz w:val="24"/>
              </w:rPr>
              <w:t>procurement</w:t>
            </w:r>
            <w:r>
              <w:rPr>
                <w:spacing w:val="-1"/>
                <w:sz w:val="24"/>
              </w:rPr>
              <w:t xml:space="preserve"> </w:t>
            </w:r>
            <w:r>
              <w:rPr>
                <w:sz w:val="24"/>
              </w:rPr>
              <w:t>process or in</w:t>
            </w:r>
            <w:r>
              <w:rPr>
                <w:spacing w:val="-3"/>
                <w:sz w:val="24"/>
              </w:rPr>
              <w:t xml:space="preserve"> </w:t>
            </w:r>
            <w:r>
              <w:rPr>
                <w:sz w:val="24"/>
              </w:rPr>
              <w:t>contract</w:t>
            </w:r>
            <w:r>
              <w:rPr>
                <w:spacing w:val="-1"/>
                <w:sz w:val="24"/>
              </w:rPr>
              <w:t xml:space="preserve"> </w:t>
            </w:r>
            <w:r>
              <w:rPr>
                <w:sz w:val="24"/>
              </w:rPr>
              <w:t>execution;</w:t>
            </w:r>
          </w:p>
          <w:p w14:paraId="2B1B9FFC" w14:textId="77777777" w:rsidR="00BF13B8" w:rsidRDefault="00BF13B8">
            <w:pPr>
              <w:pStyle w:val="TableParagraph"/>
              <w:spacing w:before="12"/>
              <w:rPr>
                <w:b/>
                <w:sz w:val="23"/>
              </w:rPr>
            </w:pPr>
          </w:p>
          <w:p w14:paraId="5DD55C7D" w14:textId="77777777" w:rsidR="00BF13B8" w:rsidRDefault="00EC3BA3" w:rsidP="004B5EB6">
            <w:pPr>
              <w:pStyle w:val="TableParagraph"/>
              <w:numPr>
                <w:ilvl w:val="0"/>
                <w:numId w:val="34"/>
              </w:numPr>
              <w:tabs>
                <w:tab w:val="left" w:pos="436"/>
              </w:tabs>
              <w:ind w:left="435" w:hanging="322"/>
              <w:jc w:val="both"/>
              <w:rPr>
                <w:sz w:val="24"/>
              </w:rPr>
            </w:pPr>
            <w:r>
              <w:rPr>
                <w:sz w:val="24"/>
              </w:rPr>
              <w:t>“fraudulent</w:t>
            </w:r>
            <w:r>
              <w:rPr>
                <w:spacing w:val="6"/>
                <w:sz w:val="24"/>
              </w:rPr>
              <w:t xml:space="preserve"> </w:t>
            </w:r>
            <w:r>
              <w:rPr>
                <w:sz w:val="24"/>
              </w:rPr>
              <w:t>practice”</w:t>
            </w:r>
            <w:r>
              <w:rPr>
                <w:spacing w:val="6"/>
                <w:sz w:val="24"/>
              </w:rPr>
              <w:t xml:space="preserve"> </w:t>
            </w:r>
            <w:r>
              <w:rPr>
                <w:sz w:val="24"/>
              </w:rPr>
              <w:t>means</w:t>
            </w:r>
            <w:r>
              <w:rPr>
                <w:spacing w:val="7"/>
                <w:sz w:val="24"/>
              </w:rPr>
              <w:t xml:space="preserve"> </w:t>
            </w:r>
            <w:r>
              <w:rPr>
                <w:sz w:val="24"/>
              </w:rPr>
              <w:t>a</w:t>
            </w:r>
            <w:r>
              <w:rPr>
                <w:spacing w:val="6"/>
                <w:sz w:val="24"/>
              </w:rPr>
              <w:t xml:space="preserve"> </w:t>
            </w:r>
            <w:r>
              <w:rPr>
                <w:sz w:val="24"/>
              </w:rPr>
              <w:t>misrepresentation</w:t>
            </w:r>
            <w:r>
              <w:rPr>
                <w:spacing w:val="4"/>
                <w:sz w:val="24"/>
              </w:rPr>
              <w:t xml:space="preserve"> </w:t>
            </w:r>
            <w:r>
              <w:rPr>
                <w:sz w:val="24"/>
              </w:rPr>
              <w:t>or</w:t>
            </w:r>
            <w:r>
              <w:rPr>
                <w:spacing w:val="3"/>
                <w:sz w:val="24"/>
              </w:rPr>
              <w:t xml:space="preserve"> </w:t>
            </w:r>
            <w:r>
              <w:rPr>
                <w:sz w:val="24"/>
              </w:rPr>
              <w:t>omission</w:t>
            </w:r>
            <w:r>
              <w:rPr>
                <w:spacing w:val="4"/>
                <w:sz w:val="24"/>
              </w:rPr>
              <w:t xml:space="preserve"> </w:t>
            </w:r>
            <w:r>
              <w:rPr>
                <w:sz w:val="24"/>
              </w:rPr>
              <w:t>of</w:t>
            </w:r>
            <w:r>
              <w:rPr>
                <w:spacing w:val="4"/>
                <w:sz w:val="24"/>
              </w:rPr>
              <w:t xml:space="preserve"> </w:t>
            </w:r>
            <w:r>
              <w:rPr>
                <w:sz w:val="24"/>
              </w:rPr>
              <w:t>facts</w:t>
            </w:r>
            <w:r>
              <w:rPr>
                <w:spacing w:val="7"/>
                <w:sz w:val="24"/>
              </w:rPr>
              <w:t xml:space="preserve"> </w:t>
            </w:r>
            <w:r>
              <w:rPr>
                <w:sz w:val="24"/>
              </w:rPr>
              <w:t>in</w:t>
            </w:r>
          </w:p>
          <w:p w14:paraId="5D4A0E5C" w14:textId="77777777" w:rsidR="00BF13B8" w:rsidRDefault="00EC3BA3">
            <w:pPr>
              <w:pStyle w:val="TableParagraph"/>
              <w:ind w:left="114"/>
              <w:rPr>
                <w:sz w:val="24"/>
              </w:rPr>
            </w:pPr>
            <w:r>
              <w:rPr>
                <w:sz w:val="24"/>
              </w:rPr>
              <w:t>order</w:t>
            </w:r>
            <w:r>
              <w:rPr>
                <w:spacing w:val="-2"/>
                <w:sz w:val="24"/>
              </w:rPr>
              <w:t xml:space="preserve"> </w:t>
            </w:r>
            <w:r>
              <w:rPr>
                <w:sz w:val="24"/>
              </w:rPr>
              <w:t>to</w:t>
            </w:r>
            <w:r>
              <w:rPr>
                <w:spacing w:val="-6"/>
                <w:sz w:val="24"/>
              </w:rPr>
              <w:t xml:space="preserve"> </w:t>
            </w:r>
            <w:r>
              <w:rPr>
                <w:sz w:val="24"/>
              </w:rPr>
              <w:t>influence</w:t>
            </w:r>
            <w:r>
              <w:rPr>
                <w:spacing w:val="-3"/>
                <w:sz w:val="24"/>
              </w:rPr>
              <w:t xml:space="preserve"> </w:t>
            </w:r>
            <w:r>
              <w:rPr>
                <w:sz w:val="24"/>
              </w:rPr>
              <w:t>a procurement</w:t>
            </w:r>
            <w:r>
              <w:rPr>
                <w:spacing w:val="2"/>
                <w:sz w:val="24"/>
              </w:rPr>
              <w:t xml:space="preserve"> </w:t>
            </w:r>
            <w:r>
              <w:rPr>
                <w:sz w:val="24"/>
              </w:rPr>
              <w:t>process</w:t>
            </w:r>
            <w:r>
              <w:rPr>
                <w:spacing w:val="-2"/>
                <w:sz w:val="24"/>
              </w:rPr>
              <w:t xml:space="preserve"> </w:t>
            </w:r>
            <w:r>
              <w:rPr>
                <w:sz w:val="24"/>
              </w:rPr>
              <w:t>or</w:t>
            </w:r>
            <w:r>
              <w:rPr>
                <w:spacing w:val="-6"/>
                <w:sz w:val="24"/>
              </w:rPr>
              <w:t xml:space="preserve"> </w:t>
            </w:r>
            <w:r>
              <w:rPr>
                <w:sz w:val="24"/>
              </w:rPr>
              <w:t>the</w:t>
            </w:r>
            <w:r>
              <w:rPr>
                <w:spacing w:val="-4"/>
                <w:sz w:val="24"/>
              </w:rPr>
              <w:t xml:space="preserve"> </w:t>
            </w:r>
            <w:r>
              <w:rPr>
                <w:sz w:val="24"/>
              </w:rPr>
              <w:t>execution</w:t>
            </w:r>
            <w:r>
              <w:rPr>
                <w:spacing w:val="-5"/>
                <w:sz w:val="24"/>
              </w:rPr>
              <w:t xml:space="preserve"> </w:t>
            </w:r>
            <w:r>
              <w:rPr>
                <w:sz w:val="24"/>
              </w:rPr>
              <w:t>of</w:t>
            </w:r>
            <w:r>
              <w:rPr>
                <w:spacing w:val="-5"/>
                <w:sz w:val="24"/>
              </w:rPr>
              <w:t xml:space="preserve"> </w:t>
            </w:r>
            <w:r>
              <w:rPr>
                <w:sz w:val="24"/>
              </w:rPr>
              <w:t>a</w:t>
            </w:r>
            <w:r>
              <w:rPr>
                <w:spacing w:val="-4"/>
                <w:sz w:val="24"/>
              </w:rPr>
              <w:t xml:space="preserve"> </w:t>
            </w:r>
            <w:r>
              <w:rPr>
                <w:sz w:val="24"/>
              </w:rPr>
              <w:t>contract;</w:t>
            </w:r>
          </w:p>
          <w:p w14:paraId="7D15CF49" w14:textId="77777777" w:rsidR="00BF13B8" w:rsidRDefault="00BF13B8">
            <w:pPr>
              <w:pStyle w:val="TableParagraph"/>
              <w:rPr>
                <w:b/>
                <w:sz w:val="24"/>
              </w:rPr>
            </w:pPr>
          </w:p>
          <w:p w14:paraId="48BE2AFD" w14:textId="77777777" w:rsidR="00BF13B8" w:rsidRDefault="00EC3BA3" w:rsidP="004B5EB6">
            <w:pPr>
              <w:pStyle w:val="TableParagraph"/>
              <w:numPr>
                <w:ilvl w:val="0"/>
                <w:numId w:val="34"/>
              </w:numPr>
              <w:tabs>
                <w:tab w:val="left" w:pos="508"/>
              </w:tabs>
              <w:ind w:right="109" w:firstLine="0"/>
              <w:jc w:val="both"/>
              <w:rPr>
                <w:sz w:val="24"/>
              </w:rPr>
            </w:pPr>
            <w:r>
              <w:rPr>
                <w:sz w:val="24"/>
              </w:rPr>
              <w:t>“collusive practice” means a scheme or arrangement between two or</w:t>
            </w:r>
            <w:r>
              <w:rPr>
                <w:spacing w:val="1"/>
                <w:sz w:val="24"/>
              </w:rPr>
              <w:t xml:space="preserve"> </w:t>
            </w:r>
            <w:r>
              <w:rPr>
                <w:sz w:val="24"/>
              </w:rPr>
              <w:t>more bidders, with or without the knowledge of the Purchaser to establish</w:t>
            </w:r>
            <w:r>
              <w:rPr>
                <w:spacing w:val="1"/>
                <w:sz w:val="24"/>
              </w:rPr>
              <w:t xml:space="preserve"> </w:t>
            </w:r>
            <w:r>
              <w:rPr>
                <w:sz w:val="24"/>
              </w:rPr>
              <w:t>bid</w:t>
            </w:r>
            <w:r>
              <w:rPr>
                <w:spacing w:val="-4"/>
                <w:sz w:val="24"/>
              </w:rPr>
              <w:t xml:space="preserve"> </w:t>
            </w:r>
            <w:r>
              <w:rPr>
                <w:sz w:val="24"/>
              </w:rPr>
              <w:t>prices</w:t>
            </w:r>
            <w:r>
              <w:rPr>
                <w:spacing w:val="1"/>
                <w:sz w:val="24"/>
              </w:rPr>
              <w:t xml:space="preserve"> </w:t>
            </w:r>
            <w:r>
              <w:rPr>
                <w:sz w:val="24"/>
              </w:rPr>
              <w:t>at</w:t>
            </w:r>
            <w:r>
              <w:rPr>
                <w:spacing w:val="-1"/>
                <w:sz w:val="24"/>
              </w:rPr>
              <w:t xml:space="preserve"> </w:t>
            </w:r>
            <w:r>
              <w:rPr>
                <w:sz w:val="24"/>
              </w:rPr>
              <w:t>artificial,</w:t>
            </w:r>
            <w:r>
              <w:rPr>
                <w:spacing w:val="-1"/>
                <w:sz w:val="24"/>
              </w:rPr>
              <w:t xml:space="preserve"> </w:t>
            </w:r>
            <w:r>
              <w:rPr>
                <w:sz w:val="24"/>
              </w:rPr>
              <w:t>noncompetitive</w:t>
            </w:r>
            <w:r>
              <w:rPr>
                <w:spacing w:val="-1"/>
                <w:sz w:val="24"/>
              </w:rPr>
              <w:t xml:space="preserve"> </w:t>
            </w:r>
            <w:r>
              <w:rPr>
                <w:sz w:val="24"/>
              </w:rPr>
              <w:t>levels;</w:t>
            </w:r>
            <w:r>
              <w:rPr>
                <w:spacing w:val="-4"/>
                <w:sz w:val="24"/>
              </w:rPr>
              <w:t xml:space="preserve"> </w:t>
            </w:r>
            <w:r>
              <w:rPr>
                <w:sz w:val="24"/>
              </w:rPr>
              <w:t>and</w:t>
            </w:r>
          </w:p>
          <w:p w14:paraId="42841556" w14:textId="77777777" w:rsidR="00BF13B8" w:rsidRDefault="00BF13B8">
            <w:pPr>
              <w:pStyle w:val="TableParagraph"/>
              <w:spacing w:before="11"/>
              <w:rPr>
                <w:b/>
                <w:sz w:val="23"/>
              </w:rPr>
            </w:pPr>
          </w:p>
          <w:p w14:paraId="60334D85" w14:textId="77777777" w:rsidR="00BF13B8" w:rsidRDefault="00EC3BA3" w:rsidP="004B5EB6">
            <w:pPr>
              <w:pStyle w:val="TableParagraph"/>
              <w:numPr>
                <w:ilvl w:val="0"/>
                <w:numId w:val="34"/>
              </w:numPr>
              <w:tabs>
                <w:tab w:val="left" w:pos="498"/>
              </w:tabs>
              <w:ind w:right="121" w:firstLine="0"/>
              <w:jc w:val="both"/>
              <w:rPr>
                <w:sz w:val="24"/>
              </w:rPr>
            </w:pPr>
            <w:r>
              <w:rPr>
                <w:sz w:val="24"/>
              </w:rPr>
              <w:t>“coercive practice” means harming or threatening to harm, directly or</w:t>
            </w:r>
            <w:r>
              <w:rPr>
                <w:spacing w:val="1"/>
                <w:sz w:val="24"/>
              </w:rPr>
              <w:t xml:space="preserve"> </w:t>
            </w:r>
            <w:r>
              <w:rPr>
                <w:sz w:val="24"/>
              </w:rPr>
              <w:t>indirectly, persons or their property to influence their participation in the</w:t>
            </w:r>
            <w:r>
              <w:rPr>
                <w:spacing w:val="1"/>
                <w:sz w:val="24"/>
              </w:rPr>
              <w:t xml:space="preserve"> </w:t>
            </w:r>
            <w:r>
              <w:rPr>
                <w:sz w:val="24"/>
              </w:rPr>
              <w:t>procurement</w:t>
            </w:r>
            <w:r>
              <w:rPr>
                <w:spacing w:val="-2"/>
                <w:sz w:val="24"/>
              </w:rPr>
              <w:t xml:space="preserve"> </w:t>
            </w:r>
            <w:r>
              <w:rPr>
                <w:sz w:val="24"/>
              </w:rPr>
              <w:t>process or</w:t>
            </w:r>
            <w:r>
              <w:rPr>
                <w:spacing w:val="-5"/>
                <w:sz w:val="24"/>
              </w:rPr>
              <w:t xml:space="preserve"> </w:t>
            </w:r>
            <w:r>
              <w:rPr>
                <w:sz w:val="24"/>
              </w:rPr>
              <w:t>affect</w:t>
            </w:r>
            <w:r>
              <w:rPr>
                <w:spacing w:val="-1"/>
                <w:sz w:val="24"/>
              </w:rPr>
              <w:t xml:space="preserve"> </w:t>
            </w:r>
            <w:r>
              <w:rPr>
                <w:sz w:val="24"/>
              </w:rPr>
              <w:t>the</w:t>
            </w:r>
            <w:r>
              <w:rPr>
                <w:spacing w:val="-2"/>
                <w:sz w:val="24"/>
              </w:rPr>
              <w:t xml:space="preserve"> </w:t>
            </w:r>
            <w:r>
              <w:rPr>
                <w:sz w:val="24"/>
              </w:rPr>
              <w:t>execution</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correct.</w:t>
            </w:r>
          </w:p>
        </w:tc>
      </w:tr>
      <w:tr w:rsidR="00BF13B8" w14:paraId="03E3F235" w14:textId="77777777">
        <w:trPr>
          <w:trHeight w:val="5569"/>
        </w:trPr>
        <w:tc>
          <w:tcPr>
            <w:tcW w:w="1854" w:type="dxa"/>
          </w:tcPr>
          <w:p w14:paraId="32808287" w14:textId="77777777" w:rsidR="00BF13B8" w:rsidRDefault="00EC3BA3">
            <w:pPr>
              <w:pStyle w:val="TableParagraph"/>
              <w:spacing w:before="1"/>
              <w:ind w:left="115"/>
              <w:rPr>
                <w:b/>
                <w:sz w:val="24"/>
              </w:rPr>
            </w:pPr>
            <w:r>
              <w:rPr>
                <w:b/>
                <w:sz w:val="24"/>
              </w:rPr>
              <w:t>4.</w:t>
            </w:r>
          </w:p>
          <w:p w14:paraId="071C3D34" w14:textId="77777777" w:rsidR="00BF13B8" w:rsidRDefault="00EC3BA3">
            <w:pPr>
              <w:pStyle w:val="TableParagraph"/>
              <w:ind w:left="115"/>
              <w:rPr>
                <w:b/>
                <w:sz w:val="24"/>
              </w:rPr>
            </w:pPr>
            <w:r>
              <w:rPr>
                <w:b/>
                <w:sz w:val="24"/>
              </w:rPr>
              <w:t>Interpretation</w:t>
            </w:r>
          </w:p>
        </w:tc>
        <w:tc>
          <w:tcPr>
            <w:tcW w:w="7621" w:type="dxa"/>
          </w:tcPr>
          <w:p w14:paraId="6164A44B" w14:textId="77777777" w:rsidR="00BF13B8" w:rsidRDefault="00EC3BA3" w:rsidP="004B5EB6">
            <w:pPr>
              <w:pStyle w:val="TableParagraph"/>
              <w:numPr>
                <w:ilvl w:val="1"/>
                <w:numId w:val="33"/>
              </w:numPr>
              <w:tabs>
                <w:tab w:val="left" w:pos="470"/>
              </w:tabs>
              <w:spacing w:before="1"/>
              <w:ind w:hanging="356"/>
              <w:rPr>
                <w:sz w:val="24"/>
              </w:rPr>
            </w:pPr>
            <w:r>
              <w:rPr>
                <w:sz w:val="24"/>
              </w:rPr>
              <w:t>If</w:t>
            </w:r>
            <w:r>
              <w:rPr>
                <w:spacing w:val="-4"/>
                <w:sz w:val="24"/>
              </w:rPr>
              <w:t xml:space="preserve"> </w:t>
            </w:r>
            <w:r>
              <w:rPr>
                <w:sz w:val="24"/>
              </w:rPr>
              <w:t>the</w:t>
            </w:r>
            <w:r>
              <w:rPr>
                <w:spacing w:val="-2"/>
                <w:sz w:val="24"/>
              </w:rPr>
              <w:t xml:space="preserve"> </w:t>
            </w:r>
            <w:r>
              <w:rPr>
                <w:sz w:val="24"/>
              </w:rPr>
              <w:t>context</w:t>
            </w:r>
            <w:r>
              <w:rPr>
                <w:spacing w:val="-2"/>
                <w:sz w:val="24"/>
              </w:rPr>
              <w:t xml:space="preserve"> </w:t>
            </w:r>
            <w:r>
              <w:rPr>
                <w:sz w:val="24"/>
              </w:rPr>
              <w:t>so</w:t>
            </w:r>
            <w:r>
              <w:rPr>
                <w:spacing w:val="-5"/>
                <w:sz w:val="24"/>
              </w:rPr>
              <w:t xml:space="preserve"> </w:t>
            </w:r>
            <w:r>
              <w:rPr>
                <w:sz w:val="24"/>
              </w:rPr>
              <w:t>requires it,</w:t>
            </w:r>
            <w:r>
              <w:rPr>
                <w:spacing w:val="-1"/>
                <w:sz w:val="24"/>
              </w:rPr>
              <w:t xml:space="preserve"> </w:t>
            </w:r>
            <w:r>
              <w:rPr>
                <w:sz w:val="24"/>
              </w:rPr>
              <w:t>singular</w:t>
            </w:r>
            <w:r>
              <w:rPr>
                <w:spacing w:val="-5"/>
                <w:sz w:val="24"/>
              </w:rPr>
              <w:t xml:space="preserve"> </w:t>
            </w:r>
            <w:r>
              <w:rPr>
                <w:sz w:val="24"/>
              </w:rPr>
              <w:t>means</w:t>
            </w:r>
            <w:r>
              <w:rPr>
                <w:spacing w:val="-1"/>
                <w:sz w:val="24"/>
              </w:rPr>
              <w:t xml:space="preserve"> </w:t>
            </w:r>
            <w:r>
              <w:rPr>
                <w:sz w:val="24"/>
              </w:rPr>
              <w:t>plural</w:t>
            </w:r>
            <w:r>
              <w:rPr>
                <w:spacing w:val="-1"/>
                <w:sz w:val="24"/>
              </w:rPr>
              <w:t xml:space="preserve"> </w:t>
            </w:r>
            <w:r>
              <w:rPr>
                <w:sz w:val="24"/>
              </w:rPr>
              <w:t>and</w:t>
            </w:r>
            <w:r>
              <w:rPr>
                <w:spacing w:val="-4"/>
                <w:sz w:val="24"/>
              </w:rPr>
              <w:t xml:space="preserve"> </w:t>
            </w:r>
            <w:r>
              <w:rPr>
                <w:sz w:val="24"/>
              </w:rPr>
              <w:t>vice</w:t>
            </w:r>
            <w:r>
              <w:rPr>
                <w:spacing w:val="-2"/>
                <w:sz w:val="24"/>
              </w:rPr>
              <w:t xml:space="preserve"> </w:t>
            </w:r>
            <w:r>
              <w:rPr>
                <w:sz w:val="24"/>
              </w:rPr>
              <w:t>versa.</w:t>
            </w:r>
          </w:p>
          <w:p w14:paraId="6CFFB81F" w14:textId="77777777" w:rsidR="00BF13B8" w:rsidRDefault="00BF13B8">
            <w:pPr>
              <w:pStyle w:val="TableParagraph"/>
              <w:rPr>
                <w:b/>
                <w:sz w:val="24"/>
              </w:rPr>
            </w:pPr>
          </w:p>
          <w:p w14:paraId="2947662A" w14:textId="77777777" w:rsidR="00BF13B8" w:rsidRDefault="00EC3BA3" w:rsidP="004B5EB6">
            <w:pPr>
              <w:pStyle w:val="TableParagraph"/>
              <w:numPr>
                <w:ilvl w:val="1"/>
                <w:numId w:val="33"/>
              </w:numPr>
              <w:tabs>
                <w:tab w:val="left" w:pos="470"/>
              </w:tabs>
              <w:ind w:hanging="356"/>
              <w:rPr>
                <w:sz w:val="24"/>
              </w:rPr>
            </w:pPr>
            <w:r>
              <w:rPr>
                <w:sz w:val="24"/>
              </w:rPr>
              <w:t>Entire</w:t>
            </w:r>
            <w:r>
              <w:rPr>
                <w:spacing w:val="-4"/>
                <w:sz w:val="24"/>
              </w:rPr>
              <w:t xml:space="preserve"> </w:t>
            </w:r>
            <w:r>
              <w:rPr>
                <w:sz w:val="24"/>
              </w:rPr>
              <w:t>Agreement</w:t>
            </w:r>
          </w:p>
          <w:p w14:paraId="33271820" w14:textId="77777777" w:rsidR="00BF13B8" w:rsidRDefault="00BF13B8">
            <w:pPr>
              <w:pStyle w:val="TableParagraph"/>
              <w:rPr>
                <w:b/>
                <w:sz w:val="24"/>
              </w:rPr>
            </w:pPr>
          </w:p>
          <w:p w14:paraId="7DD5464F" w14:textId="77777777" w:rsidR="00BF13B8" w:rsidRDefault="00EC3BA3">
            <w:pPr>
              <w:pStyle w:val="TableParagraph"/>
              <w:ind w:left="114" w:right="116"/>
              <w:jc w:val="both"/>
              <w:rPr>
                <w:sz w:val="24"/>
              </w:rPr>
            </w:pPr>
            <w:r>
              <w:rPr>
                <w:sz w:val="24"/>
              </w:rPr>
              <w:t>The Contract constitutes the entire agreement between the Purchaser and</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and</w:t>
            </w:r>
            <w:r>
              <w:rPr>
                <w:spacing w:val="1"/>
                <w:sz w:val="24"/>
              </w:rPr>
              <w:t xml:space="preserve"> </w:t>
            </w:r>
            <w:r>
              <w:rPr>
                <w:sz w:val="24"/>
              </w:rPr>
              <w:t>supersedes</w:t>
            </w:r>
            <w:r>
              <w:rPr>
                <w:spacing w:val="1"/>
                <w:sz w:val="24"/>
              </w:rPr>
              <w:t xml:space="preserve"> </w:t>
            </w:r>
            <w:r>
              <w:rPr>
                <w:sz w:val="24"/>
              </w:rPr>
              <w:t>all</w:t>
            </w:r>
            <w:r>
              <w:rPr>
                <w:spacing w:val="1"/>
                <w:sz w:val="24"/>
              </w:rPr>
              <w:t xml:space="preserve"> </w:t>
            </w:r>
            <w:r>
              <w:rPr>
                <w:sz w:val="24"/>
              </w:rPr>
              <w:t>communications,</w:t>
            </w:r>
            <w:r>
              <w:rPr>
                <w:spacing w:val="1"/>
                <w:sz w:val="24"/>
              </w:rPr>
              <w:t xml:space="preserve"> </w:t>
            </w:r>
            <w:r>
              <w:rPr>
                <w:sz w:val="24"/>
              </w:rPr>
              <w:t>negotiations</w:t>
            </w:r>
            <w:r>
              <w:rPr>
                <w:spacing w:val="1"/>
                <w:sz w:val="24"/>
              </w:rPr>
              <w:t xml:space="preserve"> </w:t>
            </w:r>
            <w:r>
              <w:rPr>
                <w:sz w:val="24"/>
              </w:rPr>
              <w:t>and</w:t>
            </w:r>
            <w:r>
              <w:rPr>
                <w:spacing w:val="1"/>
                <w:sz w:val="24"/>
              </w:rPr>
              <w:t xml:space="preserve"> </w:t>
            </w:r>
            <w:r>
              <w:rPr>
                <w:sz w:val="24"/>
              </w:rPr>
              <w:t>agreements (whether written or oral) of the parties with respect thereto</w:t>
            </w:r>
            <w:r>
              <w:rPr>
                <w:spacing w:val="1"/>
                <w:sz w:val="24"/>
              </w:rPr>
              <w:t xml:space="preserve"> </w:t>
            </w:r>
            <w:r>
              <w:rPr>
                <w:sz w:val="24"/>
              </w:rPr>
              <w:t>made</w:t>
            </w:r>
            <w:r>
              <w:rPr>
                <w:spacing w:val="-2"/>
                <w:sz w:val="24"/>
              </w:rPr>
              <w:t xml:space="preserve"> </w:t>
            </w:r>
            <w:r>
              <w:rPr>
                <w:sz w:val="24"/>
              </w:rPr>
              <w:t>prior</w:t>
            </w:r>
            <w:r>
              <w:rPr>
                <w:spacing w:val="1"/>
                <w:sz w:val="24"/>
              </w:rPr>
              <w:t xml:space="preserve"> </w:t>
            </w:r>
            <w:r>
              <w:rPr>
                <w:sz w:val="24"/>
              </w:rPr>
              <w:t>to</w:t>
            </w:r>
            <w:r>
              <w:rPr>
                <w:spacing w:val="-4"/>
                <w:sz w:val="24"/>
              </w:rPr>
              <w:t xml:space="preserve"> </w:t>
            </w:r>
            <w:r>
              <w:rPr>
                <w:sz w:val="24"/>
              </w:rPr>
              <w:t>the</w:t>
            </w:r>
            <w:r>
              <w:rPr>
                <w:spacing w:val="-1"/>
                <w:sz w:val="24"/>
              </w:rPr>
              <w:t xml:space="preserve"> </w:t>
            </w:r>
            <w:r>
              <w:rPr>
                <w:sz w:val="24"/>
              </w:rPr>
              <w:t>date</w:t>
            </w:r>
            <w:r>
              <w:rPr>
                <w:spacing w:val="3"/>
                <w:sz w:val="24"/>
              </w:rPr>
              <w:t xml:space="preserve"> </w:t>
            </w:r>
            <w:r>
              <w:rPr>
                <w:sz w:val="24"/>
              </w:rPr>
              <w:t>of</w:t>
            </w:r>
            <w:r>
              <w:rPr>
                <w:spacing w:val="-3"/>
                <w:sz w:val="24"/>
              </w:rPr>
              <w:t xml:space="preserve"> </w:t>
            </w:r>
            <w:r>
              <w:rPr>
                <w:sz w:val="24"/>
              </w:rPr>
              <w:t>Contract.</w:t>
            </w:r>
          </w:p>
          <w:p w14:paraId="79F737DC" w14:textId="77777777" w:rsidR="00BF13B8" w:rsidRDefault="00BF13B8">
            <w:pPr>
              <w:pStyle w:val="TableParagraph"/>
              <w:rPr>
                <w:b/>
                <w:sz w:val="24"/>
              </w:rPr>
            </w:pPr>
          </w:p>
          <w:p w14:paraId="1C26FA2C" w14:textId="77777777" w:rsidR="00BF13B8" w:rsidRDefault="00EC3BA3" w:rsidP="004B5EB6">
            <w:pPr>
              <w:pStyle w:val="TableParagraph"/>
              <w:numPr>
                <w:ilvl w:val="1"/>
                <w:numId w:val="33"/>
              </w:numPr>
              <w:tabs>
                <w:tab w:val="left" w:pos="470"/>
              </w:tabs>
              <w:ind w:hanging="356"/>
              <w:rPr>
                <w:sz w:val="24"/>
              </w:rPr>
            </w:pPr>
            <w:r>
              <w:rPr>
                <w:sz w:val="24"/>
              </w:rPr>
              <w:t>Amendment</w:t>
            </w:r>
          </w:p>
          <w:p w14:paraId="1E581838" w14:textId="77777777" w:rsidR="00BF13B8" w:rsidRDefault="00BF13B8">
            <w:pPr>
              <w:pStyle w:val="TableParagraph"/>
              <w:spacing w:before="4"/>
              <w:rPr>
                <w:b/>
                <w:sz w:val="24"/>
              </w:rPr>
            </w:pPr>
          </w:p>
          <w:p w14:paraId="34A5D298" w14:textId="77777777" w:rsidR="00BF13B8" w:rsidRDefault="00EC3BA3">
            <w:pPr>
              <w:pStyle w:val="TableParagraph"/>
              <w:ind w:left="114" w:right="106"/>
              <w:jc w:val="both"/>
              <w:rPr>
                <w:sz w:val="24"/>
              </w:rPr>
            </w:pPr>
            <w:r>
              <w:rPr>
                <w:sz w:val="24"/>
              </w:rPr>
              <w:t>No amendment or other variation of the Contract shall be valid unless it is</w:t>
            </w:r>
            <w:r>
              <w:rPr>
                <w:spacing w:val="1"/>
                <w:sz w:val="24"/>
              </w:rPr>
              <w:t xml:space="preserve"> </w:t>
            </w:r>
            <w:r>
              <w:rPr>
                <w:sz w:val="24"/>
              </w:rPr>
              <w:t>in writing, is dated, expressly refers to the Contract, and is signed by a duly</w:t>
            </w:r>
            <w:r>
              <w:rPr>
                <w:spacing w:val="1"/>
                <w:sz w:val="24"/>
              </w:rPr>
              <w:t xml:space="preserve"> </w:t>
            </w:r>
            <w:r>
              <w:rPr>
                <w:sz w:val="24"/>
              </w:rPr>
              <w:t>authorized</w:t>
            </w:r>
            <w:r>
              <w:rPr>
                <w:spacing w:val="-4"/>
                <w:sz w:val="24"/>
              </w:rPr>
              <w:t xml:space="preserve"> </w:t>
            </w:r>
            <w:r>
              <w:rPr>
                <w:sz w:val="24"/>
              </w:rPr>
              <w:t>representative</w:t>
            </w:r>
            <w:r>
              <w:rPr>
                <w:spacing w:val="-1"/>
                <w:sz w:val="24"/>
              </w:rPr>
              <w:t xml:space="preserve"> </w:t>
            </w:r>
            <w:r>
              <w:rPr>
                <w:sz w:val="24"/>
              </w:rPr>
              <w:t>of</w:t>
            </w:r>
            <w:r>
              <w:rPr>
                <w:spacing w:val="-3"/>
                <w:sz w:val="24"/>
              </w:rPr>
              <w:t xml:space="preserve"> </w:t>
            </w:r>
            <w:r>
              <w:rPr>
                <w:sz w:val="24"/>
              </w:rPr>
              <w:t>each</w:t>
            </w:r>
            <w:r>
              <w:rPr>
                <w:spacing w:val="-4"/>
                <w:sz w:val="24"/>
              </w:rPr>
              <w:t xml:space="preserve"> </w:t>
            </w:r>
            <w:r>
              <w:rPr>
                <w:sz w:val="24"/>
              </w:rPr>
              <w:t>party thereto.</w:t>
            </w:r>
          </w:p>
          <w:p w14:paraId="588CD82D" w14:textId="77777777" w:rsidR="00BF13B8" w:rsidRDefault="00BF13B8">
            <w:pPr>
              <w:pStyle w:val="TableParagraph"/>
              <w:spacing w:before="6"/>
              <w:rPr>
                <w:b/>
              </w:rPr>
            </w:pPr>
          </w:p>
          <w:p w14:paraId="2E4E10B6" w14:textId="77777777" w:rsidR="00BF13B8" w:rsidRDefault="00EC3BA3" w:rsidP="004B5EB6">
            <w:pPr>
              <w:pStyle w:val="TableParagraph"/>
              <w:numPr>
                <w:ilvl w:val="1"/>
                <w:numId w:val="33"/>
              </w:numPr>
              <w:tabs>
                <w:tab w:val="left" w:pos="470"/>
              </w:tabs>
              <w:spacing w:line="292" w:lineRule="exact"/>
              <w:ind w:left="114" w:right="111" w:firstLine="0"/>
              <w:jc w:val="both"/>
              <w:rPr>
                <w:sz w:val="24"/>
              </w:rPr>
            </w:pPr>
            <w:r>
              <w:rPr>
                <w:sz w:val="24"/>
              </w:rPr>
              <w:t>Severability If any provision or condition of the Contract is prohibited or</w:t>
            </w:r>
            <w:r>
              <w:rPr>
                <w:spacing w:val="-52"/>
                <w:sz w:val="24"/>
              </w:rPr>
              <w:t xml:space="preserve"> </w:t>
            </w:r>
            <w:r>
              <w:rPr>
                <w:sz w:val="24"/>
              </w:rPr>
              <w:t>rendered</w:t>
            </w:r>
            <w:r>
              <w:rPr>
                <w:spacing w:val="1"/>
                <w:sz w:val="24"/>
              </w:rPr>
              <w:t xml:space="preserve"> </w:t>
            </w:r>
            <w:r>
              <w:rPr>
                <w:sz w:val="24"/>
              </w:rPr>
              <w:t>invalid</w:t>
            </w:r>
            <w:r>
              <w:rPr>
                <w:spacing w:val="1"/>
                <w:sz w:val="24"/>
              </w:rPr>
              <w:t xml:space="preserve"> </w:t>
            </w:r>
            <w:r>
              <w:rPr>
                <w:sz w:val="24"/>
              </w:rPr>
              <w:t>or</w:t>
            </w:r>
            <w:r>
              <w:rPr>
                <w:spacing w:val="1"/>
                <w:sz w:val="24"/>
              </w:rPr>
              <w:t xml:space="preserve"> </w:t>
            </w:r>
            <w:r>
              <w:rPr>
                <w:sz w:val="24"/>
              </w:rPr>
              <w:t>unenforceable,</w:t>
            </w:r>
            <w:r>
              <w:rPr>
                <w:spacing w:val="1"/>
                <w:sz w:val="24"/>
              </w:rPr>
              <w:t xml:space="preserve"> </w:t>
            </w:r>
            <w:r>
              <w:rPr>
                <w:sz w:val="24"/>
              </w:rPr>
              <w:t>such</w:t>
            </w:r>
            <w:r>
              <w:rPr>
                <w:spacing w:val="1"/>
                <w:sz w:val="24"/>
              </w:rPr>
              <w:t xml:space="preserve"> </w:t>
            </w:r>
            <w:r>
              <w:rPr>
                <w:sz w:val="24"/>
              </w:rPr>
              <w:t>prohibition,</w:t>
            </w:r>
            <w:r>
              <w:rPr>
                <w:spacing w:val="1"/>
                <w:sz w:val="24"/>
              </w:rPr>
              <w:t xml:space="preserve"> </w:t>
            </w:r>
            <w:r>
              <w:rPr>
                <w:sz w:val="24"/>
              </w:rPr>
              <w:t>invalidity</w:t>
            </w:r>
            <w:r>
              <w:rPr>
                <w:spacing w:val="1"/>
                <w:sz w:val="24"/>
              </w:rPr>
              <w:t xml:space="preserve"> </w:t>
            </w:r>
            <w:r>
              <w:rPr>
                <w:sz w:val="24"/>
              </w:rPr>
              <w:t>or</w:t>
            </w:r>
            <w:r>
              <w:rPr>
                <w:spacing w:val="1"/>
                <w:sz w:val="24"/>
              </w:rPr>
              <w:t xml:space="preserve"> </w:t>
            </w:r>
            <w:r>
              <w:rPr>
                <w:sz w:val="24"/>
              </w:rPr>
              <w:t>unenforceability shall not affect the validity or enforceability of any other</w:t>
            </w:r>
            <w:r>
              <w:rPr>
                <w:spacing w:val="1"/>
                <w:sz w:val="24"/>
              </w:rPr>
              <w:t xml:space="preserve"> </w:t>
            </w:r>
            <w:r>
              <w:rPr>
                <w:sz w:val="24"/>
              </w:rPr>
              <w:t>provisions</w:t>
            </w:r>
            <w:r>
              <w:rPr>
                <w:spacing w:val="-1"/>
                <w:sz w:val="24"/>
              </w:rPr>
              <w:t xml:space="preserve"> </w:t>
            </w:r>
            <w:r>
              <w:rPr>
                <w:sz w:val="24"/>
              </w:rPr>
              <w:t>and</w:t>
            </w:r>
            <w:r>
              <w:rPr>
                <w:spacing w:val="-3"/>
                <w:sz w:val="24"/>
              </w:rPr>
              <w:t xml:space="preserve"> </w:t>
            </w:r>
            <w:r>
              <w:rPr>
                <w:sz w:val="24"/>
              </w:rPr>
              <w:t>conditions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w:t>
            </w:r>
          </w:p>
        </w:tc>
      </w:tr>
    </w:tbl>
    <w:p w14:paraId="5ACF97CB" w14:textId="77777777" w:rsidR="00BF13B8" w:rsidRDefault="00BF13B8">
      <w:pPr>
        <w:spacing w:line="292" w:lineRule="exac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3AF005CA" w14:textId="77777777">
        <w:trPr>
          <w:trHeight w:val="292"/>
        </w:trPr>
        <w:tc>
          <w:tcPr>
            <w:tcW w:w="1854" w:type="dxa"/>
          </w:tcPr>
          <w:p w14:paraId="68FF3DF4" w14:textId="77777777" w:rsidR="00BF13B8" w:rsidRDefault="00BF13B8">
            <w:pPr>
              <w:pStyle w:val="TableParagraph"/>
              <w:rPr>
                <w:rFonts w:ascii="Times New Roman"/>
                <w:sz w:val="20"/>
              </w:rPr>
            </w:pPr>
          </w:p>
        </w:tc>
        <w:tc>
          <w:tcPr>
            <w:tcW w:w="7621" w:type="dxa"/>
          </w:tcPr>
          <w:p w14:paraId="22F8B978" w14:textId="77777777" w:rsidR="00BF13B8" w:rsidRDefault="00BF13B8">
            <w:pPr>
              <w:pStyle w:val="TableParagraph"/>
              <w:rPr>
                <w:rFonts w:ascii="Times New Roman"/>
                <w:sz w:val="20"/>
              </w:rPr>
            </w:pPr>
          </w:p>
        </w:tc>
      </w:tr>
      <w:tr w:rsidR="00BF13B8" w14:paraId="72ECED90" w14:textId="77777777">
        <w:trPr>
          <w:trHeight w:val="3514"/>
        </w:trPr>
        <w:tc>
          <w:tcPr>
            <w:tcW w:w="1854" w:type="dxa"/>
          </w:tcPr>
          <w:p w14:paraId="251ADE04" w14:textId="77777777" w:rsidR="00BF13B8" w:rsidRDefault="00EC3BA3">
            <w:pPr>
              <w:pStyle w:val="TableParagraph"/>
              <w:spacing w:before="1"/>
              <w:ind w:left="115"/>
              <w:rPr>
                <w:b/>
                <w:sz w:val="24"/>
              </w:rPr>
            </w:pPr>
            <w:r>
              <w:rPr>
                <w:b/>
                <w:sz w:val="24"/>
              </w:rPr>
              <w:t>5.</w:t>
            </w:r>
            <w:r>
              <w:rPr>
                <w:b/>
                <w:spacing w:val="-4"/>
                <w:sz w:val="24"/>
              </w:rPr>
              <w:t xml:space="preserve"> </w:t>
            </w:r>
            <w:r>
              <w:rPr>
                <w:b/>
                <w:sz w:val="24"/>
              </w:rPr>
              <w:t>Language</w:t>
            </w:r>
          </w:p>
        </w:tc>
        <w:tc>
          <w:tcPr>
            <w:tcW w:w="7621" w:type="dxa"/>
          </w:tcPr>
          <w:p w14:paraId="12C40BCF" w14:textId="77777777" w:rsidR="00BF13B8" w:rsidRDefault="00EC3BA3" w:rsidP="004B5EB6">
            <w:pPr>
              <w:pStyle w:val="TableParagraph"/>
              <w:numPr>
                <w:ilvl w:val="1"/>
                <w:numId w:val="32"/>
              </w:numPr>
              <w:tabs>
                <w:tab w:val="left" w:pos="494"/>
              </w:tabs>
              <w:spacing w:before="1"/>
              <w:ind w:right="111" w:firstLine="0"/>
              <w:jc w:val="both"/>
              <w:rPr>
                <w:sz w:val="24"/>
              </w:rPr>
            </w:pPr>
            <w:r>
              <w:rPr>
                <w:sz w:val="24"/>
              </w:rPr>
              <w:t>The Contract as well as all correspondence and documents relating to</w:t>
            </w:r>
            <w:r>
              <w:rPr>
                <w:spacing w:val="1"/>
                <w:sz w:val="24"/>
              </w:rPr>
              <w:t xml:space="preserve"> </w:t>
            </w:r>
            <w:r>
              <w:rPr>
                <w:sz w:val="24"/>
              </w:rPr>
              <w:t>the Contract exchanged by the Supplier and the Purchaser, shall be written</w:t>
            </w:r>
            <w:r>
              <w:rPr>
                <w:spacing w:val="1"/>
                <w:sz w:val="24"/>
              </w:rPr>
              <w:t xml:space="preserve"> </w:t>
            </w:r>
            <w:r>
              <w:rPr>
                <w:sz w:val="24"/>
              </w:rPr>
              <w:t>in English language. Supporting documents and printed literature that are</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another</w:t>
            </w:r>
            <w:r>
              <w:rPr>
                <w:spacing w:val="1"/>
                <w:sz w:val="24"/>
              </w:rPr>
              <w:t xml:space="preserve"> </w:t>
            </w:r>
            <w:r>
              <w:rPr>
                <w:sz w:val="24"/>
              </w:rPr>
              <w:t>language</w:t>
            </w:r>
            <w:r>
              <w:rPr>
                <w:spacing w:val="1"/>
                <w:sz w:val="24"/>
              </w:rPr>
              <w:t xml:space="preserve"> </w:t>
            </w:r>
            <w:r>
              <w:rPr>
                <w:sz w:val="24"/>
              </w:rPr>
              <w:t>provided</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accompanied by an accurate translation of the</w:t>
            </w:r>
            <w:r>
              <w:rPr>
                <w:spacing w:val="1"/>
                <w:sz w:val="24"/>
              </w:rPr>
              <w:t xml:space="preserve"> </w:t>
            </w:r>
            <w:r>
              <w:rPr>
                <w:sz w:val="24"/>
              </w:rPr>
              <w:t>relevant passages in the</w:t>
            </w:r>
            <w:r>
              <w:rPr>
                <w:spacing w:val="1"/>
                <w:sz w:val="24"/>
              </w:rPr>
              <w:t xml:space="preserve"> </w:t>
            </w:r>
            <w:r>
              <w:rPr>
                <w:sz w:val="24"/>
              </w:rPr>
              <w:t>language specified, in which case, for purposes of interpretation of the</w:t>
            </w:r>
            <w:r>
              <w:rPr>
                <w:spacing w:val="1"/>
                <w:sz w:val="24"/>
              </w:rPr>
              <w:t xml:space="preserve"> </w:t>
            </w:r>
            <w:r>
              <w:rPr>
                <w:sz w:val="24"/>
              </w:rPr>
              <w:t>Contract,</w:t>
            </w:r>
            <w:r>
              <w:rPr>
                <w:spacing w:val="-1"/>
                <w:sz w:val="24"/>
              </w:rPr>
              <w:t xml:space="preserve"> </w:t>
            </w:r>
            <w:r>
              <w:rPr>
                <w:sz w:val="24"/>
              </w:rPr>
              <w:t>this translation</w:t>
            </w:r>
            <w:r>
              <w:rPr>
                <w:spacing w:val="-3"/>
                <w:sz w:val="24"/>
              </w:rPr>
              <w:t xml:space="preserve"> </w:t>
            </w:r>
            <w:r>
              <w:rPr>
                <w:sz w:val="24"/>
              </w:rPr>
              <w:t>shall</w:t>
            </w:r>
            <w:r>
              <w:rPr>
                <w:spacing w:val="-4"/>
                <w:sz w:val="24"/>
              </w:rPr>
              <w:t xml:space="preserve"> </w:t>
            </w:r>
            <w:r>
              <w:rPr>
                <w:sz w:val="24"/>
              </w:rPr>
              <w:t>govern.</w:t>
            </w:r>
          </w:p>
          <w:p w14:paraId="0605BB33" w14:textId="77777777" w:rsidR="00BF13B8" w:rsidRDefault="00BF13B8">
            <w:pPr>
              <w:pStyle w:val="TableParagraph"/>
              <w:spacing w:before="12"/>
              <w:rPr>
                <w:b/>
                <w:sz w:val="23"/>
              </w:rPr>
            </w:pPr>
          </w:p>
          <w:p w14:paraId="24EB5371" w14:textId="77777777" w:rsidR="00BF13B8" w:rsidRDefault="00EC3BA3" w:rsidP="004B5EB6">
            <w:pPr>
              <w:pStyle w:val="TableParagraph"/>
              <w:numPr>
                <w:ilvl w:val="1"/>
                <w:numId w:val="32"/>
              </w:numPr>
              <w:tabs>
                <w:tab w:val="left" w:pos="470"/>
              </w:tabs>
              <w:ind w:right="113" w:firstLine="0"/>
              <w:jc w:val="both"/>
              <w:rPr>
                <w:sz w:val="24"/>
              </w:rPr>
            </w:pPr>
            <w:r>
              <w:rPr>
                <w:sz w:val="24"/>
              </w:rPr>
              <w:t>The Supplier shall bear all costs of translation to the governing language</w:t>
            </w:r>
            <w:r>
              <w:rPr>
                <w:spacing w:val="-52"/>
                <w:sz w:val="24"/>
              </w:rPr>
              <w:t xml:space="preserve"> </w:t>
            </w:r>
            <w:r>
              <w:rPr>
                <w:sz w:val="24"/>
              </w:rPr>
              <w:t>and all risks of the accuracy of such translation, for documents provided by</w:t>
            </w:r>
            <w:r>
              <w:rPr>
                <w:spacing w:val="1"/>
                <w:sz w:val="24"/>
              </w:rPr>
              <w:t xml:space="preserve"> </w:t>
            </w:r>
            <w:r>
              <w:rPr>
                <w:sz w:val="24"/>
              </w:rPr>
              <w:t>the</w:t>
            </w:r>
            <w:r>
              <w:rPr>
                <w:spacing w:val="-2"/>
                <w:sz w:val="24"/>
              </w:rPr>
              <w:t xml:space="preserve"> </w:t>
            </w:r>
            <w:r>
              <w:rPr>
                <w:sz w:val="24"/>
              </w:rPr>
              <w:t>Supplier.</w:t>
            </w:r>
          </w:p>
        </w:tc>
      </w:tr>
      <w:tr w:rsidR="00BF13B8" w14:paraId="32E934A4" w14:textId="77777777">
        <w:trPr>
          <w:trHeight w:val="2347"/>
        </w:trPr>
        <w:tc>
          <w:tcPr>
            <w:tcW w:w="1854" w:type="dxa"/>
          </w:tcPr>
          <w:p w14:paraId="0662B383" w14:textId="77777777" w:rsidR="00BF13B8" w:rsidRDefault="00EC3BA3">
            <w:pPr>
              <w:pStyle w:val="TableParagraph"/>
              <w:spacing w:before="1"/>
              <w:ind w:left="115" w:right="279"/>
              <w:rPr>
                <w:b/>
                <w:sz w:val="24"/>
              </w:rPr>
            </w:pPr>
            <w:r>
              <w:rPr>
                <w:b/>
                <w:sz w:val="24"/>
              </w:rPr>
              <w:t>6. Joint</w:t>
            </w:r>
            <w:r>
              <w:rPr>
                <w:b/>
                <w:spacing w:val="1"/>
                <w:sz w:val="24"/>
              </w:rPr>
              <w:t xml:space="preserve"> </w:t>
            </w:r>
            <w:r>
              <w:rPr>
                <w:b/>
                <w:sz w:val="24"/>
              </w:rPr>
              <w:t>Venture,</w:t>
            </w:r>
            <w:r>
              <w:rPr>
                <w:b/>
                <w:spacing w:val="1"/>
                <w:sz w:val="24"/>
              </w:rPr>
              <w:t xml:space="preserve"> </w:t>
            </w:r>
            <w:r>
              <w:rPr>
                <w:b/>
                <w:sz w:val="24"/>
              </w:rPr>
              <w:t>Consortium or</w:t>
            </w:r>
            <w:r>
              <w:rPr>
                <w:b/>
                <w:spacing w:val="-52"/>
                <w:sz w:val="24"/>
              </w:rPr>
              <w:t xml:space="preserve"> </w:t>
            </w:r>
            <w:r>
              <w:rPr>
                <w:b/>
                <w:sz w:val="24"/>
              </w:rPr>
              <w:t>Association</w:t>
            </w:r>
          </w:p>
        </w:tc>
        <w:tc>
          <w:tcPr>
            <w:tcW w:w="7621" w:type="dxa"/>
          </w:tcPr>
          <w:p w14:paraId="138D685B" w14:textId="77777777" w:rsidR="00BF13B8" w:rsidRDefault="00EC3BA3">
            <w:pPr>
              <w:pStyle w:val="TableParagraph"/>
              <w:spacing w:before="1"/>
              <w:ind w:left="114" w:right="115"/>
              <w:jc w:val="both"/>
              <w:rPr>
                <w:sz w:val="24"/>
              </w:rPr>
            </w:pPr>
            <w:r>
              <w:rPr>
                <w:sz w:val="24"/>
              </w:rPr>
              <w:t>6.1 If the Supplier is a joint venture, consortium, or association, all of the</w:t>
            </w:r>
            <w:r>
              <w:rPr>
                <w:spacing w:val="1"/>
                <w:sz w:val="24"/>
              </w:rPr>
              <w:t xml:space="preserve"> </w:t>
            </w:r>
            <w:r>
              <w:rPr>
                <w:sz w:val="24"/>
              </w:rPr>
              <w:t>parties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jointly</w:t>
            </w:r>
            <w:r>
              <w:rPr>
                <w:spacing w:val="1"/>
                <w:sz w:val="24"/>
              </w:rPr>
              <w:t xml:space="preserve"> </w:t>
            </w:r>
            <w:r>
              <w:rPr>
                <w:sz w:val="24"/>
              </w:rPr>
              <w:t>and</w:t>
            </w:r>
            <w:r>
              <w:rPr>
                <w:spacing w:val="1"/>
                <w:sz w:val="24"/>
              </w:rPr>
              <w:t xml:space="preserve"> </w:t>
            </w:r>
            <w:r>
              <w:rPr>
                <w:sz w:val="24"/>
              </w:rPr>
              <w:t>severally</w:t>
            </w:r>
            <w:r>
              <w:rPr>
                <w:spacing w:val="1"/>
                <w:sz w:val="24"/>
              </w:rPr>
              <w:t xml:space="preserve"> </w:t>
            </w:r>
            <w:r>
              <w:rPr>
                <w:sz w:val="24"/>
              </w:rPr>
              <w:t>liable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fulfillment of the provisions of the Contract and hall designate one party to</w:t>
            </w:r>
            <w:r>
              <w:rPr>
                <w:spacing w:val="1"/>
                <w:sz w:val="24"/>
              </w:rPr>
              <w:t xml:space="preserve"> </w:t>
            </w:r>
            <w:r>
              <w:rPr>
                <w:sz w:val="24"/>
              </w:rPr>
              <w:t>act as a leader with authority to bind the joint venture, consortium, or</w:t>
            </w:r>
            <w:r>
              <w:rPr>
                <w:spacing w:val="1"/>
                <w:sz w:val="24"/>
              </w:rPr>
              <w:t xml:space="preserve"> </w:t>
            </w:r>
            <w:r>
              <w:rPr>
                <w:sz w:val="24"/>
              </w:rPr>
              <w:t>association.</w:t>
            </w:r>
            <w:r>
              <w:rPr>
                <w:spacing w:val="1"/>
                <w:sz w:val="24"/>
              </w:rPr>
              <w:t xml:space="preserve"> </w:t>
            </w:r>
            <w:r>
              <w:rPr>
                <w:sz w:val="24"/>
              </w:rPr>
              <w:t>The</w:t>
            </w:r>
            <w:r>
              <w:rPr>
                <w:spacing w:val="1"/>
                <w:sz w:val="24"/>
              </w:rPr>
              <w:t xml:space="preserve"> </w:t>
            </w:r>
            <w:r>
              <w:rPr>
                <w:sz w:val="24"/>
              </w:rPr>
              <w:t>composition</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constitution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joint</w:t>
            </w:r>
            <w:r>
              <w:rPr>
                <w:spacing w:val="1"/>
                <w:sz w:val="24"/>
              </w:rPr>
              <w:t xml:space="preserve"> </w:t>
            </w:r>
            <w:r>
              <w:rPr>
                <w:sz w:val="24"/>
              </w:rPr>
              <w:t>venture,</w:t>
            </w:r>
            <w:r>
              <w:rPr>
                <w:spacing w:val="1"/>
                <w:sz w:val="24"/>
              </w:rPr>
              <w:t xml:space="preserve"> </w:t>
            </w:r>
            <w:r>
              <w:rPr>
                <w:sz w:val="24"/>
              </w:rPr>
              <w:t>consortium, or association shall not be altered without the prior consent of</w:t>
            </w:r>
            <w:r>
              <w:rPr>
                <w:spacing w:val="-52"/>
                <w:sz w:val="24"/>
              </w:rPr>
              <w:t xml:space="preserve"> </w:t>
            </w:r>
            <w:r>
              <w:rPr>
                <w:sz w:val="24"/>
              </w:rPr>
              <w:t>the</w:t>
            </w:r>
            <w:r>
              <w:rPr>
                <w:spacing w:val="-2"/>
                <w:sz w:val="24"/>
              </w:rPr>
              <w:t xml:space="preserve"> </w:t>
            </w:r>
            <w:r>
              <w:rPr>
                <w:sz w:val="24"/>
              </w:rPr>
              <w:t>Purchaser.</w:t>
            </w:r>
          </w:p>
        </w:tc>
      </w:tr>
      <w:tr w:rsidR="00BF13B8" w14:paraId="58714817" w14:textId="77777777">
        <w:trPr>
          <w:trHeight w:val="1464"/>
        </w:trPr>
        <w:tc>
          <w:tcPr>
            <w:tcW w:w="1854" w:type="dxa"/>
          </w:tcPr>
          <w:p w14:paraId="3795394B" w14:textId="77777777" w:rsidR="00BF13B8" w:rsidRDefault="00EC3BA3">
            <w:pPr>
              <w:pStyle w:val="TableParagraph"/>
              <w:spacing w:before="1"/>
              <w:ind w:left="115"/>
              <w:rPr>
                <w:b/>
                <w:sz w:val="24"/>
              </w:rPr>
            </w:pPr>
            <w:r>
              <w:rPr>
                <w:b/>
                <w:sz w:val="24"/>
              </w:rPr>
              <w:t>7.</w:t>
            </w:r>
            <w:r>
              <w:rPr>
                <w:b/>
                <w:spacing w:val="-8"/>
                <w:sz w:val="24"/>
              </w:rPr>
              <w:t xml:space="preserve"> </w:t>
            </w:r>
            <w:r>
              <w:rPr>
                <w:b/>
                <w:sz w:val="24"/>
              </w:rPr>
              <w:t>Eligibility</w:t>
            </w:r>
          </w:p>
        </w:tc>
        <w:tc>
          <w:tcPr>
            <w:tcW w:w="7621" w:type="dxa"/>
          </w:tcPr>
          <w:p w14:paraId="72C3B12F" w14:textId="77777777" w:rsidR="00BF13B8" w:rsidRDefault="00EC3BA3">
            <w:pPr>
              <w:pStyle w:val="TableParagraph"/>
              <w:spacing w:before="1"/>
              <w:ind w:left="114" w:right="109"/>
              <w:jc w:val="both"/>
              <w:rPr>
                <w:sz w:val="24"/>
              </w:rPr>
            </w:pPr>
            <w:r>
              <w:rPr>
                <w:sz w:val="24"/>
              </w:rPr>
              <w:t>7.1 All goods supplied under this contract shall be complied with applicable</w:t>
            </w:r>
            <w:r>
              <w:rPr>
                <w:spacing w:val="-52"/>
                <w:sz w:val="24"/>
              </w:rPr>
              <w:t xml:space="preserve"> </w:t>
            </w:r>
            <w:r>
              <w:rPr>
                <w:sz w:val="24"/>
              </w:rPr>
              <w:t>standards stipulated by the Sri Lanka Standards Institute. In the absence of</w:t>
            </w:r>
            <w:r>
              <w:rPr>
                <w:spacing w:val="1"/>
                <w:sz w:val="24"/>
              </w:rPr>
              <w:t xml:space="preserve"> </w:t>
            </w:r>
            <w:r>
              <w:rPr>
                <w:sz w:val="24"/>
              </w:rPr>
              <w:t>such</w:t>
            </w:r>
            <w:r>
              <w:rPr>
                <w:spacing w:val="1"/>
                <w:sz w:val="24"/>
              </w:rPr>
              <w:t xml:space="preserve"> </w:t>
            </w:r>
            <w:r>
              <w:rPr>
                <w:sz w:val="24"/>
              </w:rPr>
              <w:t>standards,</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supplied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complied</w:t>
            </w:r>
            <w:r>
              <w:rPr>
                <w:spacing w:val="1"/>
                <w:sz w:val="24"/>
              </w:rPr>
              <w:t xml:space="preserve"> </w:t>
            </w:r>
            <w:r>
              <w:rPr>
                <w:sz w:val="24"/>
              </w:rPr>
              <w:t>to</w:t>
            </w:r>
            <w:r>
              <w:rPr>
                <w:spacing w:val="1"/>
                <w:sz w:val="24"/>
              </w:rPr>
              <w:t xml:space="preserve"> </w:t>
            </w:r>
            <w:r>
              <w:rPr>
                <w:sz w:val="24"/>
              </w:rPr>
              <w:t>other</w:t>
            </w:r>
            <w:r>
              <w:rPr>
                <w:spacing w:val="1"/>
                <w:sz w:val="24"/>
              </w:rPr>
              <w:t xml:space="preserve"> </w:t>
            </w:r>
            <w:r>
              <w:rPr>
                <w:sz w:val="24"/>
              </w:rPr>
              <w:t>internationally</w:t>
            </w:r>
            <w:r>
              <w:rPr>
                <w:spacing w:val="-1"/>
                <w:sz w:val="24"/>
              </w:rPr>
              <w:t xml:space="preserve"> </w:t>
            </w:r>
            <w:r>
              <w:rPr>
                <w:sz w:val="24"/>
              </w:rPr>
              <w:t>accepted</w:t>
            </w:r>
            <w:r>
              <w:rPr>
                <w:spacing w:val="-4"/>
                <w:sz w:val="24"/>
              </w:rPr>
              <w:t xml:space="preserve"> </w:t>
            </w:r>
            <w:r>
              <w:rPr>
                <w:sz w:val="24"/>
              </w:rPr>
              <w:t>standards, such</w:t>
            </w:r>
            <w:r>
              <w:rPr>
                <w:spacing w:val="-4"/>
                <w:sz w:val="24"/>
              </w:rPr>
              <w:t xml:space="preserve"> </w:t>
            </w:r>
            <w:r>
              <w:rPr>
                <w:sz w:val="24"/>
              </w:rPr>
              <w:t>as</w:t>
            </w:r>
            <w:r>
              <w:rPr>
                <w:spacing w:val="-1"/>
                <w:sz w:val="24"/>
              </w:rPr>
              <w:t xml:space="preserve"> </w:t>
            </w:r>
            <w:r>
              <w:rPr>
                <w:sz w:val="24"/>
              </w:rPr>
              <w:t>British</w:t>
            </w:r>
            <w:r>
              <w:rPr>
                <w:spacing w:val="-8"/>
                <w:sz w:val="24"/>
              </w:rPr>
              <w:t xml:space="preserve"> </w:t>
            </w:r>
            <w:r>
              <w:rPr>
                <w:sz w:val="24"/>
              </w:rPr>
              <w:t>Standards.</w:t>
            </w:r>
          </w:p>
        </w:tc>
      </w:tr>
      <w:tr w:rsidR="00BF13B8" w14:paraId="466578B9" w14:textId="77777777">
        <w:trPr>
          <w:trHeight w:val="2049"/>
        </w:trPr>
        <w:tc>
          <w:tcPr>
            <w:tcW w:w="1854" w:type="dxa"/>
          </w:tcPr>
          <w:p w14:paraId="0CE7897A" w14:textId="77777777" w:rsidR="00BF13B8" w:rsidRDefault="00EC3BA3">
            <w:pPr>
              <w:pStyle w:val="TableParagraph"/>
              <w:spacing w:before="1"/>
              <w:ind w:left="115"/>
              <w:rPr>
                <w:b/>
                <w:sz w:val="24"/>
              </w:rPr>
            </w:pPr>
            <w:r>
              <w:rPr>
                <w:b/>
                <w:sz w:val="24"/>
              </w:rPr>
              <w:t>8.</w:t>
            </w:r>
            <w:r>
              <w:rPr>
                <w:b/>
                <w:spacing w:val="-8"/>
                <w:sz w:val="24"/>
              </w:rPr>
              <w:t xml:space="preserve"> </w:t>
            </w:r>
            <w:r>
              <w:rPr>
                <w:b/>
                <w:sz w:val="24"/>
              </w:rPr>
              <w:t>Notices</w:t>
            </w:r>
          </w:p>
        </w:tc>
        <w:tc>
          <w:tcPr>
            <w:tcW w:w="7621" w:type="dxa"/>
          </w:tcPr>
          <w:p w14:paraId="2991CF1C" w14:textId="77777777" w:rsidR="00BF13B8" w:rsidRDefault="00EC3BA3" w:rsidP="004B5EB6">
            <w:pPr>
              <w:pStyle w:val="TableParagraph"/>
              <w:numPr>
                <w:ilvl w:val="1"/>
                <w:numId w:val="31"/>
              </w:numPr>
              <w:tabs>
                <w:tab w:val="left" w:pos="504"/>
              </w:tabs>
              <w:spacing w:before="1"/>
              <w:ind w:right="121" w:firstLine="0"/>
              <w:jc w:val="both"/>
              <w:rPr>
                <w:sz w:val="24"/>
              </w:rPr>
            </w:pPr>
            <w:r>
              <w:rPr>
                <w:sz w:val="24"/>
              </w:rPr>
              <w:t>Any notice given by one party to the other pursuant to the Contract</w:t>
            </w:r>
            <w:r>
              <w:rPr>
                <w:spacing w:val="1"/>
                <w:sz w:val="24"/>
              </w:rPr>
              <w:t xml:space="preserve"> </w:t>
            </w:r>
            <w:r>
              <w:rPr>
                <w:sz w:val="24"/>
              </w:rPr>
              <w:t>shall be in writing to the address specified in the Contract Data. The term</w:t>
            </w:r>
            <w:r>
              <w:rPr>
                <w:spacing w:val="1"/>
                <w:sz w:val="24"/>
              </w:rPr>
              <w:t xml:space="preserve"> </w:t>
            </w:r>
            <w:r>
              <w:rPr>
                <w:sz w:val="24"/>
              </w:rPr>
              <w:t>“in</w:t>
            </w:r>
            <w:r>
              <w:rPr>
                <w:spacing w:val="-4"/>
                <w:sz w:val="24"/>
              </w:rPr>
              <w:t xml:space="preserve"> </w:t>
            </w:r>
            <w:r>
              <w:rPr>
                <w:sz w:val="24"/>
              </w:rPr>
              <w:t>writing”</w:t>
            </w:r>
            <w:r>
              <w:rPr>
                <w:spacing w:val="-3"/>
                <w:sz w:val="24"/>
              </w:rPr>
              <w:t xml:space="preserve"> </w:t>
            </w:r>
            <w:r>
              <w:rPr>
                <w:sz w:val="24"/>
              </w:rPr>
              <w:t>means</w:t>
            </w:r>
            <w:r>
              <w:rPr>
                <w:spacing w:val="-1"/>
                <w:sz w:val="24"/>
              </w:rPr>
              <w:t xml:space="preserve"> </w:t>
            </w:r>
            <w:r>
              <w:rPr>
                <w:sz w:val="24"/>
              </w:rPr>
              <w:t>communicated</w:t>
            </w:r>
            <w:r>
              <w:rPr>
                <w:spacing w:val="-4"/>
                <w:sz w:val="24"/>
              </w:rPr>
              <w:t xml:space="preserve"> </w:t>
            </w:r>
            <w:r>
              <w:rPr>
                <w:sz w:val="24"/>
              </w:rPr>
              <w:t>in</w:t>
            </w:r>
            <w:r>
              <w:rPr>
                <w:spacing w:val="-4"/>
                <w:sz w:val="24"/>
              </w:rPr>
              <w:t xml:space="preserve"> </w:t>
            </w:r>
            <w:r>
              <w:rPr>
                <w:sz w:val="24"/>
              </w:rPr>
              <w:t>written</w:t>
            </w:r>
            <w:r>
              <w:rPr>
                <w:spacing w:val="-4"/>
                <w:sz w:val="24"/>
              </w:rPr>
              <w:t xml:space="preserve"> </w:t>
            </w:r>
            <w:r>
              <w:rPr>
                <w:sz w:val="24"/>
              </w:rPr>
              <w:t>form</w:t>
            </w:r>
            <w:r>
              <w:rPr>
                <w:spacing w:val="2"/>
                <w:sz w:val="24"/>
              </w:rPr>
              <w:t xml:space="preserve"> </w:t>
            </w:r>
            <w:r>
              <w:rPr>
                <w:sz w:val="24"/>
              </w:rPr>
              <w:t>with</w:t>
            </w:r>
            <w:r>
              <w:rPr>
                <w:spacing w:val="-4"/>
                <w:sz w:val="24"/>
              </w:rPr>
              <w:t xml:space="preserve"> </w:t>
            </w:r>
            <w:r>
              <w:rPr>
                <w:sz w:val="24"/>
              </w:rPr>
              <w:t>proof</w:t>
            </w:r>
            <w:r>
              <w:rPr>
                <w:spacing w:val="-4"/>
                <w:sz w:val="24"/>
              </w:rPr>
              <w:t xml:space="preserve"> </w:t>
            </w:r>
            <w:r>
              <w:rPr>
                <w:sz w:val="24"/>
              </w:rPr>
              <w:t>of receipt.</w:t>
            </w:r>
          </w:p>
          <w:p w14:paraId="59C32B14" w14:textId="77777777" w:rsidR="00BF13B8" w:rsidRDefault="00BF13B8">
            <w:pPr>
              <w:pStyle w:val="TableParagraph"/>
              <w:rPr>
                <w:b/>
                <w:sz w:val="24"/>
              </w:rPr>
            </w:pPr>
          </w:p>
          <w:p w14:paraId="2F588A2A" w14:textId="77777777" w:rsidR="00BF13B8" w:rsidRDefault="00EC3BA3" w:rsidP="004B5EB6">
            <w:pPr>
              <w:pStyle w:val="TableParagraph"/>
              <w:numPr>
                <w:ilvl w:val="1"/>
                <w:numId w:val="31"/>
              </w:numPr>
              <w:tabs>
                <w:tab w:val="left" w:pos="494"/>
              </w:tabs>
              <w:ind w:left="493" w:hanging="380"/>
              <w:jc w:val="both"/>
              <w:rPr>
                <w:sz w:val="24"/>
              </w:rPr>
            </w:pPr>
            <w:r>
              <w:rPr>
                <w:sz w:val="24"/>
              </w:rPr>
              <w:t>A</w:t>
            </w:r>
            <w:r>
              <w:rPr>
                <w:spacing w:val="20"/>
                <w:sz w:val="24"/>
              </w:rPr>
              <w:t xml:space="preserve"> </w:t>
            </w:r>
            <w:r>
              <w:rPr>
                <w:sz w:val="24"/>
              </w:rPr>
              <w:t>notice</w:t>
            </w:r>
            <w:r>
              <w:rPr>
                <w:spacing w:val="22"/>
                <w:sz w:val="24"/>
              </w:rPr>
              <w:t xml:space="preserve"> </w:t>
            </w:r>
            <w:r>
              <w:rPr>
                <w:sz w:val="24"/>
              </w:rPr>
              <w:t>shall</w:t>
            </w:r>
            <w:r>
              <w:rPr>
                <w:spacing w:val="23"/>
                <w:sz w:val="24"/>
              </w:rPr>
              <w:t xml:space="preserve"> </w:t>
            </w:r>
            <w:r>
              <w:rPr>
                <w:sz w:val="24"/>
              </w:rPr>
              <w:t>be</w:t>
            </w:r>
            <w:r>
              <w:rPr>
                <w:spacing w:val="22"/>
                <w:sz w:val="24"/>
              </w:rPr>
              <w:t xml:space="preserve"> </w:t>
            </w:r>
            <w:r>
              <w:rPr>
                <w:sz w:val="24"/>
              </w:rPr>
              <w:t>effective</w:t>
            </w:r>
            <w:r>
              <w:rPr>
                <w:spacing w:val="22"/>
                <w:sz w:val="24"/>
              </w:rPr>
              <w:t xml:space="preserve"> </w:t>
            </w:r>
            <w:r>
              <w:rPr>
                <w:sz w:val="24"/>
              </w:rPr>
              <w:t>when</w:t>
            </w:r>
            <w:r>
              <w:rPr>
                <w:spacing w:val="20"/>
                <w:sz w:val="24"/>
              </w:rPr>
              <w:t xml:space="preserve"> </w:t>
            </w:r>
            <w:r>
              <w:rPr>
                <w:sz w:val="24"/>
              </w:rPr>
              <w:t>delivered</w:t>
            </w:r>
            <w:r>
              <w:rPr>
                <w:spacing w:val="20"/>
                <w:sz w:val="24"/>
              </w:rPr>
              <w:t xml:space="preserve"> </w:t>
            </w:r>
            <w:r>
              <w:rPr>
                <w:sz w:val="24"/>
              </w:rPr>
              <w:t>or</w:t>
            </w:r>
            <w:r>
              <w:rPr>
                <w:spacing w:val="23"/>
                <w:sz w:val="24"/>
              </w:rPr>
              <w:t xml:space="preserve"> </w:t>
            </w:r>
            <w:r>
              <w:rPr>
                <w:sz w:val="24"/>
              </w:rPr>
              <w:t>on</w:t>
            </w:r>
            <w:r>
              <w:rPr>
                <w:spacing w:val="20"/>
                <w:sz w:val="24"/>
              </w:rPr>
              <w:t xml:space="preserve"> </w:t>
            </w:r>
            <w:r>
              <w:rPr>
                <w:sz w:val="24"/>
              </w:rPr>
              <w:t>the</w:t>
            </w:r>
            <w:r>
              <w:rPr>
                <w:spacing w:val="22"/>
                <w:sz w:val="24"/>
              </w:rPr>
              <w:t xml:space="preserve"> </w:t>
            </w:r>
            <w:r>
              <w:rPr>
                <w:sz w:val="24"/>
              </w:rPr>
              <w:t>notice’s</w:t>
            </w:r>
            <w:r>
              <w:rPr>
                <w:spacing w:val="23"/>
                <w:sz w:val="24"/>
              </w:rPr>
              <w:t xml:space="preserve"> </w:t>
            </w:r>
            <w:r>
              <w:rPr>
                <w:sz w:val="24"/>
              </w:rPr>
              <w:t>effective</w:t>
            </w:r>
          </w:p>
          <w:p w14:paraId="72B9364F" w14:textId="77777777" w:rsidR="00BF13B8" w:rsidRDefault="00EC3BA3">
            <w:pPr>
              <w:pStyle w:val="TableParagraph"/>
              <w:ind w:left="114"/>
              <w:rPr>
                <w:sz w:val="24"/>
              </w:rPr>
            </w:pPr>
            <w:r>
              <w:rPr>
                <w:sz w:val="24"/>
              </w:rPr>
              <w:t>date,</w:t>
            </w:r>
            <w:r>
              <w:rPr>
                <w:spacing w:val="1"/>
                <w:sz w:val="24"/>
              </w:rPr>
              <w:t xml:space="preserve"> </w:t>
            </w:r>
            <w:r>
              <w:rPr>
                <w:sz w:val="24"/>
              </w:rPr>
              <w:t>whichever</w:t>
            </w:r>
            <w:r>
              <w:rPr>
                <w:spacing w:val="-4"/>
                <w:sz w:val="24"/>
              </w:rPr>
              <w:t xml:space="preserve"> </w:t>
            </w:r>
            <w:r>
              <w:rPr>
                <w:sz w:val="24"/>
              </w:rPr>
              <w:t>is</w:t>
            </w:r>
            <w:r>
              <w:rPr>
                <w:spacing w:val="-4"/>
                <w:sz w:val="24"/>
              </w:rPr>
              <w:t xml:space="preserve"> </w:t>
            </w:r>
            <w:r>
              <w:rPr>
                <w:sz w:val="24"/>
              </w:rPr>
              <w:t>later.</w:t>
            </w:r>
          </w:p>
        </w:tc>
      </w:tr>
      <w:tr w:rsidR="00BF13B8" w14:paraId="2CA2CA3C" w14:textId="77777777">
        <w:trPr>
          <w:trHeight w:val="883"/>
        </w:trPr>
        <w:tc>
          <w:tcPr>
            <w:tcW w:w="1854" w:type="dxa"/>
          </w:tcPr>
          <w:p w14:paraId="3DD52D25" w14:textId="77777777" w:rsidR="00BF13B8" w:rsidRDefault="00EC3BA3">
            <w:pPr>
              <w:pStyle w:val="TableParagraph"/>
              <w:spacing w:before="1"/>
              <w:ind w:left="115" w:right="449"/>
              <w:rPr>
                <w:b/>
                <w:sz w:val="24"/>
              </w:rPr>
            </w:pPr>
            <w:r>
              <w:rPr>
                <w:b/>
                <w:spacing w:val="-1"/>
                <w:sz w:val="24"/>
              </w:rPr>
              <w:t>9. Governing</w:t>
            </w:r>
            <w:r>
              <w:rPr>
                <w:b/>
                <w:spacing w:val="-52"/>
                <w:sz w:val="24"/>
              </w:rPr>
              <w:t xml:space="preserve"> </w:t>
            </w:r>
            <w:r>
              <w:rPr>
                <w:b/>
                <w:sz w:val="24"/>
              </w:rPr>
              <w:t>Law</w:t>
            </w:r>
          </w:p>
        </w:tc>
        <w:tc>
          <w:tcPr>
            <w:tcW w:w="7621" w:type="dxa"/>
          </w:tcPr>
          <w:p w14:paraId="3631B969" w14:textId="77777777" w:rsidR="00BF13B8" w:rsidRDefault="00EC3BA3">
            <w:pPr>
              <w:pStyle w:val="TableParagraph"/>
              <w:spacing w:before="1"/>
              <w:ind w:left="114"/>
              <w:rPr>
                <w:sz w:val="24"/>
              </w:rPr>
            </w:pPr>
            <w:r>
              <w:rPr>
                <w:sz w:val="24"/>
              </w:rPr>
              <w:t>9.1</w:t>
            </w:r>
            <w:r>
              <w:rPr>
                <w:spacing w:val="13"/>
                <w:sz w:val="24"/>
              </w:rPr>
              <w:t xml:space="preserve"> </w:t>
            </w:r>
            <w:r>
              <w:rPr>
                <w:sz w:val="24"/>
              </w:rPr>
              <w:t>The</w:t>
            </w:r>
            <w:r>
              <w:rPr>
                <w:spacing w:val="21"/>
                <w:sz w:val="24"/>
              </w:rPr>
              <w:t xml:space="preserve"> </w:t>
            </w:r>
            <w:r>
              <w:rPr>
                <w:sz w:val="24"/>
              </w:rPr>
              <w:t>Contract</w:t>
            </w:r>
            <w:r>
              <w:rPr>
                <w:spacing w:val="15"/>
                <w:sz w:val="24"/>
              </w:rPr>
              <w:t xml:space="preserve"> </w:t>
            </w:r>
            <w:r>
              <w:rPr>
                <w:sz w:val="24"/>
              </w:rPr>
              <w:t>shall</w:t>
            </w:r>
            <w:r>
              <w:rPr>
                <w:spacing w:val="18"/>
                <w:sz w:val="24"/>
              </w:rPr>
              <w:t xml:space="preserve"> </w:t>
            </w:r>
            <w:r>
              <w:rPr>
                <w:sz w:val="24"/>
              </w:rPr>
              <w:t>be</w:t>
            </w:r>
            <w:r>
              <w:rPr>
                <w:spacing w:val="16"/>
                <w:sz w:val="24"/>
              </w:rPr>
              <w:t xml:space="preserve"> </w:t>
            </w:r>
            <w:r>
              <w:rPr>
                <w:sz w:val="24"/>
              </w:rPr>
              <w:t>governed</w:t>
            </w:r>
            <w:r>
              <w:rPr>
                <w:spacing w:val="20"/>
                <w:sz w:val="24"/>
              </w:rPr>
              <w:t xml:space="preserve"> </w:t>
            </w:r>
            <w:r>
              <w:rPr>
                <w:sz w:val="24"/>
              </w:rPr>
              <w:t>by</w:t>
            </w:r>
            <w:r>
              <w:rPr>
                <w:spacing w:val="17"/>
                <w:sz w:val="24"/>
              </w:rPr>
              <w:t xml:space="preserve"> </w:t>
            </w:r>
            <w:r>
              <w:rPr>
                <w:sz w:val="24"/>
              </w:rPr>
              <w:t>and</w:t>
            </w:r>
            <w:r>
              <w:rPr>
                <w:spacing w:val="15"/>
                <w:sz w:val="24"/>
              </w:rPr>
              <w:t xml:space="preserve"> </w:t>
            </w:r>
            <w:r>
              <w:rPr>
                <w:sz w:val="24"/>
              </w:rPr>
              <w:t>interpreted</w:t>
            </w:r>
            <w:r>
              <w:rPr>
                <w:spacing w:val="14"/>
                <w:sz w:val="24"/>
              </w:rPr>
              <w:t xml:space="preserve"> </w:t>
            </w:r>
            <w:r>
              <w:rPr>
                <w:sz w:val="24"/>
              </w:rPr>
              <w:t>in</w:t>
            </w:r>
            <w:r>
              <w:rPr>
                <w:spacing w:val="15"/>
                <w:sz w:val="24"/>
              </w:rPr>
              <w:t xml:space="preserve"> </w:t>
            </w:r>
            <w:r>
              <w:rPr>
                <w:sz w:val="24"/>
              </w:rPr>
              <w:t>accordance</w:t>
            </w:r>
            <w:r>
              <w:rPr>
                <w:spacing w:val="20"/>
                <w:sz w:val="24"/>
              </w:rPr>
              <w:t xml:space="preserve"> </w:t>
            </w:r>
            <w:r>
              <w:rPr>
                <w:sz w:val="24"/>
              </w:rPr>
              <w:t>with</w:t>
            </w:r>
            <w:r>
              <w:rPr>
                <w:spacing w:val="-51"/>
                <w:sz w:val="24"/>
              </w:rPr>
              <w:t xml:space="preserve"> </w:t>
            </w:r>
            <w:r>
              <w:rPr>
                <w:sz w:val="24"/>
              </w:rPr>
              <w:t>the</w:t>
            </w:r>
            <w:r>
              <w:rPr>
                <w:spacing w:val="-2"/>
                <w:sz w:val="24"/>
              </w:rPr>
              <w:t xml:space="preserve"> </w:t>
            </w:r>
            <w:r>
              <w:rPr>
                <w:sz w:val="24"/>
              </w:rPr>
              <w:t>laws of</w:t>
            </w:r>
            <w:r>
              <w:rPr>
                <w:spacing w:val="-3"/>
                <w:sz w:val="24"/>
              </w:rPr>
              <w:t xml:space="preserve"> </w:t>
            </w:r>
            <w:r>
              <w:rPr>
                <w:sz w:val="24"/>
              </w:rPr>
              <w:t>the</w:t>
            </w:r>
            <w:r>
              <w:rPr>
                <w:spacing w:val="-2"/>
                <w:sz w:val="24"/>
              </w:rPr>
              <w:t xml:space="preserve"> </w:t>
            </w:r>
            <w:r>
              <w:rPr>
                <w:sz w:val="24"/>
              </w:rPr>
              <w:t>Democratic</w:t>
            </w:r>
            <w:r>
              <w:rPr>
                <w:spacing w:val="-3"/>
                <w:sz w:val="24"/>
              </w:rPr>
              <w:t xml:space="preserve"> </w:t>
            </w:r>
            <w:r>
              <w:rPr>
                <w:sz w:val="24"/>
              </w:rPr>
              <w:t>Socialist</w:t>
            </w:r>
            <w:r>
              <w:rPr>
                <w:spacing w:val="-1"/>
                <w:sz w:val="24"/>
              </w:rPr>
              <w:t xml:space="preserve"> </w:t>
            </w:r>
            <w:r>
              <w:rPr>
                <w:sz w:val="24"/>
              </w:rPr>
              <w:t>Republic</w:t>
            </w:r>
            <w:r>
              <w:rPr>
                <w:spacing w:val="-4"/>
                <w:sz w:val="24"/>
              </w:rPr>
              <w:t xml:space="preserve"> </w:t>
            </w:r>
            <w:r>
              <w:rPr>
                <w:sz w:val="24"/>
              </w:rPr>
              <w:t>of</w:t>
            </w:r>
            <w:r>
              <w:rPr>
                <w:spacing w:val="-3"/>
                <w:sz w:val="24"/>
              </w:rPr>
              <w:t xml:space="preserve"> </w:t>
            </w:r>
            <w:r>
              <w:rPr>
                <w:sz w:val="24"/>
              </w:rPr>
              <w:t>Sri Lanka.</w:t>
            </w:r>
          </w:p>
        </w:tc>
      </w:tr>
      <w:tr w:rsidR="00BF13B8" w14:paraId="460E6983" w14:textId="77777777">
        <w:trPr>
          <w:trHeight w:val="4099"/>
        </w:trPr>
        <w:tc>
          <w:tcPr>
            <w:tcW w:w="1854" w:type="dxa"/>
          </w:tcPr>
          <w:p w14:paraId="7C353882" w14:textId="77777777" w:rsidR="00BF13B8" w:rsidRDefault="00EC3BA3">
            <w:pPr>
              <w:pStyle w:val="TableParagraph"/>
              <w:spacing w:before="1"/>
              <w:ind w:left="115" w:right="252"/>
              <w:rPr>
                <w:b/>
                <w:sz w:val="24"/>
              </w:rPr>
            </w:pPr>
            <w:r>
              <w:rPr>
                <w:b/>
                <w:spacing w:val="-1"/>
                <w:sz w:val="24"/>
              </w:rPr>
              <w:t>10. Settlement</w:t>
            </w:r>
            <w:r>
              <w:rPr>
                <w:b/>
                <w:spacing w:val="-52"/>
                <w:sz w:val="24"/>
              </w:rPr>
              <w:t xml:space="preserve"> </w:t>
            </w:r>
            <w:r>
              <w:rPr>
                <w:b/>
                <w:sz w:val="24"/>
              </w:rPr>
              <w:t>of</w:t>
            </w:r>
            <w:r>
              <w:rPr>
                <w:b/>
                <w:spacing w:val="-2"/>
                <w:sz w:val="24"/>
              </w:rPr>
              <w:t xml:space="preserve"> </w:t>
            </w:r>
            <w:r>
              <w:rPr>
                <w:b/>
                <w:sz w:val="24"/>
              </w:rPr>
              <w:t>Disputes</w:t>
            </w:r>
          </w:p>
        </w:tc>
        <w:tc>
          <w:tcPr>
            <w:tcW w:w="7621" w:type="dxa"/>
          </w:tcPr>
          <w:p w14:paraId="20C5D5D4" w14:textId="77777777" w:rsidR="00BF13B8" w:rsidRDefault="00EC3BA3" w:rsidP="004B5EB6">
            <w:pPr>
              <w:pStyle w:val="TableParagraph"/>
              <w:numPr>
                <w:ilvl w:val="1"/>
                <w:numId w:val="30"/>
              </w:numPr>
              <w:tabs>
                <w:tab w:val="left" w:pos="643"/>
              </w:tabs>
              <w:spacing w:before="1"/>
              <w:ind w:right="110" w:firstLine="0"/>
              <w:jc w:val="both"/>
              <w:rPr>
                <w:sz w:val="24"/>
              </w:rPr>
            </w:pPr>
            <w:r>
              <w:rPr>
                <w:sz w:val="24"/>
              </w:rPr>
              <w:t>The Purchaser and the Supplier shall make every effort to resolve</w:t>
            </w:r>
            <w:r>
              <w:rPr>
                <w:spacing w:val="1"/>
                <w:sz w:val="24"/>
              </w:rPr>
              <w:t xml:space="preserve"> </w:t>
            </w:r>
            <w:r>
              <w:rPr>
                <w:sz w:val="24"/>
              </w:rPr>
              <w:t>amicably by direct informal negotiation any disagreement or dispute arising</w:t>
            </w:r>
            <w:r>
              <w:rPr>
                <w:spacing w:val="-52"/>
                <w:sz w:val="24"/>
              </w:rPr>
              <w:t xml:space="preserve"> </w:t>
            </w:r>
            <w:r>
              <w:rPr>
                <w:sz w:val="24"/>
              </w:rPr>
              <w:t>between</w:t>
            </w:r>
            <w:r>
              <w:rPr>
                <w:spacing w:val="-4"/>
                <w:sz w:val="24"/>
              </w:rPr>
              <w:t xml:space="preserve"> </w:t>
            </w:r>
            <w:r>
              <w:rPr>
                <w:sz w:val="24"/>
              </w:rPr>
              <w:t>them</w:t>
            </w:r>
            <w:r>
              <w:rPr>
                <w:spacing w:val="-1"/>
                <w:sz w:val="24"/>
              </w:rPr>
              <w:t xml:space="preserve"> </w:t>
            </w:r>
            <w:r>
              <w:rPr>
                <w:sz w:val="24"/>
              </w:rPr>
              <w:t>under</w:t>
            </w:r>
            <w:r>
              <w:rPr>
                <w:spacing w:val="1"/>
                <w:sz w:val="24"/>
              </w:rPr>
              <w:t xml:space="preserve"> </w:t>
            </w:r>
            <w:r>
              <w:rPr>
                <w:sz w:val="24"/>
              </w:rPr>
              <w:t>or in</w:t>
            </w:r>
            <w:r>
              <w:rPr>
                <w:spacing w:val="-1"/>
                <w:sz w:val="24"/>
              </w:rPr>
              <w:t xml:space="preserve"> </w:t>
            </w:r>
            <w:r>
              <w:rPr>
                <w:sz w:val="24"/>
              </w:rPr>
              <w:t>connection</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Contract.</w:t>
            </w:r>
          </w:p>
          <w:p w14:paraId="60A8F091" w14:textId="77777777" w:rsidR="00BF13B8" w:rsidRDefault="00BF13B8">
            <w:pPr>
              <w:pStyle w:val="TableParagraph"/>
              <w:rPr>
                <w:b/>
                <w:sz w:val="24"/>
              </w:rPr>
            </w:pPr>
          </w:p>
          <w:p w14:paraId="4C21E09D" w14:textId="77777777" w:rsidR="00BF13B8" w:rsidRDefault="00EC3BA3" w:rsidP="004B5EB6">
            <w:pPr>
              <w:pStyle w:val="TableParagraph"/>
              <w:numPr>
                <w:ilvl w:val="1"/>
                <w:numId w:val="30"/>
              </w:numPr>
              <w:tabs>
                <w:tab w:val="left" w:pos="600"/>
              </w:tabs>
              <w:ind w:right="110" w:firstLine="0"/>
              <w:jc w:val="both"/>
              <w:rPr>
                <w:sz w:val="24"/>
              </w:rPr>
            </w:pPr>
            <w:r>
              <w:rPr>
                <w:sz w:val="24"/>
              </w:rPr>
              <w:t>If, after twenty-eight (28) days, the parties have failed to resolve their</w:t>
            </w:r>
            <w:r>
              <w:rPr>
                <w:spacing w:val="1"/>
                <w:sz w:val="24"/>
              </w:rPr>
              <w:t xml:space="preserve"> </w:t>
            </w:r>
            <w:r>
              <w:rPr>
                <w:sz w:val="24"/>
              </w:rPr>
              <w:t>dispute</w:t>
            </w:r>
            <w:r>
              <w:rPr>
                <w:spacing w:val="1"/>
                <w:sz w:val="24"/>
              </w:rPr>
              <w:t xml:space="preserve"> </w:t>
            </w:r>
            <w:r>
              <w:rPr>
                <w:sz w:val="24"/>
              </w:rPr>
              <w:t>or</w:t>
            </w:r>
            <w:r>
              <w:rPr>
                <w:spacing w:val="1"/>
                <w:sz w:val="24"/>
              </w:rPr>
              <w:t xml:space="preserve"> </w:t>
            </w:r>
            <w:r>
              <w:rPr>
                <w:sz w:val="24"/>
              </w:rPr>
              <w:t>difference</w:t>
            </w:r>
            <w:r>
              <w:rPr>
                <w:spacing w:val="1"/>
                <w:sz w:val="24"/>
              </w:rPr>
              <w:t xml:space="preserve"> </w:t>
            </w:r>
            <w:r>
              <w:rPr>
                <w:sz w:val="24"/>
              </w:rPr>
              <w:t>by</w:t>
            </w:r>
            <w:r>
              <w:rPr>
                <w:spacing w:val="1"/>
                <w:sz w:val="24"/>
              </w:rPr>
              <w:t xml:space="preserve"> </w:t>
            </w:r>
            <w:r>
              <w:rPr>
                <w:sz w:val="24"/>
              </w:rPr>
              <w:t>such</w:t>
            </w:r>
            <w:r>
              <w:rPr>
                <w:spacing w:val="1"/>
                <w:sz w:val="24"/>
              </w:rPr>
              <w:t xml:space="preserve"> </w:t>
            </w:r>
            <w:r>
              <w:rPr>
                <w:sz w:val="24"/>
              </w:rPr>
              <w:t>mutual</w:t>
            </w:r>
            <w:r>
              <w:rPr>
                <w:spacing w:val="1"/>
                <w:sz w:val="24"/>
              </w:rPr>
              <w:t xml:space="preserve"> </w:t>
            </w:r>
            <w:r>
              <w:rPr>
                <w:sz w:val="24"/>
              </w:rPr>
              <w:t>consultation,</w:t>
            </w:r>
            <w:r>
              <w:rPr>
                <w:spacing w:val="1"/>
                <w:sz w:val="24"/>
              </w:rPr>
              <w:t xml:space="preserve"> </w:t>
            </w:r>
            <w:r>
              <w:rPr>
                <w:sz w:val="24"/>
              </w:rPr>
              <w:t>then</w:t>
            </w:r>
            <w:r>
              <w:rPr>
                <w:spacing w:val="1"/>
                <w:sz w:val="24"/>
              </w:rPr>
              <w:t xml:space="preserve"> </w:t>
            </w:r>
            <w:r>
              <w:rPr>
                <w:sz w:val="24"/>
              </w:rPr>
              <w:t>either</w:t>
            </w:r>
            <w:r>
              <w:rPr>
                <w:spacing w:val="1"/>
                <w:sz w:val="24"/>
              </w:rPr>
              <w:t xml:space="preserve"> </w:t>
            </w:r>
            <w:r>
              <w:rPr>
                <w:sz w:val="24"/>
              </w:rPr>
              <w:t>the</w:t>
            </w:r>
            <w:r>
              <w:rPr>
                <w:spacing w:val="1"/>
                <w:sz w:val="24"/>
              </w:rPr>
              <w:t xml:space="preserve"> </w:t>
            </w:r>
            <w:r>
              <w:rPr>
                <w:sz w:val="24"/>
              </w:rPr>
              <w:t>Purchaser or the Supplier may give notice to the other party of its intention</w:t>
            </w:r>
            <w:r>
              <w:rPr>
                <w:spacing w:val="-52"/>
                <w:sz w:val="24"/>
              </w:rPr>
              <w:t xml:space="preserve"> </w:t>
            </w:r>
            <w:r>
              <w:rPr>
                <w:sz w:val="24"/>
              </w:rPr>
              <w:t>to</w:t>
            </w:r>
            <w:r>
              <w:rPr>
                <w:spacing w:val="1"/>
                <w:sz w:val="24"/>
              </w:rPr>
              <w:t xml:space="preserve"> </w:t>
            </w:r>
            <w:r>
              <w:rPr>
                <w:sz w:val="24"/>
              </w:rPr>
              <w:t>commence</w:t>
            </w:r>
            <w:r>
              <w:rPr>
                <w:spacing w:val="1"/>
                <w:sz w:val="24"/>
              </w:rPr>
              <w:t xml:space="preserve"> </w:t>
            </w:r>
            <w:r>
              <w:rPr>
                <w:sz w:val="24"/>
              </w:rPr>
              <w:t>arbitration,</w:t>
            </w:r>
            <w:r>
              <w:rPr>
                <w:spacing w:val="1"/>
                <w:sz w:val="24"/>
              </w:rPr>
              <w:t xml:space="preserve"> </w:t>
            </w:r>
            <w:r>
              <w:rPr>
                <w:sz w:val="24"/>
              </w:rPr>
              <w:t>as</w:t>
            </w:r>
            <w:r>
              <w:rPr>
                <w:spacing w:val="1"/>
                <w:sz w:val="24"/>
              </w:rPr>
              <w:t xml:space="preserve"> </w:t>
            </w:r>
            <w:r>
              <w:rPr>
                <w:sz w:val="24"/>
              </w:rPr>
              <w:t>hereinafter</w:t>
            </w:r>
            <w:r>
              <w:rPr>
                <w:spacing w:val="1"/>
                <w:sz w:val="24"/>
              </w:rPr>
              <w:t xml:space="preserve"> </w:t>
            </w:r>
            <w:r>
              <w:rPr>
                <w:sz w:val="24"/>
              </w:rPr>
              <w:t>provided,</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matter</w:t>
            </w:r>
            <w:r>
              <w:rPr>
                <w:spacing w:val="1"/>
                <w:sz w:val="24"/>
              </w:rPr>
              <w:t xml:space="preserve"> </w:t>
            </w:r>
            <w:r>
              <w:rPr>
                <w:sz w:val="24"/>
              </w:rPr>
              <w:t>in</w:t>
            </w:r>
            <w:r>
              <w:rPr>
                <w:spacing w:val="1"/>
                <w:sz w:val="24"/>
              </w:rPr>
              <w:t xml:space="preserve"> </w:t>
            </w:r>
            <w:r>
              <w:rPr>
                <w:sz w:val="24"/>
              </w:rPr>
              <w:t>dispute, and no arbitration in respect of this matter may be commenced</w:t>
            </w:r>
            <w:r>
              <w:rPr>
                <w:spacing w:val="1"/>
                <w:sz w:val="24"/>
              </w:rPr>
              <w:t xml:space="preserve"> </w:t>
            </w:r>
            <w:r>
              <w:rPr>
                <w:sz w:val="24"/>
              </w:rPr>
              <w:t>unless such notice is given. Any dispute or difference in respect of which a</w:t>
            </w:r>
            <w:r>
              <w:rPr>
                <w:spacing w:val="1"/>
                <w:sz w:val="24"/>
              </w:rPr>
              <w:t xml:space="preserve"> </w:t>
            </w:r>
            <w:r>
              <w:rPr>
                <w:sz w:val="24"/>
              </w:rPr>
              <w:t>notice of intention to commence arbitration has been given in accordance</w:t>
            </w:r>
            <w:r>
              <w:rPr>
                <w:spacing w:val="1"/>
                <w:sz w:val="24"/>
              </w:rPr>
              <w:t xml:space="preserve"> </w:t>
            </w:r>
            <w:r>
              <w:rPr>
                <w:sz w:val="24"/>
              </w:rPr>
              <w:t>with this Clause shall be finally settled by arbitration. Arbitration may be</w:t>
            </w:r>
            <w:r>
              <w:rPr>
                <w:spacing w:val="1"/>
                <w:sz w:val="24"/>
              </w:rPr>
              <w:t xml:space="preserve"> </w:t>
            </w:r>
            <w:r>
              <w:rPr>
                <w:sz w:val="24"/>
              </w:rPr>
              <w:t>commenced</w:t>
            </w:r>
            <w:r>
              <w:rPr>
                <w:spacing w:val="42"/>
                <w:sz w:val="24"/>
              </w:rPr>
              <w:t xml:space="preserve"> </w:t>
            </w:r>
            <w:r>
              <w:rPr>
                <w:sz w:val="24"/>
              </w:rPr>
              <w:t>prior</w:t>
            </w:r>
            <w:r>
              <w:rPr>
                <w:spacing w:val="41"/>
                <w:sz w:val="24"/>
              </w:rPr>
              <w:t xml:space="preserve"> </w:t>
            </w:r>
            <w:r>
              <w:rPr>
                <w:sz w:val="24"/>
              </w:rPr>
              <w:t>to</w:t>
            </w:r>
            <w:r>
              <w:rPr>
                <w:spacing w:val="42"/>
                <w:sz w:val="24"/>
              </w:rPr>
              <w:t xml:space="preserve"> </w:t>
            </w:r>
            <w:r>
              <w:rPr>
                <w:sz w:val="24"/>
              </w:rPr>
              <w:t>or</w:t>
            </w:r>
            <w:r>
              <w:rPr>
                <w:spacing w:val="40"/>
                <w:sz w:val="24"/>
              </w:rPr>
              <w:t xml:space="preserve"> </w:t>
            </w:r>
            <w:r>
              <w:rPr>
                <w:sz w:val="24"/>
              </w:rPr>
              <w:t>after</w:t>
            </w:r>
            <w:r>
              <w:rPr>
                <w:spacing w:val="42"/>
                <w:sz w:val="24"/>
              </w:rPr>
              <w:t xml:space="preserve"> </w:t>
            </w:r>
            <w:r>
              <w:rPr>
                <w:sz w:val="24"/>
              </w:rPr>
              <w:t>delivery</w:t>
            </w:r>
            <w:r>
              <w:rPr>
                <w:spacing w:val="40"/>
                <w:sz w:val="24"/>
              </w:rPr>
              <w:t xml:space="preserve"> </w:t>
            </w:r>
            <w:r>
              <w:rPr>
                <w:sz w:val="24"/>
              </w:rPr>
              <w:t>of</w:t>
            </w:r>
            <w:r>
              <w:rPr>
                <w:spacing w:val="37"/>
                <w:sz w:val="24"/>
              </w:rPr>
              <w:t xml:space="preserve"> </w:t>
            </w:r>
            <w:r>
              <w:rPr>
                <w:sz w:val="24"/>
              </w:rPr>
              <w:t>the</w:t>
            </w:r>
            <w:r>
              <w:rPr>
                <w:spacing w:val="39"/>
                <w:sz w:val="24"/>
              </w:rPr>
              <w:t xml:space="preserve"> </w:t>
            </w:r>
            <w:r>
              <w:rPr>
                <w:sz w:val="24"/>
              </w:rPr>
              <w:t>Goods</w:t>
            </w:r>
            <w:r>
              <w:rPr>
                <w:spacing w:val="41"/>
                <w:sz w:val="24"/>
              </w:rPr>
              <w:t xml:space="preserve"> </w:t>
            </w:r>
            <w:r>
              <w:rPr>
                <w:sz w:val="24"/>
              </w:rPr>
              <w:t>under</w:t>
            </w:r>
            <w:r>
              <w:rPr>
                <w:spacing w:val="42"/>
                <w:sz w:val="24"/>
              </w:rPr>
              <w:t xml:space="preserve"> </w:t>
            </w:r>
            <w:r>
              <w:rPr>
                <w:sz w:val="24"/>
              </w:rPr>
              <w:t>the</w:t>
            </w:r>
            <w:r>
              <w:rPr>
                <w:spacing w:val="38"/>
                <w:sz w:val="24"/>
              </w:rPr>
              <w:t xml:space="preserve"> </w:t>
            </w:r>
            <w:r>
              <w:rPr>
                <w:sz w:val="24"/>
              </w:rPr>
              <w:t>Contract.</w:t>
            </w:r>
          </w:p>
          <w:p w14:paraId="4AB2BD21" w14:textId="77777777" w:rsidR="00BF13B8" w:rsidRDefault="00EC3BA3">
            <w:pPr>
              <w:pStyle w:val="TableParagraph"/>
              <w:spacing w:line="270" w:lineRule="exact"/>
              <w:ind w:left="114"/>
              <w:jc w:val="both"/>
              <w:rPr>
                <w:sz w:val="24"/>
              </w:rPr>
            </w:pPr>
            <w:r>
              <w:rPr>
                <w:sz w:val="24"/>
              </w:rPr>
              <w:t>Arbitration</w:t>
            </w:r>
            <w:r>
              <w:rPr>
                <w:spacing w:val="108"/>
                <w:sz w:val="24"/>
              </w:rPr>
              <w:t xml:space="preserve"> </w:t>
            </w:r>
            <w:r>
              <w:rPr>
                <w:sz w:val="24"/>
              </w:rPr>
              <w:t xml:space="preserve">proceedings  </w:t>
            </w:r>
            <w:r>
              <w:rPr>
                <w:spacing w:val="3"/>
                <w:sz w:val="24"/>
              </w:rPr>
              <w:t xml:space="preserve"> </w:t>
            </w:r>
            <w:r>
              <w:rPr>
                <w:sz w:val="24"/>
              </w:rPr>
              <w:t xml:space="preserve">shall  </w:t>
            </w:r>
            <w:r>
              <w:rPr>
                <w:spacing w:val="3"/>
                <w:sz w:val="24"/>
              </w:rPr>
              <w:t xml:space="preserve"> </w:t>
            </w:r>
            <w:r>
              <w:rPr>
                <w:sz w:val="24"/>
              </w:rPr>
              <w:t xml:space="preserve">be  </w:t>
            </w:r>
            <w:r>
              <w:rPr>
                <w:spacing w:val="2"/>
                <w:sz w:val="24"/>
              </w:rPr>
              <w:t xml:space="preserve"> </w:t>
            </w:r>
            <w:r>
              <w:rPr>
                <w:sz w:val="24"/>
              </w:rPr>
              <w:t xml:space="preserve">conducted  </w:t>
            </w:r>
            <w:r>
              <w:rPr>
                <w:spacing w:val="1"/>
                <w:sz w:val="24"/>
              </w:rPr>
              <w:t xml:space="preserve"> </w:t>
            </w:r>
            <w:r>
              <w:rPr>
                <w:sz w:val="24"/>
              </w:rPr>
              <w:t>in</w:t>
            </w:r>
            <w:r>
              <w:rPr>
                <w:spacing w:val="108"/>
                <w:sz w:val="24"/>
              </w:rPr>
              <w:t xml:space="preserve"> </w:t>
            </w:r>
            <w:r>
              <w:rPr>
                <w:sz w:val="24"/>
              </w:rPr>
              <w:t xml:space="preserve">accordance  </w:t>
            </w:r>
            <w:r>
              <w:rPr>
                <w:spacing w:val="2"/>
                <w:sz w:val="24"/>
              </w:rPr>
              <w:t xml:space="preserve"> </w:t>
            </w:r>
            <w:r>
              <w:rPr>
                <w:sz w:val="24"/>
              </w:rPr>
              <w:t>with</w:t>
            </w:r>
            <w:r>
              <w:rPr>
                <w:spacing w:val="108"/>
                <w:sz w:val="24"/>
              </w:rPr>
              <w:t xml:space="preserve"> </w:t>
            </w:r>
            <w:r>
              <w:rPr>
                <w:sz w:val="24"/>
              </w:rPr>
              <w:t>the</w:t>
            </w:r>
          </w:p>
        </w:tc>
      </w:tr>
    </w:tbl>
    <w:p w14:paraId="31F2AE38" w14:textId="77777777" w:rsidR="00BF13B8" w:rsidRDefault="00BF13B8">
      <w:pPr>
        <w:spacing w:line="270" w:lineRule="exac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1A9D9248" w14:textId="77777777">
        <w:trPr>
          <w:trHeight w:val="2049"/>
        </w:trPr>
        <w:tc>
          <w:tcPr>
            <w:tcW w:w="1854" w:type="dxa"/>
          </w:tcPr>
          <w:p w14:paraId="461255D6" w14:textId="77777777" w:rsidR="00BF13B8" w:rsidRDefault="00BF13B8">
            <w:pPr>
              <w:pStyle w:val="TableParagraph"/>
              <w:rPr>
                <w:rFonts w:ascii="Times New Roman"/>
                <w:sz w:val="24"/>
              </w:rPr>
            </w:pPr>
          </w:p>
        </w:tc>
        <w:tc>
          <w:tcPr>
            <w:tcW w:w="7621" w:type="dxa"/>
          </w:tcPr>
          <w:p w14:paraId="4873D51F" w14:textId="77777777" w:rsidR="00BF13B8" w:rsidRDefault="00EC3BA3">
            <w:pPr>
              <w:pStyle w:val="TableParagraph"/>
              <w:spacing w:before="1"/>
              <w:ind w:left="114"/>
              <w:rPr>
                <w:sz w:val="24"/>
              </w:rPr>
            </w:pPr>
            <w:r>
              <w:rPr>
                <w:sz w:val="24"/>
              </w:rPr>
              <w:t>Arbitration</w:t>
            </w:r>
            <w:r>
              <w:rPr>
                <w:spacing w:val="-6"/>
                <w:sz w:val="24"/>
              </w:rPr>
              <w:t xml:space="preserve"> </w:t>
            </w:r>
            <w:r>
              <w:rPr>
                <w:sz w:val="24"/>
              </w:rPr>
              <w:t>Act</w:t>
            </w:r>
            <w:r>
              <w:rPr>
                <w:spacing w:val="-3"/>
                <w:sz w:val="24"/>
              </w:rPr>
              <w:t xml:space="preserve"> </w:t>
            </w:r>
            <w:r>
              <w:rPr>
                <w:sz w:val="24"/>
              </w:rPr>
              <w:t>No:11</w:t>
            </w:r>
            <w:r>
              <w:rPr>
                <w:spacing w:val="-2"/>
                <w:sz w:val="24"/>
              </w:rPr>
              <w:t xml:space="preserve"> </w:t>
            </w:r>
            <w:r>
              <w:rPr>
                <w:sz w:val="24"/>
              </w:rPr>
              <w:t>of</w:t>
            </w:r>
            <w:r>
              <w:rPr>
                <w:spacing w:val="-2"/>
                <w:sz w:val="24"/>
              </w:rPr>
              <w:t xml:space="preserve"> </w:t>
            </w:r>
            <w:r>
              <w:rPr>
                <w:sz w:val="24"/>
              </w:rPr>
              <w:t>1995.</w:t>
            </w:r>
          </w:p>
          <w:p w14:paraId="1EC3F30F" w14:textId="77777777" w:rsidR="00BF13B8" w:rsidRDefault="00EC3BA3">
            <w:pPr>
              <w:pStyle w:val="TableParagraph"/>
              <w:ind w:left="114"/>
              <w:rPr>
                <w:sz w:val="24"/>
              </w:rPr>
            </w:pPr>
            <w:r>
              <w:rPr>
                <w:sz w:val="24"/>
              </w:rPr>
              <w:t>10.3</w:t>
            </w:r>
            <w:r>
              <w:rPr>
                <w:spacing w:val="-7"/>
                <w:sz w:val="24"/>
              </w:rPr>
              <w:t xml:space="preserve"> </w:t>
            </w:r>
            <w:r>
              <w:rPr>
                <w:sz w:val="24"/>
              </w:rPr>
              <w:t>Notwithstanding</w:t>
            </w:r>
            <w:r>
              <w:rPr>
                <w:spacing w:val="-3"/>
                <w:sz w:val="24"/>
              </w:rPr>
              <w:t xml:space="preserve"> </w:t>
            </w:r>
            <w:r>
              <w:rPr>
                <w:sz w:val="24"/>
              </w:rPr>
              <w:t>any</w:t>
            </w:r>
            <w:r>
              <w:rPr>
                <w:spacing w:val="-2"/>
                <w:sz w:val="24"/>
              </w:rPr>
              <w:t xml:space="preserve"> </w:t>
            </w:r>
            <w:r>
              <w:rPr>
                <w:sz w:val="24"/>
              </w:rPr>
              <w:t>reference</w:t>
            </w:r>
            <w:r>
              <w:rPr>
                <w:spacing w:val="-4"/>
                <w:sz w:val="24"/>
              </w:rPr>
              <w:t xml:space="preserve"> </w:t>
            </w:r>
            <w:r>
              <w:rPr>
                <w:sz w:val="24"/>
              </w:rPr>
              <w:t>to</w:t>
            </w:r>
            <w:r>
              <w:rPr>
                <w:spacing w:val="-7"/>
                <w:sz w:val="24"/>
              </w:rPr>
              <w:t xml:space="preserve"> </w:t>
            </w:r>
            <w:r>
              <w:rPr>
                <w:sz w:val="24"/>
              </w:rPr>
              <w:t>arbitration</w:t>
            </w:r>
            <w:r>
              <w:rPr>
                <w:spacing w:val="-1"/>
                <w:sz w:val="24"/>
              </w:rPr>
              <w:t xml:space="preserve"> </w:t>
            </w:r>
            <w:r>
              <w:rPr>
                <w:sz w:val="24"/>
              </w:rPr>
              <w:t>herein,</w:t>
            </w:r>
          </w:p>
          <w:p w14:paraId="5E505665" w14:textId="77777777" w:rsidR="00BF13B8" w:rsidRDefault="00BF13B8">
            <w:pPr>
              <w:pStyle w:val="TableParagraph"/>
              <w:rPr>
                <w:b/>
                <w:sz w:val="24"/>
              </w:rPr>
            </w:pPr>
          </w:p>
          <w:p w14:paraId="4B0F59A0" w14:textId="77777777" w:rsidR="00BF13B8" w:rsidRDefault="00EC3BA3" w:rsidP="004B5EB6">
            <w:pPr>
              <w:pStyle w:val="TableParagraph"/>
              <w:numPr>
                <w:ilvl w:val="0"/>
                <w:numId w:val="29"/>
              </w:numPr>
              <w:tabs>
                <w:tab w:val="left" w:pos="441"/>
              </w:tabs>
              <w:ind w:right="117" w:firstLine="0"/>
              <w:rPr>
                <w:sz w:val="24"/>
              </w:rPr>
            </w:pPr>
            <w:r>
              <w:rPr>
                <w:sz w:val="24"/>
              </w:rPr>
              <w:t>the</w:t>
            </w:r>
            <w:r>
              <w:rPr>
                <w:spacing w:val="9"/>
                <w:sz w:val="24"/>
              </w:rPr>
              <w:t xml:space="preserve"> </w:t>
            </w:r>
            <w:r>
              <w:rPr>
                <w:sz w:val="24"/>
              </w:rPr>
              <w:t>parties</w:t>
            </w:r>
            <w:r>
              <w:rPr>
                <w:spacing w:val="12"/>
                <w:sz w:val="24"/>
              </w:rPr>
              <w:t xml:space="preserve"> </w:t>
            </w:r>
            <w:r>
              <w:rPr>
                <w:sz w:val="24"/>
              </w:rPr>
              <w:t>shall</w:t>
            </w:r>
            <w:r>
              <w:rPr>
                <w:spacing w:val="11"/>
                <w:sz w:val="24"/>
              </w:rPr>
              <w:t xml:space="preserve"> </w:t>
            </w:r>
            <w:r>
              <w:rPr>
                <w:sz w:val="24"/>
              </w:rPr>
              <w:t>continue</w:t>
            </w:r>
            <w:r>
              <w:rPr>
                <w:spacing w:val="9"/>
                <w:sz w:val="24"/>
              </w:rPr>
              <w:t xml:space="preserve"> </w:t>
            </w:r>
            <w:r>
              <w:rPr>
                <w:sz w:val="24"/>
              </w:rPr>
              <w:t>to</w:t>
            </w:r>
            <w:r>
              <w:rPr>
                <w:spacing w:val="7"/>
                <w:sz w:val="24"/>
              </w:rPr>
              <w:t xml:space="preserve"> </w:t>
            </w:r>
            <w:r>
              <w:rPr>
                <w:sz w:val="24"/>
              </w:rPr>
              <w:t>perform</w:t>
            </w:r>
            <w:r>
              <w:rPr>
                <w:spacing w:val="14"/>
                <w:sz w:val="24"/>
              </w:rPr>
              <w:t xml:space="preserve"> </w:t>
            </w:r>
            <w:r>
              <w:rPr>
                <w:sz w:val="24"/>
              </w:rPr>
              <w:t>their</w:t>
            </w:r>
            <w:r>
              <w:rPr>
                <w:spacing w:val="7"/>
                <w:sz w:val="24"/>
              </w:rPr>
              <w:t xml:space="preserve"> </w:t>
            </w:r>
            <w:r>
              <w:rPr>
                <w:sz w:val="24"/>
              </w:rPr>
              <w:t>respective</w:t>
            </w:r>
            <w:r>
              <w:rPr>
                <w:spacing w:val="9"/>
                <w:sz w:val="24"/>
              </w:rPr>
              <w:t xml:space="preserve"> </w:t>
            </w:r>
            <w:r>
              <w:rPr>
                <w:sz w:val="24"/>
              </w:rPr>
              <w:t>obligations</w:t>
            </w:r>
            <w:r>
              <w:rPr>
                <w:spacing w:val="11"/>
                <w:sz w:val="24"/>
              </w:rPr>
              <w:t xml:space="preserve"> </w:t>
            </w:r>
            <w:r>
              <w:rPr>
                <w:sz w:val="24"/>
              </w:rPr>
              <w:t>under</w:t>
            </w:r>
            <w:r>
              <w:rPr>
                <w:spacing w:val="-51"/>
                <w:sz w:val="24"/>
              </w:rPr>
              <w:t xml:space="preserve"> </w:t>
            </w:r>
            <w:r>
              <w:rPr>
                <w:sz w:val="24"/>
              </w:rPr>
              <w:t>the</w:t>
            </w:r>
            <w:r>
              <w:rPr>
                <w:spacing w:val="-2"/>
                <w:sz w:val="24"/>
              </w:rPr>
              <w:t xml:space="preserve"> </w:t>
            </w:r>
            <w:r>
              <w:rPr>
                <w:sz w:val="24"/>
              </w:rPr>
              <w:t>Contract</w:t>
            </w:r>
            <w:r>
              <w:rPr>
                <w:spacing w:val="-1"/>
                <w:sz w:val="24"/>
              </w:rPr>
              <w:t xml:space="preserve"> </w:t>
            </w:r>
            <w:r>
              <w:rPr>
                <w:sz w:val="24"/>
              </w:rPr>
              <w:t>unless they otherwise</w:t>
            </w:r>
            <w:r>
              <w:rPr>
                <w:spacing w:val="-2"/>
                <w:sz w:val="24"/>
              </w:rPr>
              <w:t xml:space="preserve"> </w:t>
            </w:r>
            <w:r>
              <w:rPr>
                <w:sz w:val="24"/>
              </w:rPr>
              <w:t>agree;</w:t>
            </w:r>
            <w:r>
              <w:rPr>
                <w:spacing w:val="-4"/>
                <w:sz w:val="24"/>
              </w:rPr>
              <w:t xml:space="preserve"> </w:t>
            </w:r>
            <w:r>
              <w:rPr>
                <w:sz w:val="24"/>
              </w:rPr>
              <w:t>and</w:t>
            </w:r>
          </w:p>
          <w:p w14:paraId="26EE2F69" w14:textId="77777777" w:rsidR="00BF13B8" w:rsidRDefault="00EC3BA3" w:rsidP="004B5EB6">
            <w:pPr>
              <w:pStyle w:val="TableParagraph"/>
              <w:numPr>
                <w:ilvl w:val="0"/>
                <w:numId w:val="29"/>
              </w:numPr>
              <w:tabs>
                <w:tab w:val="left" w:pos="437"/>
              </w:tabs>
              <w:ind w:left="436" w:hanging="323"/>
              <w:rPr>
                <w:sz w:val="24"/>
              </w:rPr>
            </w:pPr>
            <w:r>
              <w:rPr>
                <w:sz w:val="24"/>
              </w:rPr>
              <w:t>the</w:t>
            </w:r>
            <w:r>
              <w:rPr>
                <w:spacing w:val="-3"/>
                <w:sz w:val="24"/>
              </w:rPr>
              <w:t xml:space="preserve"> </w:t>
            </w:r>
            <w:r>
              <w:rPr>
                <w:sz w:val="24"/>
              </w:rPr>
              <w:t>Purchaser</w:t>
            </w:r>
            <w:r>
              <w:rPr>
                <w:spacing w:val="-5"/>
                <w:sz w:val="24"/>
              </w:rPr>
              <w:t xml:space="preserve"> </w:t>
            </w:r>
            <w:r>
              <w:rPr>
                <w:sz w:val="24"/>
              </w:rPr>
              <w:t>shall</w:t>
            </w:r>
            <w:r>
              <w:rPr>
                <w:spacing w:val="-1"/>
                <w:sz w:val="24"/>
              </w:rPr>
              <w:t xml:space="preserve"> </w:t>
            </w:r>
            <w:r>
              <w:rPr>
                <w:sz w:val="24"/>
              </w:rPr>
              <w:t>pay</w:t>
            </w:r>
            <w:r>
              <w:rPr>
                <w:spacing w:val="-1"/>
                <w:sz w:val="24"/>
              </w:rPr>
              <w:t xml:space="preserve"> </w:t>
            </w:r>
            <w:r>
              <w:rPr>
                <w:sz w:val="24"/>
              </w:rPr>
              <w:t>the</w:t>
            </w:r>
            <w:r>
              <w:rPr>
                <w:spacing w:val="-2"/>
                <w:sz w:val="24"/>
              </w:rPr>
              <w:t xml:space="preserve"> </w:t>
            </w:r>
            <w:r>
              <w:rPr>
                <w:sz w:val="24"/>
              </w:rPr>
              <w:t>Supplier</w:t>
            </w:r>
            <w:r>
              <w:rPr>
                <w:spacing w:val="-5"/>
                <w:sz w:val="24"/>
              </w:rPr>
              <w:t xml:space="preserve"> </w:t>
            </w:r>
            <w:r>
              <w:rPr>
                <w:sz w:val="24"/>
              </w:rPr>
              <w:t>any</w:t>
            </w:r>
            <w:r>
              <w:rPr>
                <w:spacing w:val="-1"/>
                <w:sz w:val="24"/>
              </w:rPr>
              <w:t xml:space="preserve"> </w:t>
            </w:r>
            <w:r>
              <w:rPr>
                <w:sz w:val="24"/>
              </w:rPr>
              <w:t>monies</w:t>
            </w:r>
            <w:r>
              <w:rPr>
                <w:spacing w:val="4"/>
                <w:sz w:val="24"/>
              </w:rPr>
              <w:t xml:space="preserve"> </w:t>
            </w:r>
            <w:r>
              <w:rPr>
                <w:sz w:val="24"/>
              </w:rPr>
              <w:t>due</w:t>
            </w:r>
            <w:r>
              <w:rPr>
                <w:spacing w:val="-2"/>
                <w:sz w:val="24"/>
              </w:rPr>
              <w:t xml:space="preserve"> </w:t>
            </w:r>
            <w:r>
              <w:rPr>
                <w:sz w:val="24"/>
              </w:rPr>
              <w:t>the</w:t>
            </w:r>
            <w:r>
              <w:rPr>
                <w:spacing w:val="-2"/>
                <w:sz w:val="24"/>
              </w:rPr>
              <w:t xml:space="preserve"> </w:t>
            </w:r>
            <w:r>
              <w:rPr>
                <w:sz w:val="24"/>
              </w:rPr>
              <w:t>Supplier.</w:t>
            </w:r>
          </w:p>
        </w:tc>
      </w:tr>
      <w:tr w:rsidR="00BF13B8" w14:paraId="37A77B16" w14:textId="77777777">
        <w:trPr>
          <w:trHeight w:val="877"/>
        </w:trPr>
        <w:tc>
          <w:tcPr>
            <w:tcW w:w="1854" w:type="dxa"/>
          </w:tcPr>
          <w:p w14:paraId="2A01A468" w14:textId="77777777" w:rsidR="00BF13B8" w:rsidRDefault="00EC3BA3">
            <w:pPr>
              <w:pStyle w:val="TableParagraph"/>
              <w:spacing w:before="1"/>
              <w:ind w:left="115" w:right="516"/>
              <w:rPr>
                <w:b/>
                <w:sz w:val="24"/>
              </w:rPr>
            </w:pPr>
            <w:r>
              <w:rPr>
                <w:b/>
                <w:sz w:val="24"/>
              </w:rPr>
              <w:t>11.</w:t>
            </w:r>
            <w:r>
              <w:rPr>
                <w:b/>
                <w:spacing w:val="-11"/>
                <w:sz w:val="24"/>
              </w:rPr>
              <w:t xml:space="preserve"> </w:t>
            </w:r>
            <w:r>
              <w:rPr>
                <w:b/>
                <w:sz w:val="24"/>
              </w:rPr>
              <w:t>Scope</w:t>
            </w:r>
            <w:r>
              <w:rPr>
                <w:b/>
                <w:spacing w:val="-10"/>
                <w:sz w:val="24"/>
              </w:rPr>
              <w:t xml:space="preserve"> </w:t>
            </w:r>
            <w:r>
              <w:rPr>
                <w:b/>
                <w:sz w:val="24"/>
              </w:rPr>
              <w:t>of</w:t>
            </w:r>
            <w:r>
              <w:rPr>
                <w:b/>
                <w:spacing w:val="-51"/>
                <w:sz w:val="24"/>
              </w:rPr>
              <w:t xml:space="preserve"> </w:t>
            </w:r>
            <w:r>
              <w:rPr>
                <w:b/>
                <w:sz w:val="24"/>
              </w:rPr>
              <w:t>Supply</w:t>
            </w:r>
          </w:p>
        </w:tc>
        <w:tc>
          <w:tcPr>
            <w:tcW w:w="7621" w:type="dxa"/>
          </w:tcPr>
          <w:p w14:paraId="1C0CF1DD" w14:textId="77777777" w:rsidR="00BF13B8" w:rsidRDefault="00EC3BA3">
            <w:pPr>
              <w:pStyle w:val="TableParagraph"/>
              <w:spacing w:before="1"/>
              <w:ind w:left="114"/>
              <w:rPr>
                <w:sz w:val="24"/>
              </w:rPr>
            </w:pPr>
            <w:r>
              <w:rPr>
                <w:sz w:val="24"/>
              </w:rPr>
              <w:t>11.1</w:t>
            </w:r>
            <w:r>
              <w:rPr>
                <w:spacing w:val="5"/>
                <w:sz w:val="24"/>
              </w:rPr>
              <w:t xml:space="preserve"> </w:t>
            </w:r>
            <w:r>
              <w:rPr>
                <w:sz w:val="24"/>
              </w:rPr>
              <w:t>The</w:t>
            </w:r>
            <w:r>
              <w:rPr>
                <w:spacing w:val="8"/>
                <w:sz w:val="24"/>
              </w:rPr>
              <w:t xml:space="preserve"> </w:t>
            </w:r>
            <w:r>
              <w:rPr>
                <w:sz w:val="24"/>
              </w:rPr>
              <w:t>Goods</w:t>
            </w:r>
            <w:r>
              <w:rPr>
                <w:spacing w:val="8"/>
                <w:sz w:val="24"/>
              </w:rPr>
              <w:t xml:space="preserve"> </w:t>
            </w:r>
            <w:r>
              <w:rPr>
                <w:sz w:val="24"/>
              </w:rPr>
              <w:t>and</w:t>
            </w:r>
            <w:r>
              <w:rPr>
                <w:spacing w:val="11"/>
                <w:sz w:val="24"/>
              </w:rPr>
              <w:t xml:space="preserve"> </w:t>
            </w:r>
            <w:r>
              <w:rPr>
                <w:sz w:val="24"/>
              </w:rPr>
              <w:t>Related</w:t>
            </w:r>
            <w:r>
              <w:rPr>
                <w:spacing w:val="6"/>
                <w:sz w:val="24"/>
              </w:rPr>
              <w:t xml:space="preserve"> </w:t>
            </w:r>
            <w:r>
              <w:rPr>
                <w:sz w:val="24"/>
              </w:rPr>
              <w:t>Services</w:t>
            </w:r>
            <w:r>
              <w:rPr>
                <w:spacing w:val="10"/>
                <w:sz w:val="24"/>
              </w:rPr>
              <w:t xml:space="preserve"> </w:t>
            </w:r>
            <w:r>
              <w:rPr>
                <w:sz w:val="24"/>
              </w:rPr>
              <w:t>to</w:t>
            </w:r>
            <w:r>
              <w:rPr>
                <w:spacing w:val="5"/>
                <w:sz w:val="24"/>
              </w:rPr>
              <w:t xml:space="preserve"> </w:t>
            </w:r>
            <w:r>
              <w:rPr>
                <w:sz w:val="24"/>
              </w:rPr>
              <w:t>be</w:t>
            </w:r>
            <w:r>
              <w:rPr>
                <w:spacing w:val="8"/>
                <w:sz w:val="24"/>
              </w:rPr>
              <w:t xml:space="preserve"> </w:t>
            </w:r>
            <w:r>
              <w:rPr>
                <w:sz w:val="24"/>
              </w:rPr>
              <w:t>supplied</w:t>
            </w:r>
            <w:r>
              <w:rPr>
                <w:spacing w:val="7"/>
                <w:sz w:val="24"/>
              </w:rPr>
              <w:t xml:space="preserve"> </w:t>
            </w:r>
            <w:r>
              <w:rPr>
                <w:sz w:val="24"/>
              </w:rPr>
              <w:t>shall</w:t>
            </w:r>
            <w:r>
              <w:rPr>
                <w:spacing w:val="9"/>
                <w:sz w:val="24"/>
              </w:rPr>
              <w:t xml:space="preserve"> </w:t>
            </w:r>
            <w:r>
              <w:rPr>
                <w:sz w:val="24"/>
              </w:rPr>
              <w:t>be</w:t>
            </w:r>
            <w:r>
              <w:rPr>
                <w:spacing w:val="8"/>
                <w:sz w:val="24"/>
              </w:rPr>
              <w:t xml:space="preserve"> </w:t>
            </w:r>
            <w:r>
              <w:rPr>
                <w:sz w:val="24"/>
              </w:rPr>
              <w:t>as</w:t>
            </w:r>
            <w:r>
              <w:rPr>
                <w:spacing w:val="9"/>
                <w:sz w:val="24"/>
              </w:rPr>
              <w:t xml:space="preserve"> </w:t>
            </w:r>
            <w:r>
              <w:rPr>
                <w:sz w:val="24"/>
              </w:rPr>
              <w:t>specified</w:t>
            </w:r>
            <w:r>
              <w:rPr>
                <w:spacing w:val="7"/>
                <w:sz w:val="24"/>
              </w:rPr>
              <w:t xml:space="preserve"> </w:t>
            </w:r>
            <w:r>
              <w:rPr>
                <w:sz w:val="24"/>
              </w:rPr>
              <w:t>in</w:t>
            </w:r>
            <w:r>
              <w:rPr>
                <w:spacing w:val="-52"/>
                <w:sz w:val="24"/>
              </w:rPr>
              <w:t xml:space="preserve"> </w:t>
            </w:r>
            <w:r>
              <w:rPr>
                <w:sz w:val="24"/>
              </w:rPr>
              <w:t>the</w:t>
            </w:r>
            <w:r>
              <w:rPr>
                <w:spacing w:val="-2"/>
                <w:sz w:val="24"/>
              </w:rPr>
              <w:t xml:space="preserve"> </w:t>
            </w:r>
            <w:r>
              <w:rPr>
                <w:sz w:val="24"/>
              </w:rPr>
              <w:t>Schedule</w:t>
            </w:r>
            <w:r>
              <w:rPr>
                <w:spacing w:val="-1"/>
                <w:sz w:val="24"/>
              </w:rPr>
              <w:t xml:space="preserve"> </w:t>
            </w:r>
            <w:r>
              <w:rPr>
                <w:sz w:val="24"/>
              </w:rPr>
              <w:t>of</w:t>
            </w:r>
            <w:r>
              <w:rPr>
                <w:spacing w:val="1"/>
                <w:sz w:val="24"/>
              </w:rPr>
              <w:t xml:space="preserve"> </w:t>
            </w:r>
            <w:r>
              <w:rPr>
                <w:sz w:val="24"/>
              </w:rPr>
              <w:t>Requirements.</w:t>
            </w:r>
          </w:p>
        </w:tc>
      </w:tr>
      <w:tr w:rsidR="00BF13B8" w14:paraId="4BE1DA0E" w14:textId="77777777">
        <w:trPr>
          <w:trHeight w:val="1761"/>
        </w:trPr>
        <w:tc>
          <w:tcPr>
            <w:tcW w:w="1854" w:type="dxa"/>
          </w:tcPr>
          <w:p w14:paraId="2F29BFA1" w14:textId="77777777" w:rsidR="00BF13B8" w:rsidRDefault="00EC3BA3">
            <w:pPr>
              <w:pStyle w:val="TableParagraph"/>
              <w:spacing w:before="1"/>
              <w:ind w:left="115" w:right="93"/>
              <w:rPr>
                <w:b/>
                <w:sz w:val="24"/>
              </w:rPr>
            </w:pPr>
            <w:r>
              <w:rPr>
                <w:b/>
                <w:sz w:val="24"/>
              </w:rPr>
              <w:t>12. Delivery and</w:t>
            </w:r>
            <w:r>
              <w:rPr>
                <w:b/>
                <w:spacing w:val="-53"/>
                <w:sz w:val="24"/>
              </w:rPr>
              <w:t xml:space="preserve"> </w:t>
            </w:r>
            <w:r>
              <w:rPr>
                <w:b/>
                <w:sz w:val="24"/>
              </w:rPr>
              <w:t>Documents</w:t>
            </w:r>
          </w:p>
        </w:tc>
        <w:tc>
          <w:tcPr>
            <w:tcW w:w="7621" w:type="dxa"/>
          </w:tcPr>
          <w:p w14:paraId="6FA945A6" w14:textId="77777777" w:rsidR="00BF13B8" w:rsidRDefault="00EC3BA3">
            <w:pPr>
              <w:pStyle w:val="TableParagraph"/>
              <w:spacing w:before="1"/>
              <w:ind w:left="114" w:right="113"/>
              <w:jc w:val="both"/>
              <w:rPr>
                <w:sz w:val="24"/>
              </w:rPr>
            </w:pPr>
            <w:r>
              <w:rPr>
                <w:sz w:val="24"/>
              </w:rPr>
              <w:t>12.1</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CC</w:t>
            </w:r>
            <w:r>
              <w:rPr>
                <w:spacing w:val="1"/>
                <w:sz w:val="24"/>
              </w:rPr>
              <w:t xml:space="preserve"> </w:t>
            </w:r>
            <w:r>
              <w:rPr>
                <w:sz w:val="24"/>
              </w:rPr>
              <w:t>Sub-Clause</w:t>
            </w:r>
            <w:r>
              <w:rPr>
                <w:spacing w:val="1"/>
                <w:sz w:val="24"/>
              </w:rPr>
              <w:t xml:space="preserve"> </w:t>
            </w:r>
            <w:r>
              <w:rPr>
                <w:sz w:val="24"/>
              </w:rPr>
              <w:t>32.1,</w:t>
            </w:r>
            <w:r>
              <w:rPr>
                <w:spacing w:val="1"/>
                <w:sz w:val="24"/>
              </w:rPr>
              <w:t xml:space="preserve"> </w:t>
            </w:r>
            <w:r>
              <w:rPr>
                <w:sz w:val="24"/>
              </w:rPr>
              <w:t>the</w:t>
            </w:r>
            <w:r>
              <w:rPr>
                <w:spacing w:val="1"/>
                <w:sz w:val="24"/>
              </w:rPr>
              <w:t xml:space="preserve"> </w:t>
            </w:r>
            <w:r>
              <w:rPr>
                <w:sz w:val="24"/>
              </w:rPr>
              <w:t>Delivery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Completion of the Related Services shall be in accordance with the Delivery</w:t>
            </w:r>
            <w:r>
              <w:rPr>
                <w:spacing w:val="-52"/>
                <w:sz w:val="24"/>
              </w:rPr>
              <w:t xml:space="preserve"> </w:t>
            </w:r>
            <w:r>
              <w:rPr>
                <w:sz w:val="24"/>
              </w:rPr>
              <w:t>and</w:t>
            </w:r>
            <w:r>
              <w:rPr>
                <w:spacing w:val="1"/>
                <w:sz w:val="24"/>
              </w:rPr>
              <w:t xml:space="preserve"> </w:t>
            </w:r>
            <w:r>
              <w:rPr>
                <w:sz w:val="24"/>
              </w:rPr>
              <w:t>Completion</w:t>
            </w:r>
            <w:r>
              <w:rPr>
                <w:spacing w:val="1"/>
                <w:sz w:val="24"/>
              </w:rPr>
              <w:t xml:space="preserve"> </w:t>
            </w:r>
            <w:r>
              <w:rPr>
                <w:sz w:val="24"/>
              </w:rPr>
              <w:t>Schedule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54"/>
                <w:sz w:val="24"/>
              </w:rPr>
              <w:t xml:space="preserve"> </w:t>
            </w:r>
            <w:r>
              <w:rPr>
                <w:sz w:val="24"/>
              </w:rPr>
              <w:t>Requirements.</w:t>
            </w:r>
            <w:r>
              <w:rPr>
                <w:spacing w:val="1"/>
                <w:sz w:val="24"/>
              </w:rPr>
              <w:t xml:space="preserve"> </w:t>
            </w:r>
            <w:r>
              <w:rPr>
                <w:sz w:val="24"/>
              </w:rPr>
              <w:t>Where</w:t>
            </w:r>
            <w:r>
              <w:rPr>
                <w:spacing w:val="1"/>
                <w:sz w:val="24"/>
              </w:rPr>
              <w:t xml:space="preserve"> </w:t>
            </w:r>
            <w:r>
              <w:rPr>
                <w:sz w:val="24"/>
              </w:rPr>
              <w:t>applicable</w:t>
            </w:r>
            <w:r>
              <w:rPr>
                <w:spacing w:val="1"/>
                <w:sz w:val="24"/>
              </w:rPr>
              <w:t xml:space="preserve"> </w:t>
            </w:r>
            <w:r>
              <w:rPr>
                <w:sz w:val="24"/>
              </w:rPr>
              <w:t>the</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shipping</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furnished</w:t>
            </w:r>
            <w:r>
              <w:rPr>
                <w:spacing w:val="-4"/>
                <w:sz w:val="24"/>
              </w:rPr>
              <w:t xml:space="preserve"> </w:t>
            </w:r>
            <w:r>
              <w:rPr>
                <w:sz w:val="24"/>
              </w:rPr>
              <w:t>by the</w:t>
            </w:r>
            <w:r>
              <w:rPr>
                <w:spacing w:val="-1"/>
                <w:sz w:val="24"/>
              </w:rPr>
              <w:t xml:space="preserve"> </w:t>
            </w:r>
            <w:r>
              <w:rPr>
                <w:sz w:val="24"/>
              </w:rPr>
              <w:t>Supplier</w:t>
            </w:r>
            <w:r>
              <w:rPr>
                <w:spacing w:val="-4"/>
                <w:sz w:val="24"/>
              </w:rPr>
              <w:t xml:space="preserve"> </w:t>
            </w:r>
            <w:r>
              <w:rPr>
                <w:sz w:val="24"/>
              </w:rPr>
              <w:t>are</w:t>
            </w:r>
            <w:r>
              <w:rPr>
                <w:spacing w:val="-1"/>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Contract</w:t>
            </w:r>
            <w:r>
              <w:rPr>
                <w:spacing w:val="-1"/>
                <w:sz w:val="24"/>
              </w:rPr>
              <w:t xml:space="preserve"> </w:t>
            </w:r>
            <w:r>
              <w:rPr>
                <w:sz w:val="24"/>
              </w:rPr>
              <w:t>Data.</w:t>
            </w:r>
          </w:p>
        </w:tc>
      </w:tr>
      <w:tr w:rsidR="00BF13B8" w14:paraId="092715BF" w14:textId="77777777">
        <w:trPr>
          <w:trHeight w:val="1171"/>
        </w:trPr>
        <w:tc>
          <w:tcPr>
            <w:tcW w:w="1854" w:type="dxa"/>
          </w:tcPr>
          <w:p w14:paraId="32772287" w14:textId="77777777" w:rsidR="00BF13B8" w:rsidRDefault="00EC3BA3">
            <w:pPr>
              <w:pStyle w:val="TableParagraph"/>
              <w:spacing w:before="1"/>
              <w:ind w:left="115"/>
              <w:rPr>
                <w:b/>
                <w:sz w:val="24"/>
              </w:rPr>
            </w:pPr>
            <w:r>
              <w:rPr>
                <w:b/>
                <w:sz w:val="24"/>
              </w:rPr>
              <w:t>13.</w:t>
            </w:r>
            <w:r>
              <w:rPr>
                <w:b/>
                <w:spacing w:val="-8"/>
                <w:sz w:val="24"/>
              </w:rPr>
              <w:t xml:space="preserve"> </w:t>
            </w:r>
            <w:r>
              <w:rPr>
                <w:b/>
                <w:sz w:val="24"/>
              </w:rPr>
              <w:t>Supplier’s</w:t>
            </w:r>
          </w:p>
          <w:p w14:paraId="1F746DE9" w14:textId="77777777" w:rsidR="00BF13B8" w:rsidRDefault="00EC3BA3">
            <w:pPr>
              <w:pStyle w:val="TableParagraph"/>
              <w:spacing w:before="1"/>
              <w:ind w:left="115"/>
              <w:rPr>
                <w:b/>
                <w:sz w:val="24"/>
              </w:rPr>
            </w:pPr>
            <w:r>
              <w:rPr>
                <w:b/>
                <w:sz w:val="24"/>
              </w:rPr>
              <w:t>Responsibilities</w:t>
            </w:r>
          </w:p>
        </w:tc>
        <w:tc>
          <w:tcPr>
            <w:tcW w:w="7621" w:type="dxa"/>
          </w:tcPr>
          <w:p w14:paraId="50A94774" w14:textId="77777777" w:rsidR="00BF13B8" w:rsidRDefault="00EC3BA3">
            <w:pPr>
              <w:pStyle w:val="TableParagraph"/>
              <w:spacing w:before="1"/>
              <w:ind w:left="114" w:right="114"/>
              <w:jc w:val="both"/>
              <w:rPr>
                <w:sz w:val="24"/>
              </w:rPr>
            </w:pPr>
            <w:r>
              <w:rPr>
                <w:sz w:val="24"/>
              </w:rPr>
              <w:t>13.1</w:t>
            </w:r>
            <w:r>
              <w:rPr>
                <w:spacing w:val="12"/>
                <w:sz w:val="24"/>
              </w:rPr>
              <w:t xml:space="preserve"> </w:t>
            </w:r>
            <w:r>
              <w:rPr>
                <w:sz w:val="24"/>
              </w:rPr>
              <w:t>The</w:t>
            </w:r>
            <w:r>
              <w:rPr>
                <w:spacing w:val="16"/>
                <w:sz w:val="24"/>
              </w:rPr>
              <w:t xml:space="preserve"> </w:t>
            </w:r>
            <w:r>
              <w:rPr>
                <w:sz w:val="24"/>
              </w:rPr>
              <w:t>Supplier</w:t>
            </w:r>
            <w:r>
              <w:rPr>
                <w:spacing w:val="13"/>
                <w:sz w:val="24"/>
              </w:rPr>
              <w:t xml:space="preserve"> </w:t>
            </w:r>
            <w:r>
              <w:rPr>
                <w:sz w:val="24"/>
              </w:rPr>
              <w:t>shall</w:t>
            </w:r>
            <w:r>
              <w:rPr>
                <w:spacing w:val="17"/>
                <w:sz w:val="24"/>
              </w:rPr>
              <w:t xml:space="preserve"> </w:t>
            </w:r>
            <w:r>
              <w:rPr>
                <w:sz w:val="24"/>
              </w:rPr>
              <w:t>supply</w:t>
            </w:r>
            <w:r>
              <w:rPr>
                <w:spacing w:val="16"/>
                <w:sz w:val="24"/>
              </w:rPr>
              <w:t xml:space="preserve"> </w:t>
            </w:r>
            <w:r>
              <w:rPr>
                <w:sz w:val="24"/>
              </w:rPr>
              <w:t>all</w:t>
            </w:r>
            <w:r>
              <w:rPr>
                <w:spacing w:val="17"/>
                <w:sz w:val="24"/>
              </w:rPr>
              <w:t xml:space="preserve"> </w:t>
            </w:r>
            <w:r>
              <w:rPr>
                <w:sz w:val="24"/>
              </w:rPr>
              <w:t>the</w:t>
            </w:r>
            <w:r>
              <w:rPr>
                <w:spacing w:val="16"/>
                <w:sz w:val="24"/>
              </w:rPr>
              <w:t xml:space="preserve"> </w:t>
            </w:r>
            <w:r>
              <w:rPr>
                <w:sz w:val="24"/>
              </w:rPr>
              <w:t>Goods</w:t>
            </w:r>
            <w:r>
              <w:rPr>
                <w:spacing w:val="16"/>
                <w:sz w:val="24"/>
              </w:rPr>
              <w:t xml:space="preserve"> </w:t>
            </w:r>
            <w:r>
              <w:rPr>
                <w:sz w:val="24"/>
              </w:rPr>
              <w:t>and</w:t>
            </w:r>
            <w:r>
              <w:rPr>
                <w:spacing w:val="14"/>
                <w:sz w:val="24"/>
              </w:rPr>
              <w:t xml:space="preserve"> </w:t>
            </w:r>
            <w:r>
              <w:rPr>
                <w:sz w:val="24"/>
              </w:rPr>
              <w:t>Related</w:t>
            </w:r>
            <w:r>
              <w:rPr>
                <w:spacing w:val="14"/>
                <w:sz w:val="24"/>
              </w:rPr>
              <w:t xml:space="preserve"> </w:t>
            </w:r>
            <w:r>
              <w:rPr>
                <w:sz w:val="24"/>
              </w:rPr>
              <w:t>Services</w:t>
            </w:r>
            <w:r>
              <w:rPr>
                <w:spacing w:val="17"/>
                <w:sz w:val="24"/>
              </w:rPr>
              <w:t xml:space="preserve"> </w:t>
            </w:r>
            <w:r>
              <w:rPr>
                <w:sz w:val="24"/>
              </w:rPr>
              <w:t>included</w:t>
            </w:r>
            <w:r>
              <w:rPr>
                <w:spacing w:val="-52"/>
                <w:sz w:val="24"/>
              </w:rPr>
              <w:t xml:space="preserve"> </w:t>
            </w:r>
            <w:r>
              <w:rPr>
                <w:sz w:val="24"/>
              </w:rPr>
              <w:t>in the Scope of Supply in accordance with CC Clause 11, and the Delivery</w:t>
            </w:r>
            <w:r>
              <w:rPr>
                <w:spacing w:val="1"/>
                <w:sz w:val="24"/>
              </w:rPr>
              <w:t xml:space="preserve"> </w:t>
            </w:r>
            <w:r>
              <w:rPr>
                <w:sz w:val="24"/>
              </w:rPr>
              <w:t>and</w:t>
            </w:r>
            <w:r>
              <w:rPr>
                <w:spacing w:val="-4"/>
                <w:sz w:val="24"/>
              </w:rPr>
              <w:t xml:space="preserve"> </w:t>
            </w:r>
            <w:r>
              <w:rPr>
                <w:sz w:val="24"/>
              </w:rPr>
              <w:t>Completion</w:t>
            </w:r>
            <w:r>
              <w:rPr>
                <w:spacing w:val="-3"/>
                <w:sz w:val="24"/>
              </w:rPr>
              <w:t xml:space="preserve"> </w:t>
            </w:r>
            <w:r>
              <w:rPr>
                <w:sz w:val="24"/>
              </w:rPr>
              <w:t>Schedule,</w:t>
            </w:r>
            <w:r>
              <w:rPr>
                <w:spacing w:val="1"/>
                <w:sz w:val="24"/>
              </w:rPr>
              <w:t xml:space="preserve"> </w:t>
            </w:r>
            <w:r>
              <w:rPr>
                <w:sz w:val="24"/>
              </w:rPr>
              <w:t>as per</w:t>
            </w:r>
            <w:r>
              <w:rPr>
                <w:spacing w:val="-4"/>
                <w:sz w:val="24"/>
              </w:rPr>
              <w:t xml:space="preserve"> </w:t>
            </w:r>
            <w:r>
              <w:rPr>
                <w:sz w:val="24"/>
              </w:rPr>
              <w:t>CC</w:t>
            </w:r>
            <w:r>
              <w:rPr>
                <w:spacing w:val="-1"/>
                <w:sz w:val="24"/>
              </w:rPr>
              <w:t xml:space="preserve"> </w:t>
            </w:r>
            <w:r>
              <w:rPr>
                <w:sz w:val="24"/>
              </w:rPr>
              <w:t>Clause</w:t>
            </w:r>
            <w:r>
              <w:rPr>
                <w:spacing w:val="-1"/>
                <w:sz w:val="24"/>
              </w:rPr>
              <w:t xml:space="preserve"> </w:t>
            </w:r>
            <w:r>
              <w:rPr>
                <w:sz w:val="24"/>
              </w:rPr>
              <w:t>12.</w:t>
            </w:r>
          </w:p>
        </w:tc>
      </w:tr>
      <w:tr w:rsidR="00BF13B8" w14:paraId="0FFF2E73" w14:textId="77777777">
        <w:trPr>
          <w:trHeight w:val="1171"/>
        </w:trPr>
        <w:tc>
          <w:tcPr>
            <w:tcW w:w="1854" w:type="dxa"/>
          </w:tcPr>
          <w:p w14:paraId="3B79E361" w14:textId="77777777" w:rsidR="00BF13B8" w:rsidRDefault="00EC3BA3">
            <w:pPr>
              <w:pStyle w:val="TableParagraph"/>
              <w:spacing w:before="1"/>
              <w:ind w:left="115" w:right="503"/>
              <w:rPr>
                <w:b/>
                <w:sz w:val="24"/>
              </w:rPr>
            </w:pPr>
            <w:r>
              <w:rPr>
                <w:b/>
                <w:spacing w:val="-1"/>
                <w:sz w:val="24"/>
              </w:rPr>
              <w:t>14. Contract</w:t>
            </w:r>
            <w:r>
              <w:rPr>
                <w:b/>
                <w:spacing w:val="-52"/>
                <w:sz w:val="24"/>
              </w:rPr>
              <w:t xml:space="preserve"> </w:t>
            </w:r>
            <w:r>
              <w:rPr>
                <w:b/>
                <w:sz w:val="24"/>
              </w:rPr>
              <w:t>Price</w:t>
            </w:r>
          </w:p>
        </w:tc>
        <w:tc>
          <w:tcPr>
            <w:tcW w:w="7621" w:type="dxa"/>
          </w:tcPr>
          <w:p w14:paraId="4E14D368" w14:textId="77777777" w:rsidR="00BF13B8" w:rsidRDefault="00EC3BA3">
            <w:pPr>
              <w:pStyle w:val="TableParagraph"/>
              <w:spacing w:before="1"/>
              <w:ind w:left="114" w:right="119"/>
              <w:jc w:val="both"/>
              <w:rPr>
                <w:sz w:val="24"/>
              </w:rPr>
            </w:pPr>
            <w:r>
              <w:rPr>
                <w:sz w:val="24"/>
              </w:rPr>
              <w:t>14.1 Prices charged by the Supplier for the Goods supplied and the Related</w:t>
            </w:r>
            <w:r>
              <w:rPr>
                <w:spacing w:val="1"/>
                <w:sz w:val="24"/>
              </w:rPr>
              <w:t xml:space="preserve"> </w:t>
            </w:r>
            <w:r>
              <w:rPr>
                <w:sz w:val="24"/>
              </w:rPr>
              <w:t>Services</w:t>
            </w:r>
            <w:r>
              <w:rPr>
                <w:spacing w:val="1"/>
                <w:sz w:val="24"/>
              </w:rPr>
              <w:t xml:space="preserve"> </w:t>
            </w:r>
            <w:r>
              <w:rPr>
                <w:sz w:val="24"/>
              </w:rPr>
              <w:t>performed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vary</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prices</w:t>
            </w:r>
            <w:r>
              <w:rPr>
                <w:spacing w:val="1"/>
                <w:sz w:val="24"/>
              </w:rPr>
              <w:t xml:space="preserve"> </w:t>
            </w:r>
            <w:r>
              <w:rPr>
                <w:sz w:val="24"/>
              </w:rPr>
              <w:t>quoted</w:t>
            </w:r>
            <w:r>
              <w:rPr>
                <w:spacing w:val="-4"/>
                <w:sz w:val="24"/>
              </w:rPr>
              <w:t xml:space="preserve"> </w:t>
            </w:r>
            <w:r>
              <w:rPr>
                <w:sz w:val="24"/>
              </w:rPr>
              <w:t>by the</w:t>
            </w:r>
            <w:r>
              <w:rPr>
                <w:spacing w:val="-1"/>
                <w:sz w:val="24"/>
              </w:rPr>
              <w:t xml:space="preserve"> </w:t>
            </w:r>
            <w:r>
              <w:rPr>
                <w:sz w:val="24"/>
              </w:rPr>
              <w:t>Supplier</w:t>
            </w:r>
            <w:r>
              <w:rPr>
                <w:spacing w:val="-4"/>
                <w:sz w:val="24"/>
              </w:rPr>
              <w:t xml:space="preserve"> </w:t>
            </w:r>
            <w:r>
              <w:rPr>
                <w:sz w:val="24"/>
              </w:rPr>
              <w:t>in</w:t>
            </w:r>
            <w:r>
              <w:rPr>
                <w:spacing w:val="-3"/>
                <w:sz w:val="24"/>
              </w:rPr>
              <w:t xml:space="preserve"> </w:t>
            </w:r>
            <w:r>
              <w:rPr>
                <w:sz w:val="24"/>
              </w:rPr>
              <w:t>its bid.</w:t>
            </w:r>
          </w:p>
        </w:tc>
      </w:tr>
      <w:tr w:rsidR="00BF13B8" w14:paraId="65D0E6FE" w14:textId="77777777">
        <w:trPr>
          <w:trHeight w:val="3518"/>
        </w:trPr>
        <w:tc>
          <w:tcPr>
            <w:tcW w:w="1854" w:type="dxa"/>
          </w:tcPr>
          <w:p w14:paraId="4BA5BA4F" w14:textId="77777777" w:rsidR="00BF13B8" w:rsidRDefault="00EC3BA3">
            <w:pPr>
              <w:pStyle w:val="TableParagraph"/>
              <w:spacing w:before="1"/>
              <w:ind w:left="115" w:right="493"/>
              <w:rPr>
                <w:b/>
                <w:sz w:val="24"/>
              </w:rPr>
            </w:pPr>
            <w:r>
              <w:rPr>
                <w:b/>
                <w:sz w:val="24"/>
              </w:rPr>
              <w:t>15.</w:t>
            </w:r>
            <w:r>
              <w:rPr>
                <w:b/>
                <w:spacing w:val="-11"/>
                <w:sz w:val="24"/>
              </w:rPr>
              <w:t xml:space="preserve"> </w:t>
            </w:r>
            <w:r>
              <w:rPr>
                <w:b/>
                <w:sz w:val="24"/>
              </w:rPr>
              <w:t>Terms</w:t>
            </w:r>
            <w:r>
              <w:rPr>
                <w:b/>
                <w:spacing w:val="-10"/>
                <w:sz w:val="24"/>
              </w:rPr>
              <w:t xml:space="preserve"> </w:t>
            </w:r>
            <w:r>
              <w:rPr>
                <w:b/>
                <w:sz w:val="24"/>
              </w:rPr>
              <w:t>of</w:t>
            </w:r>
            <w:r>
              <w:rPr>
                <w:b/>
                <w:spacing w:val="-51"/>
                <w:sz w:val="24"/>
              </w:rPr>
              <w:t xml:space="preserve"> </w:t>
            </w:r>
            <w:r>
              <w:rPr>
                <w:b/>
                <w:sz w:val="24"/>
              </w:rPr>
              <w:t>Payment</w:t>
            </w:r>
          </w:p>
        </w:tc>
        <w:tc>
          <w:tcPr>
            <w:tcW w:w="7621" w:type="dxa"/>
          </w:tcPr>
          <w:p w14:paraId="2FE93BF2" w14:textId="77777777" w:rsidR="00BF13B8" w:rsidRDefault="00EC3BA3" w:rsidP="004B5EB6">
            <w:pPr>
              <w:pStyle w:val="TableParagraph"/>
              <w:numPr>
                <w:ilvl w:val="1"/>
                <w:numId w:val="28"/>
              </w:numPr>
              <w:tabs>
                <w:tab w:val="left" w:pos="590"/>
              </w:tabs>
              <w:spacing w:before="1"/>
              <w:ind w:hanging="476"/>
              <w:jc w:val="both"/>
              <w:rPr>
                <w:sz w:val="24"/>
              </w:rPr>
            </w:pPr>
            <w:r>
              <w:rPr>
                <w:sz w:val="24"/>
              </w:rPr>
              <w:t>The</w:t>
            </w:r>
            <w:r>
              <w:rPr>
                <w:spacing w:val="-3"/>
                <w:sz w:val="24"/>
              </w:rPr>
              <w:t xml:space="preserve"> </w:t>
            </w:r>
            <w:r>
              <w:rPr>
                <w:sz w:val="24"/>
              </w:rPr>
              <w:t>Contract</w:t>
            </w:r>
            <w:r>
              <w:rPr>
                <w:spacing w:val="-2"/>
                <w:sz w:val="24"/>
              </w:rPr>
              <w:t xml:space="preserve"> </w:t>
            </w:r>
            <w:r>
              <w:rPr>
                <w:sz w:val="24"/>
              </w:rPr>
              <w:t>Price,</w:t>
            </w:r>
            <w:r>
              <w:rPr>
                <w:spacing w:val="-1"/>
                <w:sz w:val="24"/>
              </w:rPr>
              <w:t xml:space="preserve"> </w:t>
            </w:r>
            <w:r>
              <w:rPr>
                <w:sz w:val="24"/>
              </w:rPr>
              <w:t>shall</w:t>
            </w:r>
            <w:r>
              <w:rPr>
                <w:spacing w:val="-1"/>
                <w:sz w:val="24"/>
              </w:rPr>
              <w:t xml:space="preserve"> </w:t>
            </w:r>
            <w:r>
              <w:rPr>
                <w:sz w:val="24"/>
              </w:rPr>
              <w:t>be</w:t>
            </w:r>
            <w:r>
              <w:rPr>
                <w:spacing w:val="-3"/>
                <w:sz w:val="24"/>
              </w:rPr>
              <w:t xml:space="preserve"> </w:t>
            </w:r>
            <w:r>
              <w:rPr>
                <w:sz w:val="24"/>
              </w:rPr>
              <w:t>paid</w:t>
            </w:r>
            <w:r>
              <w:rPr>
                <w:spacing w:val="-4"/>
                <w:sz w:val="24"/>
              </w:rPr>
              <w:t xml:space="preserve"> </w:t>
            </w:r>
            <w:r>
              <w:rPr>
                <w:sz w:val="24"/>
              </w:rPr>
              <w:t>as</w:t>
            </w:r>
            <w:r>
              <w:rPr>
                <w:spacing w:val="-2"/>
                <w:sz w:val="24"/>
              </w:rPr>
              <w:t xml:space="preserve"> </w:t>
            </w:r>
            <w:r>
              <w:rPr>
                <w:sz w:val="24"/>
              </w:rPr>
              <w:t>specified</w:t>
            </w:r>
            <w:r>
              <w:rPr>
                <w:spacing w:val="-4"/>
                <w:sz w:val="24"/>
              </w:rPr>
              <w:t xml:space="preserve"> </w:t>
            </w:r>
            <w:r>
              <w:rPr>
                <w:sz w:val="24"/>
              </w:rPr>
              <w:t>in</w:t>
            </w:r>
            <w:r>
              <w:rPr>
                <w:spacing w:val="1"/>
                <w:sz w:val="24"/>
              </w:rPr>
              <w:t xml:space="preserve"> </w:t>
            </w:r>
            <w:r>
              <w:rPr>
                <w:sz w:val="24"/>
              </w:rPr>
              <w:t>the</w:t>
            </w:r>
            <w:r>
              <w:rPr>
                <w:spacing w:val="-3"/>
                <w:sz w:val="24"/>
              </w:rPr>
              <w:t xml:space="preserve"> </w:t>
            </w:r>
            <w:r>
              <w:rPr>
                <w:sz w:val="24"/>
              </w:rPr>
              <w:t>Contract</w:t>
            </w:r>
            <w:r>
              <w:rPr>
                <w:spacing w:val="-2"/>
                <w:sz w:val="24"/>
              </w:rPr>
              <w:t xml:space="preserve"> </w:t>
            </w:r>
            <w:r>
              <w:rPr>
                <w:sz w:val="24"/>
              </w:rPr>
              <w:t>Data.</w:t>
            </w:r>
          </w:p>
          <w:p w14:paraId="21AD8530" w14:textId="77777777" w:rsidR="00BF13B8" w:rsidRDefault="00BF13B8">
            <w:pPr>
              <w:pStyle w:val="TableParagraph"/>
              <w:rPr>
                <w:b/>
                <w:sz w:val="24"/>
              </w:rPr>
            </w:pPr>
          </w:p>
          <w:p w14:paraId="18DB46DA" w14:textId="77777777" w:rsidR="00BF13B8" w:rsidRDefault="00EC3BA3" w:rsidP="004B5EB6">
            <w:pPr>
              <w:pStyle w:val="TableParagraph"/>
              <w:numPr>
                <w:ilvl w:val="1"/>
                <w:numId w:val="28"/>
              </w:numPr>
              <w:tabs>
                <w:tab w:val="left" w:pos="604"/>
              </w:tabs>
              <w:ind w:left="114" w:right="112" w:firstLine="0"/>
              <w:jc w:val="both"/>
              <w:rPr>
                <w:sz w:val="24"/>
              </w:rPr>
            </w:pPr>
            <w:r>
              <w:rPr>
                <w:sz w:val="24"/>
              </w:rPr>
              <w:t>The Supplier’s request for payment shall be made to the Purchaser in</w:t>
            </w:r>
            <w:r>
              <w:rPr>
                <w:spacing w:val="1"/>
                <w:sz w:val="24"/>
              </w:rPr>
              <w:t xml:space="preserve"> </w:t>
            </w:r>
            <w:r>
              <w:rPr>
                <w:sz w:val="24"/>
              </w:rPr>
              <w:t>writing,</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invoices</w:t>
            </w:r>
            <w:r>
              <w:rPr>
                <w:spacing w:val="1"/>
                <w:sz w:val="24"/>
              </w:rPr>
              <w:t xml:space="preserve"> </w:t>
            </w:r>
            <w:r>
              <w:rPr>
                <w:sz w:val="24"/>
              </w:rPr>
              <w:t>describing,</w:t>
            </w:r>
            <w:r>
              <w:rPr>
                <w:spacing w:val="1"/>
                <w:sz w:val="24"/>
              </w:rPr>
              <w:t xml:space="preserve"> </w:t>
            </w:r>
            <w:r>
              <w:rPr>
                <w:sz w:val="24"/>
              </w:rPr>
              <w:t>as appropriate,</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delivered</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performed,</w:t>
            </w:r>
            <w:r>
              <w:rPr>
                <w:spacing w:val="1"/>
                <w:sz w:val="24"/>
              </w:rPr>
              <w:t xml:space="preserve"> </w:t>
            </w:r>
            <w:r>
              <w:rPr>
                <w:sz w:val="24"/>
              </w:rPr>
              <w:t>and</w:t>
            </w:r>
            <w:r>
              <w:rPr>
                <w:spacing w:val="1"/>
                <w:sz w:val="24"/>
              </w:rPr>
              <w:t xml:space="preserve"> </w:t>
            </w:r>
            <w:r>
              <w:rPr>
                <w:sz w:val="24"/>
              </w:rPr>
              <w:t>by</w:t>
            </w:r>
            <w:r>
              <w:rPr>
                <w:spacing w:val="1"/>
                <w:sz w:val="24"/>
              </w:rPr>
              <w:t xml:space="preserve"> </w:t>
            </w:r>
            <w:r>
              <w:rPr>
                <w:sz w:val="24"/>
              </w:rPr>
              <w:t>the</w:t>
            </w:r>
            <w:r>
              <w:rPr>
                <w:spacing w:val="55"/>
                <w:sz w:val="24"/>
              </w:rPr>
              <w:t xml:space="preserve"> </w:t>
            </w:r>
            <w:r>
              <w:rPr>
                <w:sz w:val="24"/>
              </w:rPr>
              <w:t>documents</w:t>
            </w:r>
            <w:r>
              <w:rPr>
                <w:spacing w:val="1"/>
                <w:sz w:val="24"/>
              </w:rPr>
              <w:t xml:space="preserve"> </w:t>
            </w:r>
            <w:r>
              <w:rPr>
                <w:sz w:val="24"/>
              </w:rPr>
              <w:t>submitted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CC</w:t>
            </w:r>
            <w:r>
              <w:rPr>
                <w:spacing w:val="1"/>
                <w:sz w:val="24"/>
              </w:rPr>
              <w:t xml:space="preserve"> </w:t>
            </w:r>
            <w:r>
              <w:rPr>
                <w:sz w:val="24"/>
              </w:rPr>
              <w:t>Clause</w:t>
            </w:r>
            <w:r>
              <w:rPr>
                <w:spacing w:val="1"/>
                <w:sz w:val="24"/>
              </w:rPr>
              <w:t xml:space="preserve"> </w:t>
            </w:r>
            <w:r>
              <w:rPr>
                <w:sz w:val="24"/>
              </w:rPr>
              <w:t>12</w:t>
            </w:r>
            <w:r>
              <w:rPr>
                <w:spacing w:val="1"/>
                <w:sz w:val="24"/>
              </w:rPr>
              <w:t xml:space="preserve"> </w:t>
            </w:r>
            <w:r>
              <w:rPr>
                <w:sz w:val="24"/>
              </w:rPr>
              <w:t>and</w:t>
            </w:r>
            <w:r>
              <w:rPr>
                <w:spacing w:val="1"/>
                <w:sz w:val="24"/>
              </w:rPr>
              <w:t xml:space="preserve"> </w:t>
            </w:r>
            <w:r>
              <w:rPr>
                <w:sz w:val="24"/>
              </w:rPr>
              <w:t>upon</w:t>
            </w:r>
            <w:r>
              <w:rPr>
                <w:spacing w:val="1"/>
                <w:sz w:val="24"/>
              </w:rPr>
              <w:t xml:space="preserve"> </w:t>
            </w:r>
            <w:r>
              <w:rPr>
                <w:sz w:val="24"/>
              </w:rPr>
              <w:t>fulfillment</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obligations</w:t>
            </w:r>
            <w:r>
              <w:rPr>
                <w:spacing w:val="-1"/>
                <w:sz w:val="24"/>
              </w:rPr>
              <w:t xml:space="preserve"> </w:t>
            </w:r>
            <w:r>
              <w:rPr>
                <w:sz w:val="24"/>
              </w:rPr>
              <w:t>stipulated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Contract.</w:t>
            </w:r>
          </w:p>
          <w:p w14:paraId="2F39C674" w14:textId="77777777" w:rsidR="00BF13B8" w:rsidRDefault="00BF13B8">
            <w:pPr>
              <w:pStyle w:val="TableParagraph"/>
              <w:spacing w:before="11"/>
              <w:rPr>
                <w:b/>
                <w:sz w:val="23"/>
              </w:rPr>
            </w:pPr>
          </w:p>
          <w:p w14:paraId="567F1EE4" w14:textId="77777777" w:rsidR="00BF13B8" w:rsidRDefault="00EC3BA3" w:rsidP="004B5EB6">
            <w:pPr>
              <w:pStyle w:val="TableParagraph"/>
              <w:numPr>
                <w:ilvl w:val="1"/>
                <w:numId w:val="28"/>
              </w:numPr>
              <w:tabs>
                <w:tab w:val="left" w:pos="624"/>
              </w:tabs>
              <w:spacing w:before="1"/>
              <w:ind w:left="114" w:right="119" w:firstLine="0"/>
              <w:jc w:val="both"/>
              <w:rPr>
                <w:sz w:val="24"/>
              </w:rPr>
            </w:pPr>
            <w:r>
              <w:rPr>
                <w:sz w:val="24"/>
              </w:rPr>
              <w:t>Payments shall be made promptly by the Purchaser, but in no case</w:t>
            </w:r>
            <w:r>
              <w:rPr>
                <w:spacing w:val="1"/>
                <w:sz w:val="24"/>
              </w:rPr>
              <w:t xml:space="preserve"> </w:t>
            </w:r>
            <w:r>
              <w:rPr>
                <w:sz w:val="24"/>
              </w:rPr>
              <w:t>later than twenty eight (28) days after submission of an invoice or request</w:t>
            </w:r>
            <w:r>
              <w:rPr>
                <w:spacing w:val="1"/>
                <w:sz w:val="24"/>
              </w:rPr>
              <w:t xml:space="preserve"> </w:t>
            </w:r>
            <w:r>
              <w:rPr>
                <w:sz w:val="24"/>
              </w:rPr>
              <w:t>for payment</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and</w:t>
            </w:r>
            <w:r>
              <w:rPr>
                <w:spacing w:val="-3"/>
                <w:sz w:val="24"/>
              </w:rPr>
              <w:t xml:space="preserve"> </w:t>
            </w:r>
            <w:r>
              <w:rPr>
                <w:sz w:val="24"/>
              </w:rPr>
              <w:t>after</w:t>
            </w:r>
            <w:r>
              <w:rPr>
                <w:spacing w:val="-5"/>
                <w:sz w:val="24"/>
              </w:rPr>
              <w:t xml:space="preserve"> </w:t>
            </w:r>
            <w:r>
              <w:rPr>
                <w:sz w:val="24"/>
              </w:rPr>
              <w:t>the</w:t>
            </w:r>
            <w:r>
              <w:rPr>
                <w:spacing w:val="-1"/>
                <w:sz w:val="24"/>
              </w:rPr>
              <w:t xml:space="preserve"> </w:t>
            </w:r>
            <w:r>
              <w:rPr>
                <w:sz w:val="24"/>
              </w:rPr>
              <w:t>Purchaser</w:t>
            </w:r>
            <w:r>
              <w:rPr>
                <w:spacing w:val="-5"/>
                <w:sz w:val="24"/>
              </w:rPr>
              <w:t xml:space="preserve"> </w:t>
            </w:r>
            <w:r>
              <w:rPr>
                <w:sz w:val="24"/>
              </w:rPr>
              <w:t>has accepted</w:t>
            </w:r>
            <w:r>
              <w:rPr>
                <w:spacing w:val="-4"/>
                <w:sz w:val="24"/>
              </w:rPr>
              <w:t xml:space="preserve"> </w:t>
            </w:r>
            <w:r>
              <w:rPr>
                <w:sz w:val="24"/>
              </w:rPr>
              <w:t>it.</w:t>
            </w:r>
          </w:p>
        </w:tc>
      </w:tr>
      <w:tr w:rsidR="00BF13B8" w14:paraId="57ED0F01" w14:textId="77777777">
        <w:trPr>
          <w:trHeight w:val="878"/>
        </w:trPr>
        <w:tc>
          <w:tcPr>
            <w:tcW w:w="1854" w:type="dxa"/>
          </w:tcPr>
          <w:p w14:paraId="1A3A9A22" w14:textId="77777777" w:rsidR="00BF13B8" w:rsidRDefault="00EC3BA3">
            <w:pPr>
              <w:pStyle w:val="TableParagraph"/>
              <w:spacing w:before="1"/>
              <w:ind w:left="115" w:right="372"/>
              <w:rPr>
                <w:b/>
                <w:sz w:val="24"/>
              </w:rPr>
            </w:pPr>
            <w:r>
              <w:rPr>
                <w:b/>
                <w:sz w:val="24"/>
              </w:rPr>
              <w:t>16.</w:t>
            </w:r>
            <w:r>
              <w:rPr>
                <w:b/>
                <w:spacing w:val="-11"/>
                <w:sz w:val="24"/>
              </w:rPr>
              <w:t xml:space="preserve"> </w:t>
            </w:r>
            <w:r>
              <w:rPr>
                <w:b/>
                <w:sz w:val="24"/>
              </w:rPr>
              <w:t>Taxes</w:t>
            </w:r>
            <w:r>
              <w:rPr>
                <w:b/>
                <w:spacing w:val="-9"/>
                <w:sz w:val="24"/>
              </w:rPr>
              <w:t xml:space="preserve"> </w:t>
            </w:r>
            <w:r>
              <w:rPr>
                <w:b/>
                <w:sz w:val="24"/>
              </w:rPr>
              <w:t>and</w:t>
            </w:r>
            <w:r>
              <w:rPr>
                <w:b/>
                <w:spacing w:val="-51"/>
                <w:sz w:val="24"/>
              </w:rPr>
              <w:t xml:space="preserve"> </w:t>
            </w:r>
            <w:r>
              <w:rPr>
                <w:b/>
                <w:sz w:val="24"/>
              </w:rPr>
              <w:t>Duties</w:t>
            </w:r>
          </w:p>
        </w:tc>
        <w:tc>
          <w:tcPr>
            <w:tcW w:w="7621" w:type="dxa"/>
          </w:tcPr>
          <w:p w14:paraId="5537C77E" w14:textId="77777777" w:rsidR="00BF13B8" w:rsidRDefault="00EC3BA3">
            <w:pPr>
              <w:pStyle w:val="TableParagraph"/>
              <w:spacing w:before="1"/>
              <w:ind w:left="114"/>
              <w:rPr>
                <w:sz w:val="24"/>
              </w:rPr>
            </w:pPr>
            <w:r>
              <w:rPr>
                <w:sz w:val="24"/>
              </w:rPr>
              <w:t>16.1</w:t>
            </w:r>
            <w:r>
              <w:rPr>
                <w:spacing w:val="18"/>
                <w:sz w:val="24"/>
              </w:rPr>
              <w:t xml:space="preserve"> </w:t>
            </w:r>
            <w:r>
              <w:rPr>
                <w:sz w:val="24"/>
              </w:rPr>
              <w:t>The</w:t>
            </w:r>
            <w:r>
              <w:rPr>
                <w:spacing w:val="17"/>
                <w:sz w:val="24"/>
              </w:rPr>
              <w:t xml:space="preserve"> </w:t>
            </w:r>
            <w:r>
              <w:rPr>
                <w:sz w:val="24"/>
              </w:rPr>
              <w:t>Supplier</w:t>
            </w:r>
            <w:r>
              <w:rPr>
                <w:spacing w:val="13"/>
                <w:sz w:val="24"/>
              </w:rPr>
              <w:t xml:space="preserve"> </w:t>
            </w:r>
            <w:r>
              <w:rPr>
                <w:sz w:val="24"/>
              </w:rPr>
              <w:t>shall</w:t>
            </w:r>
            <w:r>
              <w:rPr>
                <w:spacing w:val="18"/>
                <w:sz w:val="24"/>
              </w:rPr>
              <w:t xml:space="preserve"> </w:t>
            </w:r>
            <w:r>
              <w:rPr>
                <w:sz w:val="24"/>
              </w:rPr>
              <w:t>be</w:t>
            </w:r>
            <w:r>
              <w:rPr>
                <w:spacing w:val="16"/>
                <w:sz w:val="24"/>
              </w:rPr>
              <w:t xml:space="preserve"> </w:t>
            </w:r>
            <w:r>
              <w:rPr>
                <w:sz w:val="24"/>
              </w:rPr>
              <w:t>entirely</w:t>
            </w:r>
            <w:r>
              <w:rPr>
                <w:spacing w:val="18"/>
                <w:sz w:val="24"/>
              </w:rPr>
              <w:t xml:space="preserve"> </w:t>
            </w:r>
            <w:r>
              <w:rPr>
                <w:sz w:val="24"/>
              </w:rPr>
              <w:t>responsible</w:t>
            </w:r>
            <w:r>
              <w:rPr>
                <w:spacing w:val="16"/>
                <w:sz w:val="24"/>
              </w:rPr>
              <w:t xml:space="preserve"> </w:t>
            </w:r>
            <w:r>
              <w:rPr>
                <w:sz w:val="24"/>
              </w:rPr>
              <w:t>for</w:t>
            </w:r>
            <w:r>
              <w:rPr>
                <w:spacing w:val="14"/>
                <w:sz w:val="24"/>
              </w:rPr>
              <w:t xml:space="preserve"> </w:t>
            </w:r>
            <w:r>
              <w:rPr>
                <w:sz w:val="24"/>
              </w:rPr>
              <w:t>all</w:t>
            </w:r>
            <w:r>
              <w:rPr>
                <w:spacing w:val="17"/>
                <w:sz w:val="24"/>
              </w:rPr>
              <w:t xml:space="preserve"> </w:t>
            </w:r>
            <w:r>
              <w:rPr>
                <w:sz w:val="24"/>
              </w:rPr>
              <w:t>taxes,</w:t>
            </w:r>
            <w:r>
              <w:rPr>
                <w:spacing w:val="18"/>
                <w:sz w:val="24"/>
              </w:rPr>
              <w:t xml:space="preserve"> </w:t>
            </w:r>
            <w:r>
              <w:rPr>
                <w:sz w:val="24"/>
              </w:rPr>
              <w:t>duties,</w:t>
            </w:r>
            <w:r>
              <w:rPr>
                <w:spacing w:val="17"/>
                <w:sz w:val="24"/>
              </w:rPr>
              <w:t xml:space="preserve"> </w:t>
            </w:r>
            <w:r>
              <w:rPr>
                <w:sz w:val="24"/>
              </w:rPr>
              <w:t>license</w:t>
            </w:r>
            <w:r>
              <w:rPr>
                <w:spacing w:val="-51"/>
                <w:sz w:val="24"/>
              </w:rPr>
              <w:t xml:space="preserve"> </w:t>
            </w:r>
            <w:r>
              <w:rPr>
                <w:sz w:val="24"/>
              </w:rPr>
              <w:t>fees,</w:t>
            </w:r>
            <w:r>
              <w:rPr>
                <w:spacing w:val="-3"/>
                <w:sz w:val="24"/>
              </w:rPr>
              <w:t xml:space="preserve"> </w:t>
            </w:r>
            <w:r>
              <w:rPr>
                <w:sz w:val="24"/>
              </w:rPr>
              <w:t>etc.,</w:t>
            </w:r>
            <w:r>
              <w:rPr>
                <w:spacing w:val="-3"/>
                <w:sz w:val="24"/>
              </w:rPr>
              <w:t xml:space="preserve"> </w:t>
            </w:r>
            <w:r>
              <w:rPr>
                <w:sz w:val="24"/>
              </w:rPr>
              <w:t>incurred</w:t>
            </w:r>
            <w:r>
              <w:rPr>
                <w:spacing w:val="-5"/>
                <w:sz w:val="24"/>
              </w:rPr>
              <w:t xml:space="preserve"> </w:t>
            </w:r>
            <w:r>
              <w:rPr>
                <w:sz w:val="24"/>
              </w:rPr>
              <w:t>until</w:t>
            </w:r>
            <w:r>
              <w:rPr>
                <w:spacing w:val="-3"/>
                <w:sz w:val="24"/>
              </w:rPr>
              <w:t xml:space="preserve"> </w:t>
            </w:r>
            <w:r>
              <w:rPr>
                <w:sz w:val="24"/>
              </w:rPr>
              <w:t>delivery</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contracted</w:t>
            </w:r>
            <w:r>
              <w:rPr>
                <w:spacing w:val="-1"/>
                <w:sz w:val="24"/>
              </w:rPr>
              <w:t xml:space="preserve"> </w:t>
            </w:r>
            <w:r>
              <w:rPr>
                <w:sz w:val="24"/>
              </w:rPr>
              <w:t>Goods</w:t>
            </w:r>
            <w:r>
              <w:rPr>
                <w:spacing w:val="-2"/>
                <w:sz w:val="24"/>
              </w:rPr>
              <w:t xml:space="preserve"> </w:t>
            </w:r>
            <w:r>
              <w:rPr>
                <w:sz w:val="24"/>
              </w:rPr>
              <w:t>to</w:t>
            </w:r>
            <w:r>
              <w:rPr>
                <w:spacing w:val="-7"/>
                <w:sz w:val="24"/>
              </w:rPr>
              <w:t xml:space="preserve"> </w:t>
            </w:r>
            <w:r>
              <w:rPr>
                <w:sz w:val="24"/>
              </w:rPr>
              <w:t>the</w:t>
            </w:r>
            <w:r>
              <w:rPr>
                <w:spacing w:val="-3"/>
                <w:sz w:val="24"/>
              </w:rPr>
              <w:t xml:space="preserve"> </w:t>
            </w:r>
            <w:r>
              <w:rPr>
                <w:sz w:val="24"/>
              </w:rPr>
              <w:t>Purchaser.</w:t>
            </w:r>
          </w:p>
        </w:tc>
      </w:tr>
      <w:tr w:rsidR="00BF13B8" w14:paraId="33363EB9" w14:textId="77777777">
        <w:trPr>
          <w:trHeight w:val="3221"/>
        </w:trPr>
        <w:tc>
          <w:tcPr>
            <w:tcW w:w="1854" w:type="dxa"/>
          </w:tcPr>
          <w:p w14:paraId="3C657839" w14:textId="77777777" w:rsidR="00BF13B8" w:rsidRDefault="00EC3BA3">
            <w:pPr>
              <w:pStyle w:val="TableParagraph"/>
              <w:spacing w:before="2"/>
              <w:ind w:left="115"/>
              <w:rPr>
                <w:b/>
                <w:sz w:val="24"/>
              </w:rPr>
            </w:pPr>
            <w:r>
              <w:rPr>
                <w:b/>
                <w:sz w:val="24"/>
              </w:rPr>
              <w:t>17.</w:t>
            </w:r>
          </w:p>
          <w:p w14:paraId="1BC1FAE6" w14:textId="77777777" w:rsidR="00BF13B8" w:rsidRDefault="00EC3BA3">
            <w:pPr>
              <w:pStyle w:val="TableParagraph"/>
              <w:ind w:left="115" w:right="421"/>
              <w:rPr>
                <w:b/>
                <w:sz w:val="24"/>
              </w:rPr>
            </w:pPr>
            <w:r>
              <w:rPr>
                <w:b/>
                <w:sz w:val="24"/>
              </w:rPr>
              <w:t>Performance</w:t>
            </w:r>
            <w:r>
              <w:rPr>
                <w:b/>
                <w:spacing w:val="-52"/>
                <w:sz w:val="24"/>
              </w:rPr>
              <w:t xml:space="preserve"> </w:t>
            </w:r>
            <w:r>
              <w:rPr>
                <w:b/>
                <w:sz w:val="24"/>
              </w:rPr>
              <w:t>Security</w:t>
            </w:r>
          </w:p>
        </w:tc>
        <w:tc>
          <w:tcPr>
            <w:tcW w:w="7621" w:type="dxa"/>
          </w:tcPr>
          <w:p w14:paraId="7BC31B60" w14:textId="77777777" w:rsidR="00BF13B8" w:rsidRDefault="00EC3BA3" w:rsidP="004B5EB6">
            <w:pPr>
              <w:pStyle w:val="TableParagraph"/>
              <w:numPr>
                <w:ilvl w:val="1"/>
                <w:numId w:val="27"/>
              </w:numPr>
              <w:tabs>
                <w:tab w:val="left" w:pos="600"/>
              </w:tabs>
              <w:spacing w:before="2"/>
              <w:ind w:right="115" w:firstLine="0"/>
              <w:jc w:val="both"/>
              <w:rPr>
                <w:sz w:val="24"/>
              </w:rPr>
            </w:pPr>
            <w:r>
              <w:rPr>
                <w:sz w:val="24"/>
              </w:rPr>
              <w:t>If required as specified in the Contract Data, the Supplier shall, within</w:t>
            </w:r>
            <w:r>
              <w:rPr>
                <w:spacing w:val="1"/>
                <w:sz w:val="24"/>
              </w:rPr>
              <w:t xml:space="preserve"> </w:t>
            </w:r>
            <w:r>
              <w:rPr>
                <w:sz w:val="24"/>
              </w:rPr>
              <w:t>fourteen</w:t>
            </w:r>
            <w:r>
              <w:rPr>
                <w:spacing w:val="1"/>
                <w:sz w:val="24"/>
              </w:rPr>
              <w:t xml:space="preserve"> </w:t>
            </w:r>
            <w:r>
              <w:rPr>
                <w:sz w:val="24"/>
              </w:rPr>
              <w:t>(14)</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award,</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 xml:space="preserve">performance security of </w:t>
            </w:r>
            <w:r w:rsidR="00614C66">
              <w:rPr>
                <w:sz w:val="24"/>
              </w:rPr>
              <w:t>Five</w:t>
            </w:r>
            <w:r>
              <w:rPr>
                <w:sz w:val="24"/>
              </w:rPr>
              <w:t xml:space="preserve"> percent (</w:t>
            </w:r>
            <w:r w:rsidR="00614C66">
              <w:rPr>
                <w:sz w:val="24"/>
              </w:rPr>
              <w:t>5</w:t>
            </w:r>
            <w:r>
              <w:rPr>
                <w:sz w:val="24"/>
              </w:rPr>
              <w:t>%) of the Contract Price for the</w:t>
            </w:r>
            <w:r>
              <w:rPr>
                <w:spacing w:val="1"/>
                <w:sz w:val="24"/>
              </w:rPr>
              <w:t xml:space="preserve"> </w:t>
            </w:r>
            <w:r>
              <w:rPr>
                <w:sz w:val="24"/>
              </w:rPr>
              <w:t>performance</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Contract.</w:t>
            </w:r>
          </w:p>
          <w:p w14:paraId="06FE1934" w14:textId="77777777" w:rsidR="00BF13B8" w:rsidRDefault="00BF13B8">
            <w:pPr>
              <w:pStyle w:val="TableParagraph"/>
              <w:spacing w:before="11"/>
              <w:rPr>
                <w:b/>
                <w:sz w:val="23"/>
              </w:rPr>
            </w:pPr>
          </w:p>
          <w:p w14:paraId="5D19A5F2" w14:textId="77777777" w:rsidR="00BF13B8" w:rsidRDefault="00EC3BA3">
            <w:pPr>
              <w:pStyle w:val="TableParagraph"/>
              <w:ind w:left="114"/>
              <w:rPr>
                <w:sz w:val="24"/>
              </w:rPr>
            </w:pPr>
            <w:r>
              <w:rPr>
                <w:sz w:val="24"/>
              </w:rPr>
              <w:t>Period</w:t>
            </w:r>
            <w:r>
              <w:rPr>
                <w:spacing w:val="-1"/>
                <w:sz w:val="24"/>
              </w:rPr>
              <w:t xml:space="preserve"> </w:t>
            </w:r>
            <w:r>
              <w:rPr>
                <w:sz w:val="24"/>
              </w:rPr>
              <w:t>of</w:t>
            </w:r>
            <w:r>
              <w:rPr>
                <w:spacing w:val="-1"/>
                <w:sz w:val="24"/>
              </w:rPr>
              <w:t xml:space="preserve"> </w:t>
            </w:r>
            <w:r>
              <w:rPr>
                <w:sz w:val="24"/>
              </w:rPr>
              <w:t>performance</w:t>
            </w:r>
            <w:r>
              <w:rPr>
                <w:spacing w:val="1"/>
                <w:sz w:val="24"/>
              </w:rPr>
              <w:t xml:space="preserve"> </w:t>
            </w:r>
            <w:r>
              <w:rPr>
                <w:sz w:val="24"/>
              </w:rPr>
              <w:t>security</w:t>
            </w:r>
            <w:r>
              <w:rPr>
                <w:spacing w:val="3"/>
                <w:sz w:val="24"/>
              </w:rPr>
              <w:t xml:space="preserve"> </w:t>
            </w:r>
            <w:r>
              <w:rPr>
                <w:sz w:val="24"/>
              </w:rPr>
              <w:t>would</w:t>
            </w:r>
            <w:r>
              <w:rPr>
                <w:spacing w:val="-1"/>
                <w:sz w:val="24"/>
              </w:rPr>
              <w:t xml:space="preserve"> </w:t>
            </w:r>
            <w:r>
              <w:rPr>
                <w:sz w:val="24"/>
              </w:rPr>
              <w:t>be</w:t>
            </w:r>
            <w:r>
              <w:rPr>
                <w:spacing w:val="1"/>
                <w:sz w:val="24"/>
              </w:rPr>
              <w:t xml:space="preserve"> </w:t>
            </w:r>
            <w:r w:rsidR="00451A00">
              <w:rPr>
                <w:sz w:val="24"/>
              </w:rPr>
              <w:t>03</w:t>
            </w:r>
            <w:r>
              <w:rPr>
                <w:spacing w:val="-1"/>
                <w:sz w:val="24"/>
              </w:rPr>
              <w:t xml:space="preserve"> </w:t>
            </w:r>
            <w:r>
              <w:rPr>
                <w:sz w:val="24"/>
              </w:rPr>
              <w:t>months</w:t>
            </w:r>
            <w:r>
              <w:rPr>
                <w:spacing w:val="4"/>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5"/>
                <w:sz w:val="24"/>
              </w:rPr>
              <w:t xml:space="preserve"> </w:t>
            </w:r>
            <w:r>
              <w:rPr>
                <w:sz w:val="24"/>
              </w:rPr>
              <w:t>letter</w:t>
            </w:r>
            <w:r>
              <w:rPr>
                <w:spacing w:val="-52"/>
                <w:sz w:val="24"/>
              </w:rPr>
              <w:t xml:space="preserve"> </w:t>
            </w:r>
            <w:r>
              <w:rPr>
                <w:sz w:val="24"/>
              </w:rPr>
              <w:t>of</w:t>
            </w:r>
            <w:r>
              <w:rPr>
                <w:spacing w:val="-4"/>
                <w:sz w:val="24"/>
              </w:rPr>
              <w:t xml:space="preserve"> </w:t>
            </w:r>
            <w:r>
              <w:rPr>
                <w:sz w:val="24"/>
              </w:rPr>
              <w:t>award.</w:t>
            </w:r>
          </w:p>
          <w:p w14:paraId="3C002EBF" w14:textId="77777777" w:rsidR="00BF13B8" w:rsidRDefault="00BF13B8">
            <w:pPr>
              <w:pStyle w:val="TableParagraph"/>
              <w:spacing w:before="4"/>
              <w:rPr>
                <w:b/>
              </w:rPr>
            </w:pPr>
          </w:p>
          <w:p w14:paraId="6E0E3C8F" w14:textId="77777777" w:rsidR="00BF13B8" w:rsidRDefault="00EC3BA3" w:rsidP="004B5EB6">
            <w:pPr>
              <w:pStyle w:val="TableParagraph"/>
              <w:numPr>
                <w:ilvl w:val="1"/>
                <w:numId w:val="27"/>
              </w:numPr>
              <w:tabs>
                <w:tab w:val="left" w:pos="643"/>
              </w:tabs>
              <w:spacing w:before="1" w:line="290" w:lineRule="atLeast"/>
              <w:ind w:right="114" w:firstLine="0"/>
              <w:jc w:val="both"/>
              <w:rPr>
                <w:sz w:val="24"/>
              </w:rPr>
            </w:pPr>
            <w:r>
              <w:rPr>
                <w:sz w:val="24"/>
              </w:rPr>
              <w:t>The proceeds</w:t>
            </w:r>
            <w:r>
              <w:rPr>
                <w:spacing w:val="1"/>
                <w:sz w:val="24"/>
              </w:rPr>
              <w:t xml:space="preserve"> </w:t>
            </w:r>
            <w:r>
              <w:rPr>
                <w:sz w:val="24"/>
              </w:rPr>
              <w:t>of the Performance Security shall be payable to the</w:t>
            </w:r>
            <w:r>
              <w:rPr>
                <w:spacing w:val="1"/>
                <w:sz w:val="24"/>
              </w:rPr>
              <w:t xml:space="preserve"> </w:t>
            </w:r>
            <w:r>
              <w:rPr>
                <w:sz w:val="24"/>
              </w:rPr>
              <w:t>Purchaser as compensation for any loss resulting from the Supplier’s failure</w:t>
            </w:r>
            <w:r>
              <w:rPr>
                <w:spacing w:val="-52"/>
                <w:sz w:val="24"/>
              </w:rPr>
              <w:t xml:space="preserve"> </w:t>
            </w:r>
            <w:r>
              <w:rPr>
                <w:sz w:val="24"/>
              </w:rPr>
              <w:t>to</w:t>
            </w:r>
            <w:r>
              <w:rPr>
                <w:spacing w:val="-5"/>
                <w:sz w:val="24"/>
              </w:rPr>
              <w:t xml:space="preserve"> </w:t>
            </w:r>
            <w:r>
              <w:rPr>
                <w:sz w:val="24"/>
              </w:rPr>
              <w:t>complete</w:t>
            </w:r>
            <w:r>
              <w:rPr>
                <w:spacing w:val="-1"/>
                <w:sz w:val="24"/>
              </w:rPr>
              <w:t xml:space="preserve"> </w:t>
            </w:r>
            <w:r>
              <w:rPr>
                <w:sz w:val="24"/>
              </w:rPr>
              <w:t>its obligations under</w:t>
            </w:r>
            <w:r>
              <w:rPr>
                <w:spacing w:val="-5"/>
                <w:sz w:val="24"/>
              </w:rPr>
              <w:t xml:space="preserve"> </w:t>
            </w:r>
            <w:r>
              <w:rPr>
                <w:sz w:val="24"/>
              </w:rPr>
              <w:t>the</w:t>
            </w:r>
            <w:r>
              <w:rPr>
                <w:spacing w:val="-1"/>
                <w:sz w:val="24"/>
              </w:rPr>
              <w:t xml:space="preserve"> </w:t>
            </w:r>
            <w:r>
              <w:rPr>
                <w:sz w:val="24"/>
              </w:rPr>
              <w:t>Contract.</w:t>
            </w:r>
          </w:p>
        </w:tc>
      </w:tr>
    </w:tbl>
    <w:p w14:paraId="431113F3" w14:textId="77777777" w:rsidR="00BF13B8" w:rsidRDefault="00BF13B8">
      <w:pPr>
        <w:spacing w:line="290" w:lineRule="atLeas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66A6792F" w14:textId="77777777">
        <w:trPr>
          <w:trHeight w:val="3220"/>
        </w:trPr>
        <w:tc>
          <w:tcPr>
            <w:tcW w:w="1854" w:type="dxa"/>
          </w:tcPr>
          <w:p w14:paraId="01373BD4" w14:textId="77777777" w:rsidR="00BF13B8" w:rsidRDefault="00BF13B8">
            <w:pPr>
              <w:pStyle w:val="TableParagraph"/>
              <w:rPr>
                <w:rFonts w:ascii="Times New Roman"/>
                <w:sz w:val="24"/>
              </w:rPr>
            </w:pPr>
          </w:p>
        </w:tc>
        <w:tc>
          <w:tcPr>
            <w:tcW w:w="7621" w:type="dxa"/>
          </w:tcPr>
          <w:p w14:paraId="3EFEF2BB" w14:textId="77777777" w:rsidR="00BF13B8" w:rsidRDefault="00BF13B8">
            <w:pPr>
              <w:pStyle w:val="TableParagraph"/>
              <w:spacing w:before="1"/>
              <w:rPr>
                <w:b/>
                <w:sz w:val="24"/>
              </w:rPr>
            </w:pPr>
          </w:p>
          <w:p w14:paraId="55B2CB0C" w14:textId="77777777" w:rsidR="00BF13B8" w:rsidRDefault="00EC3BA3" w:rsidP="004B5EB6">
            <w:pPr>
              <w:pStyle w:val="TableParagraph"/>
              <w:numPr>
                <w:ilvl w:val="1"/>
                <w:numId w:val="26"/>
              </w:numPr>
              <w:tabs>
                <w:tab w:val="left" w:pos="676"/>
              </w:tabs>
              <w:ind w:right="113" w:firstLine="0"/>
              <w:jc w:val="both"/>
              <w:rPr>
                <w:sz w:val="24"/>
              </w:rPr>
            </w:pP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Security,</w:t>
            </w:r>
            <w:r>
              <w:rPr>
                <w:spacing w:val="1"/>
                <w:sz w:val="24"/>
              </w:rPr>
              <w:t xml:space="preserve"> </w:t>
            </w:r>
            <w:r>
              <w:rPr>
                <w:sz w:val="24"/>
              </w:rPr>
              <w:t>if</w:t>
            </w:r>
            <w:r>
              <w:rPr>
                <w:spacing w:val="1"/>
                <w:sz w:val="24"/>
              </w:rPr>
              <w:t xml:space="preserve"> </w:t>
            </w:r>
            <w:r>
              <w:rPr>
                <w:sz w:val="24"/>
              </w:rPr>
              <w:t>required, shall be in Sri Lanka Rupees and shall be in the format stipulated</w:t>
            </w:r>
            <w:r>
              <w:rPr>
                <w:spacing w:val="1"/>
                <w:sz w:val="24"/>
              </w:rPr>
              <w:t xml:space="preserve"> </w:t>
            </w:r>
            <w:r>
              <w:rPr>
                <w:sz w:val="24"/>
              </w:rPr>
              <w:t>by the Purchaser in the Contract Data, or in another format acceptable to</w:t>
            </w:r>
            <w:r>
              <w:rPr>
                <w:spacing w:val="1"/>
                <w:sz w:val="24"/>
              </w:rPr>
              <w:t xml:space="preserve"> </w:t>
            </w:r>
            <w:r>
              <w:rPr>
                <w:sz w:val="24"/>
              </w:rPr>
              <w:t>the</w:t>
            </w:r>
            <w:r>
              <w:rPr>
                <w:spacing w:val="-2"/>
                <w:sz w:val="24"/>
              </w:rPr>
              <w:t xml:space="preserve"> </w:t>
            </w:r>
            <w:r>
              <w:rPr>
                <w:sz w:val="24"/>
              </w:rPr>
              <w:t>Purchaser.</w:t>
            </w:r>
          </w:p>
          <w:p w14:paraId="47246BDE" w14:textId="77777777" w:rsidR="00BF13B8" w:rsidRDefault="00BF13B8">
            <w:pPr>
              <w:pStyle w:val="TableParagraph"/>
              <w:rPr>
                <w:b/>
                <w:sz w:val="24"/>
              </w:rPr>
            </w:pPr>
          </w:p>
          <w:p w14:paraId="5B4AFBB0" w14:textId="77777777" w:rsidR="00BF13B8" w:rsidRDefault="00EC3BA3" w:rsidP="004B5EB6">
            <w:pPr>
              <w:pStyle w:val="TableParagraph"/>
              <w:numPr>
                <w:ilvl w:val="1"/>
                <w:numId w:val="26"/>
              </w:numPr>
              <w:tabs>
                <w:tab w:val="left" w:pos="628"/>
              </w:tabs>
              <w:ind w:right="109" w:firstLine="0"/>
              <w:jc w:val="both"/>
              <w:rPr>
                <w:sz w:val="24"/>
              </w:rPr>
            </w:pPr>
            <w:r>
              <w:rPr>
                <w:sz w:val="24"/>
              </w:rPr>
              <w:t>The Performance Security shall be discharged by the Purchaser and</w:t>
            </w:r>
            <w:r>
              <w:rPr>
                <w:spacing w:val="1"/>
                <w:sz w:val="24"/>
              </w:rPr>
              <w:t xml:space="preserve"> </w:t>
            </w:r>
            <w:r>
              <w:rPr>
                <w:sz w:val="24"/>
              </w:rPr>
              <w:t>returned to the Supplier not later than twenty-eight (28) days following the</w:t>
            </w:r>
            <w:r>
              <w:rPr>
                <w:spacing w:val="-52"/>
                <w:sz w:val="24"/>
              </w:rPr>
              <w:t xml:space="preserve"> </w:t>
            </w:r>
            <w:r>
              <w:rPr>
                <w:sz w:val="24"/>
              </w:rPr>
              <w:t>date of Completion of the Supplier’s performance obligations under the</w:t>
            </w:r>
            <w:r>
              <w:rPr>
                <w:spacing w:val="1"/>
                <w:sz w:val="24"/>
              </w:rPr>
              <w:t xml:space="preserve"> </w:t>
            </w:r>
            <w:r>
              <w:rPr>
                <w:sz w:val="24"/>
              </w:rPr>
              <w:t>Contract,</w:t>
            </w:r>
            <w:r>
              <w:rPr>
                <w:spacing w:val="-1"/>
                <w:sz w:val="24"/>
              </w:rPr>
              <w:t xml:space="preserve"> </w:t>
            </w:r>
            <w:r>
              <w:rPr>
                <w:sz w:val="24"/>
              </w:rPr>
              <w:t>including any warranty obligations.</w:t>
            </w:r>
          </w:p>
        </w:tc>
      </w:tr>
      <w:tr w:rsidR="00BF13B8" w14:paraId="5B965BE4" w14:textId="77777777">
        <w:trPr>
          <w:trHeight w:val="2055"/>
        </w:trPr>
        <w:tc>
          <w:tcPr>
            <w:tcW w:w="1854" w:type="dxa"/>
          </w:tcPr>
          <w:p w14:paraId="1B83EFA5" w14:textId="77777777" w:rsidR="00BF13B8" w:rsidRDefault="00EC3BA3">
            <w:pPr>
              <w:pStyle w:val="TableParagraph"/>
              <w:spacing w:before="2"/>
              <w:ind w:left="115"/>
              <w:rPr>
                <w:b/>
                <w:sz w:val="24"/>
              </w:rPr>
            </w:pPr>
            <w:r>
              <w:rPr>
                <w:b/>
                <w:sz w:val="24"/>
              </w:rPr>
              <w:t>18.</w:t>
            </w:r>
            <w:r>
              <w:rPr>
                <w:b/>
                <w:spacing w:val="-5"/>
                <w:sz w:val="24"/>
              </w:rPr>
              <w:t xml:space="preserve"> </w:t>
            </w:r>
            <w:r>
              <w:rPr>
                <w:b/>
                <w:sz w:val="24"/>
              </w:rPr>
              <w:t>Copyright</w:t>
            </w:r>
          </w:p>
        </w:tc>
        <w:tc>
          <w:tcPr>
            <w:tcW w:w="7621" w:type="dxa"/>
          </w:tcPr>
          <w:p w14:paraId="2F8D522D" w14:textId="77777777" w:rsidR="00BF13B8" w:rsidRDefault="00EC3BA3">
            <w:pPr>
              <w:pStyle w:val="TableParagraph"/>
              <w:spacing w:before="2"/>
              <w:ind w:left="114" w:right="114"/>
              <w:jc w:val="both"/>
              <w:rPr>
                <w:sz w:val="24"/>
              </w:rPr>
            </w:pPr>
            <w:r>
              <w:rPr>
                <w:sz w:val="24"/>
              </w:rPr>
              <w:t>18.1</w:t>
            </w:r>
            <w:r>
              <w:rPr>
                <w:spacing w:val="1"/>
                <w:sz w:val="24"/>
              </w:rPr>
              <w:t xml:space="preserve"> </w:t>
            </w:r>
            <w:r>
              <w:rPr>
                <w:sz w:val="24"/>
              </w:rPr>
              <w:t>The</w:t>
            </w:r>
            <w:r>
              <w:rPr>
                <w:spacing w:val="1"/>
                <w:sz w:val="24"/>
              </w:rPr>
              <w:t xml:space="preserve"> </w:t>
            </w:r>
            <w:r>
              <w:rPr>
                <w:sz w:val="24"/>
              </w:rPr>
              <w:t>copyright</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z w:val="24"/>
              </w:rPr>
              <w:t>drawings,</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materials</w:t>
            </w:r>
            <w:r>
              <w:rPr>
                <w:spacing w:val="1"/>
                <w:sz w:val="24"/>
              </w:rPr>
              <w:t xml:space="preserve"> </w:t>
            </w:r>
            <w:r>
              <w:rPr>
                <w:sz w:val="24"/>
              </w:rPr>
              <w:t>containing data and information furnished to the Purchaser by the Supplier</w:t>
            </w:r>
            <w:r>
              <w:rPr>
                <w:spacing w:val="1"/>
                <w:sz w:val="24"/>
              </w:rPr>
              <w:t xml:space="preserve"> </w:t>
            </w:r>
            <w:r>
              <w:rPr>
                <w:sz w:val="24"/>
              </w:rPr>
              <w:t>herein shall remain vested in the Supplier, or, if they are furnished to the</w:t>
            </w:r>
            <w:r>
              <w:rPr>
                <w:spacing w:val="1"/>
                <w:sz w:val="24"/>
              </w:rPr>
              <w:t xml:space="preserve"> </w:t>
            </w:r>
            <w:r>
              <w:rPr>
                <w:sz w:val="24"/>
              </w:rPr>
              <w:t>Purchaser directly or through the Supplier by any third party, including</w:t>
            </w:r>
            <w:r>
              <w:rPr>
                <w:spacing w:val="1"/>
                <w:sz w:val="24"/>
              </w:rPr>
              <w:t xml:space="preserve"> </w:t>
            </w:r>
            <w:r>
              <w:rPr>
                <w:sz w:val="24"/>
              </w:rPr>
              <w:t>suppliers</w:t>
            </w:r>
            <w:r>
              <w:rPr>
                <w:spacing w:val="1"/>
                <w:sz w:val="24"/>
              </w:rPr>
              <w:t xml:space="preserve"> </w:t>
            </w:r>
            <w:r>
              <w:rPr>
                <w:sz w:val="24"/>
              </w:rPr>
              <w:t>of materials, the</w:t>
            </w:r>
            <w:r>
              <w:rPr>
                <w:spacing w:val="1"/>
                <w:sz w:val="24"/>
              </w:rPr>
              <w:t xml:space="preserve"> </w:t>
            </w:r>
            <w:r>
              <w:rPr>
                <w:sz w:val="24"/>
              </w:rPr>
              <w:t>copyright</w:t>
            </w:r>
            <w:r>
              <w:rPr>
                <w:spacing w:val="1"/>
                <w:sz w:val="24"/>
              </w:rPr>
              <w:t xml:space="preserve"> </w:t>
            </w:r>
            <w:r>
              <w:rPr>
                <w:sz w:val="24"/>
              </w:rPr>
              <w:t>in such materials shall</w:t>
            </w:r>
            <w:r>
              <w:rPr>
                <w:spacing w:val="54"/>
                <w:sz w:val="24"/>
              </w:rPr>
              <w:t xml:space="preserve"> </w:t>
            </w:r>
            <w:r>
              <w:rPr>
                <w:sz w:val="24"/>
              </w:rPr>
              <w:t>remain vested</w:t>
            </w:r>
            <w:r>
              <w:rPr>
                <w:spacing w:val="-52"/>
                <w:sz w:val="24"/>
              </w:rPr>
              <w:t xml:space="preserve"> </w:t>
            </w:r>
            <w:r>
              <w:rPr>
                <w:sz w:val="24"/>
              </w:rPr>
              <w:t>in</w:t>
            </w:r>
            <w:r>
              <w:rPr>
                <w:spacing w:val="-4"/>
                <w:sz w:val="24"/>
              </w:rPr>
              <w:t xml:space="preserve"> </w:t>
            </w:r>
            <w:r>
              <w:rPr>
                <w:sz w:val="24"/>
              </w:rPr>
              <w:t>such</w:t>
            </w:r>
            <w:r>
              <w:rPr>
                <w:spacing w:val="-3"/>
                <w:sz w:val="24"/>
              </w:rPr>
              <w:t xml:space="preserve"> </w:t>
            </w:r>
            <w:r>
              <w:rPr>
                <w:sz w:val="24"/>
              </w:rPr>
              <w:t>third</w:t>
            </w:r>
            <w:r>
              <w:rPr>
                <w:spacing w:val="-3"/>
                <w:sz w:val="24"/>
              </w:rPr>
              <w:t xml:space="preserve"> </w:t>
            </w:r>
            <w:r>
              <w:rPr>
                <w:sz w:val="24"/>
              </w:rPr>
              <w:t>party.</w:t>
            </w:r>
          </w:p>
        </w:tc>
      </w:tr>
      <w:tr w:rsidR="00BF13B8" w14:paraId="78C9AE40" w14:textId="77777777">
        <w:trPr>
          <w:trHeight w:val="7326"/>
        </w:trPr>
        <w:tc>
          <w:tcPr>
            <w:tcW w:w="1854" w:type="dxa"/>
          </w:tcPr>
          <w:p w14:paraId="325027F9" w14:textId="77777777" w:rsidR="00BF13B8" w:rsidRDefault="00EC3BA3">
            <w:pPr>
              <w:pStyle w:val="TableParagraph"/>
              <w:spacing w:before="1"/>
              <w:ind w:left="115" w:right="145"/>
              <w:rPr>
                <w:b/>
                <w:sz w:val="24"/>
              </w:rPr>
            </w:pPr>
            <w:r>
              <w:rPr>
                <w:b/>
                <w:spacing w:val="-1"/>
                <w:sz w:val="24"/>
              </w:rPr>
              <w:t>19. Confidential</w:t>
            </w:r>
            <w:r>
              <w:rPr>
                <w:b/>
                <w:spacing w:val="-52"/>
                <w:sz w:val="24"/>
              </w:rPr>
              <w:t xml:space="preserve"> </w:t>
            </w:r>
            <w:r>
              <w:rPr>
                <w:b/>
                <w:sz w:val="24"/>
              </w:rPr>
              <w:t>Information</w:t>
            </w:r>
          </w:p>
        </w:tc>
        <w:tc>
          <w:tcPr>
            <w:tcW w:w="7621" w:type="dxa"/>
          </w:tcPr>
          <w:p w14:paraId="481A55BF" w14:textId="77777777" w:rsidR="00BF13B8" w:rsidRDefault="00EC3BA3" w:rsidP="004B5EB6">
            <w:pPr>
              <w:pStyle w:val="TableParagraph"/>
              <w:numPr>
                <w:ilvl w:val="1"/>
                <w:numId w:val="25"/>
              </w:numPr>
              <w:tabs>
                <w:tab w:val="left" w:pos="614"/>
              </w:tabs>
              <w:spacing w:before="1"/>
              <w:ind w:right="109" w:firstLine="0"/>
              <w:jc w:val="both"/>
              <w:rPr>
                <w:sz w:val="24"/>
              </w:rPr>
            </w:pPr>
            <w:r>
              <w:rPr>
                <w:sz w:val="24"/>
              </w:rPr>
              <w:t>The Purchaser and the Supplier shall keep confidential and shall not,</w:t>
            </w:r>
            <w:r>
              <w:rPr>
                <w:spacing w:val="1"/>
                <w:sz w:val="24"/>
              </w:rPr>
              <w:t xml:space="preserve"> </w:t>
            </w:r>
            <w:r>
              <w:rPr>
                <w:sz w:val="24"/>
              </w:rPr>
              <w:t>without the written consent of the other party hereto, divulge to any third</w:t>
            </w:r>
            <w:r>
              <w:rPr>
                <w:spacing w:val="1"/>
                <w:sz w:val="24"/>
              </w:rPr>
              <w:t xml:space="preserve"> </w:t>
            </w:r>
            <w:r>
              <w:rPr>
                <w:sz w:val="24"/>
              </w:rPr>
              <w:t>party</w:t>
            </w:r>
            <w:r>
              <w:rPr>
                <w:spacing w:val="1"/>
                <w:sz w:val="24"/>
              </w:rPr>
              <w:t xml:space="preserve"> </w:t>
            </w:r>
            <w:r>
              <w:rPr>
                <w:sz w:val="24"/>
              </w:rPr>
              <w:t>any</w:t>
            </w:r>
            <w:r>
              <w:rPr>
                <w:spacing w:val="1"/>
                <w:sz w:val="24"/>
              </w:rPr>
              <w:t xml:space="preserve"> </w:t>
            </w:r>
            <w:r>
              <w:rPr>
                <w:sz w:val="24"/>
              </w:rPr>
              <w:t>documents,</w:t>
            </w:r>
            <w:r>
              <w:rPr>
                <w:spacing w:val="1"/>
                <w:sz w:val="24"/>
              </w:rPr>
              <w:t xml:space="preserve"> </w:t>
            </w:r>
            <w:r>
              <w:rPr>
                <w:sz w:val="24"/>
              </w:rPr>
              <w:t>data,</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information</w:t>
            </w:r>
            <w:r>
              <w:rPr>
                <w:spacing w:val="1"/>
                <w:sz w:val="24"/>
              </w:rPr>
              <w:t xml:space="preserve"> </w:t>
            </w:r>
            <w:r>
              <w:rPr>
                <w:sz w:val="24"/>
              </w:rPr>
              <w:t>furnished</w:t>
            </w:r>
            <w:r>
              <w:rPr>
                <w:spacing w:val="1"/>
                <w:sz w:val="24"/>
              </w:rPr>
              <w:t xml:space="preserve"> </w:t>
            </w:r>
            <w:r>
              <w:rPr>
                <w:sz w:val="24"/>
              </w:rPr>
              <w:t>directly</w:t>
            </w:r>
            <w:r>
              <w:rPr>
                <w:spacing w:val="1"/>
                <w:sz w:val="24"/>
              </w:rPr>
              <w:t xml:space="preserve"> </w:t>
            </w:r>
            <w:r>
              <w:rPr>
                <w:sz w:val="24"/>
              </w:rPr>
              <w:t>or</w:t>
            </w:r>
            <w:r>
              <w:rPr>
                <w:spacing w:val="1"/>
                <w:sz w:val="24"/>
              </w:rPr>
              <w:t xml:space="preserve"> </w:t>
            </w:r>
            <w:r>
              <w:rPr>
                <w:sz w:val="24"/>
              </w:rPr>
              <w:t>indirectly</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z w:val="24"/>
              </w:rPr>
              <w:t>party</w:t>
            </w:r>
            <w:r>
              <w:rPr>
                <w:spacing w:val="1"/>
                <w:sz w:val="24"/>
              </w:rPr>
              <w:t xml:space="preserve"> </w:t>
            </w:r>
            <w:r>
              <w:rPr>
                <w:sz w:val="24"/>
              </w:rPr>
              <w:t>hereto</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whether such information has been furnished prior to, during or following</w:t>
            </w:r>
            <w:r>
              <w:rPr>
                <w:spacing w:val="1"/>
                <w:sz w:val="24"/>
              </w:rPr>
              <w:t xml:space="preserve"> </w:t>
            </w:r>
            <w:r>
              <w:rPr>
                <w:sz w:val="24"/>
              </w:rPr>
              <w:t>completion or termination of the Contract. Notwithstanding the above, the</w:t>
            </w:r>
            <w:r>
              <w:rPr>
                <w:spacing w:val="1"/>
                <w:sz w:val="24"/>
              </w:rPr>
              <w:t xml:space="preserve"> </w:t>
            </w:r>
            <w:r>
              <w:rPr>
                <w:sz w:val="24"/>
              </w:rPr>
              <w:t>Supplier may furnish to its Subcontractor such documents, data, and other</w:t>
            </w:r>
            <w:r>
              <w:rPr>
                <w:spacing w:val="1"/>
                <w:sz w:val="24"/>
              </w:rPr>
              <w:t xml:space="preserve"> </w:t>
            </w:r>
            <w:r>
              <w:rPr>
                <w:sz w:val="24"/>
              </w:rPr>
              <w:t>information it receives from the Purchaser to the extent required for the</w:t>
            </w:r>
            <w:r>
              <w:rPr>
                <w:spacing w:val="1"/>
                <w:sz w:val="24"/>
              </w:rPr>
              <w:t xml:space="preserve"> </w:t>
            </w:r>
            <w:r>
              <w:rPr>
                <w:sz w:val="24"/>
              </w:rPr>
              <w:t>Subcontractor to perform its work under the Contract, in which event the</w:t>
            </w:r>
            <w:r>
              <w:rPr>
                <w:spacing w:val="1"/>
                <w:sz w:val="24"/>
              </w:rPr>
              <w:t xml:space="preserve"> </w:t>
            </w:r>
            <w:r>
              <w:rPr>
                <w:sz w:val="24"/>
              </w:rPr>
              <w:t>Supplier</w:t>
            </w:r>
            <w:r>
              <w:rPr>
                <w:spacing w:val="1"/>
                <w:sz w:val="24"/>
              </w:rPr>
              <w:t xml:space="preserve"> </w:t>
            </w:r>
            <w:r>
              <w:rPr>
                <w:sz w:val="24"/>
              </w:rPr>
              <w:t>shall</w:t>
            </w:r>
            <w:r>
              <w:rPr>
                <w:spacing w:val="1"/>
                <w:sz w:val="24"/>
              </w:rPr>
              <w:t xml:space="preserve"> </w:t>
            </w:r>
            <w:r>
              <w:rPr>
                <w:sz w:val="24"/>
              </w:rPr>
              <w:t>obtain</w:t>
            </w:r>
            <w:r>
              <w:rPr>
                <w:spacing w:val="1"/>
                <w:sz w:val="24"/>
              </w:rPr>
              <w:t xml:space="preserve"> </w:t>
            </w:r>
            <w:r>
              <w:rPr>
                <w:sz w:val="24"/>
              </w:rPr>
              <w:t>from</w:t>
            </w:r>
            <w:r>
              <w:rPr>
                <w:spacing w:val="1"/>
                <w:sz w:val="24"/>
              </w:rPr>
              <w:t xml:space="preserve"> </w:t>
            </w:r>
            <w:r>
              <w:rPr>
                <w:sz w:val="24"/>
              </w:rPr>
              <w:t>such</w:t>
            </w:r>
            <w:r>
              <w:rPr>
                <w:spacing w:val="1"/>
                <w:sz w:val="24"/>
              </w:rPr>
              <w:t xml:space="preserve"> </w:t>
            </w:r>
            <w:r>
              <w:rPr>
                <w:sz w:val="24"/>
              </w:rPr>
              <w:t>Subcontractor</w:t>
            </w:r>
            <w:r>
              <w:rPr>
                <w:spacing w:val="1"/>
                <w:sz w:val="24"/>
              </w:rPr>
              <w:t xml:space="preserve"> </w:t>
            </w:r>
            <w:r>
              <w:rPr>
                <w:sz w:val="24"/>
              </w:rPr>
              <w:t>an</w:t>
            </w:r>
            <w:r>
              <w:rPr>
                <w:spacing w:val="1"/>
                <w:sz w:val="24"/>
              </w:rPr>
              <w:t xml:space="preserve"> </w:t>
            </w:r>
            <w:r>
              <w:rPr>
                <w:sz w:val="24"/>
              </w:rPr>
              <w:t>undertaking</w:t>
            </w:r>
            <w:r>
              <w:rPr>
                <w:spacing w:val="1"/>
                <w:sz w:val="24"/>
              </w:rPr>
              <w:t xml:space="preserve"> </w:t>
            </w:r>
            <w:r>
              <w:rPr>
                <w:sz w:val="24"/>
              </w:rPr>
              <w:t>of</w:t>
            </w:r>
            <w:r>
              <w:rPr>
                <w:spacing w:val="1"/>
                <w:sz w:val="24"/>
              </w:rPr>
              <w:t xml:space="preserve"> </w:t>
            </w:r>
            <w:r>
              <w:rPr>
                <w:sz w:val="24"/>
              </w:rPr>
              <w:t>confidentiality</w:t>
            </w:r>
            <w:r>
              <w:rPr>
                <w:spacing w:val="-1"/>
                <w:sz w:val="24"/>
              </w:rPr>
              <w:t xml:space="preserve"> </w:t>
            </w:r>
            <w:r>
              <w:rPr>
                <w:sz w:val="24"/>
              </w:rPr>
              <w:t>similar</w:t>
            </w:r>
            <w:r>
              <w:rPr>
                <w:spacing w:val="-5"/>
                <w:sz w:val="24"/>
              </w:rPr>
              <w:t xml:space="preserve"> </w:t>
            </w:r>
            <w:r>
              <w:rPr>
                <w:sz w:val="24"/>
              </w:rPr>
              <w:t>to</w:t>
            </w:r>
            <w:r>
              <w:rPr>
                <w:spacing w:val="-5"/>
                <w:sz w:val="24"/>
              </w:rPr>
              <w:t xml:space="preserve"> </w:t>
            </w:r>
            <w:r>
              <w:rPr>
                <w:sz w:val="24"/>
              </w:rPr>
              <w:t>that</w:t>
            </w:r>
            <w:r>
              <w:rPr>
                <w:spacing w:val="-2"/>
                <w:sz w:val="24"/>
              </w:rPr>
              <w:t xml:space="preserve"> </w:t>
            </w:r>
            <w:r>
              <w:rPr>
                <w:sz w:val="24"/>
              </w:rPr>
              <w:t>imposed</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Supplier</w:t>
            </w:r>
            <w:r>
              <w:rPr>
                <w:spacing w:val="-5"/>
                <w:sz w:val="24"/>
              </w:rPr>
              <w:t xml:space="preserve"> </w:t>
            </w:r>
            <w:r>
              <w:rPr>
                <w:sz w:val="24"/>
              </w:rPr>
              <w:t>under</w:t>
            </w:r>
            <w:r>
              <w:rPr>
                <w:spacing w:val="-4"/>
                <w:sz w:val="24"/>
              </w:rPr>
              <w:t xml:space="preserve"> </w:t>
            </w:r>
            <w:r>
              <w:rPr>
                <w:sz w:val="24"/>
              </w:rPr>
              <w:t>CC</w:t>
            </w:r>
            <w:r>
              <w:rPr>
                <w:spacing w:val="-2"/>
                <w:sz w:val="24"/>
              </w:rPr>
              <w:t xml:space="preserve"> </w:t>
            </w:r>
            <w:r>
              <w:rPr>
                <w:sz w:val="24"/>
              </w:rPr>
              <w:t>Clause</w:t>
            </w:r>
            <w:r>
              <w:rPr>
                <w:spacing w:val="-2"/>
                <w:sz w:val="24"/>
              </w:rPr>
              <w:t xml:space="preserve"> </w:t>
            </w:r>
            <w:r>
              <w:rPr>
                <w:sz w:val="24"/>
              </w:rPr>
              <w:t>19</w:t>
            </w:r>
          </w:p>
          <w:p w14:paraId="35585582" w14:textId="77777777" w:rsidR="00BF13B8" w:rsidRDefault="00BF13B8">
            <w:pPr>
              <w:pStyle w:val="TableParagraph"/>
              <w:spacing w:before="11"/>
              <w:rPr>
                <w:b/>
                <w:sz w:val="23"/>
              </w:rPr>
            </w:pPr>
          </w:p>
          <w:p w14:paraId="18D51CE4" w14:textId="77777777" w:rsidR="00BF13B8" w:rsidRDefault="00EC3BA3" w:rsidP="004B5EB6">
            <w:pPr>
              <w:pStyle w:val="TableParagraph"/>
              <w:numPr>
                <w:ilvl w:val="1"/>
                <w:numId w:val="25"/>
              </w:numPr>
              <w:tabs>
                <w:tab w:val="left" w:pos="686"/>
              </w:tabs>
              <w:ind w:right="113" w:firstLine="0"/>
              <w:jc w:val="both"/>
              <w:rPr>
                <w:sz w:val="24"/>
              </w:rPr>
            </w:pPr>
            <w:r>
              <w:rPr>
                <w:sz w:val="24"/>
              </w:rPr>
              <w:t>The</w:t>
            </w:r>
            <w:r>
              <w:rPr>
                <w:spacing w:val="1"/>
                <w:sz w:val="24"/>
              </w:rPr>
              <w:t xml:space="preserve"> </w:t>
            </w:r>
            <w:r>
              <w:rPr>
                <w:sz w:val="24"/>
              </w:rPr>
              <w:t>Purchaser</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use</w:t>
            </w:r>
            <w:r>
              <w:rPr>
                <w:spacing w:val="1"/>
                <w:sz w:val="24"/>
              </w:rPr>
              <w:t xml:space="preserve"> </w:t>
            </w:r>
            <w:r>
              <w:rPr>
                <w:sz w:val="24"/>
              </w:rPr>
              <w:t>such</w:t>
            </w:r>
            <w:r>
              <w:rPr>
                <w:spacing w:val="1"/>
                <w:sz w:val="24"/>
              </w:rPr>
              <w:t xml:space="preserve"> </w:t>
            </w:r>
            <w:r>
              <w:rPr>
                <w:sz w:val="24"/>
              </w:rPr>
              <w:t>documents,</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information received from the Supplier for any purposes unrelated to the</w:t>
            </w:r>
            <w:r>
              <w:rPr>
                <w:spacing w:val="1"/>
                <w:sz w:val="24"/>
              </w:rPr>
              <w:t xml:space="preserve"> </w:t>
            </w:r>
            <w:r>
              <w:rPr>
                <w:sz w:val="24"/>
              </w:rPr>
              <w:t>contract. Similarly, the Supplier shall not use such documents, data, and</w:t>
            </w:r>
            <w:r>
              <w:rPr>
                <w:spacing w:val="1"/>
                <w:sz w:val="24"/>
              </w:rPr>
              <w:t xml:space="preserve"> </w:t>
            </w:r>
            <w:r>
              <w:rPr>
                <w:sz w:val="24"/>
              </w:rPr>
              <w:t>other information received from the Purchaser for any purpose other than</w:t>
            </w:r>
            <w:r>
              <w:rPr>
                <w:spacing w:val="1"/>
                <w:sz w:val="24"/>
              </w:rPr>
              <w:t xml:space="preserve"> </w:t>
            </w:r>
            <w:r>
              <w:rPr>
                <w:sz w:val="24"/>
              </w:rPr>
              <w:t>the</w:t>
            </w:r>
            <w:r>
              <w:rPr>
                <w:spacing w:val="-2"/>
                <w:sz w:val="24"/>
              </w:rPr>
              <w:t xml:space="preserve"> </w:t>
            </w:r>
            <w:r>
              <w:rPr>
                <w:sz w:val="24"/>
              </w:rPr>
              <w:t>performance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Contract.</w:t>
            </w:r>
          </w:p>
          <w:p w14:paraId="42C2274D" w14:textId="77777777" w:rsidR="00BF13B8" w:rsidRDefault="00BF13B8">
            <w:pPr>
              <w:pStyle w:val="TableParagraph"/>
              <w:rPr>
                <w:b/>
                <w:sz w:val="24"/>
              </w:rPr>
            </w:pPr>
          </w:p>
          <w:p w14:paraId="2D6A91F6" w14:textId="77777777" w:rsidR="00BF13B8" w:rsidRDefault="00EC3BA3" w:rsidP="004B5EB6">
            <w:pPr>
              <w:pStyle w:val="TableParagraph"/>
              <w:numPr>
                <w:ilvl w:val="1"/>
                <w:numId w:val="25"/>
              </w:numPr>
              <w:tabs>
                <w:tab w:val="left" w:pos="604"/>
              </w:tabs>
              <w:ind w:right="116" w:firstLine="0"/>
              <w:jc w:val="both"/>
              <w:rPr>
                <w:sz w:val="24"/>
              </w:rPr>
            </w:pPr>
            <w:r>
              <w:rPr>
                <w:sz w:val="24"/>
              </w:rPr>
              <w:t>The above provisions of CC Clause 19 shall not in any way modify any</w:t>
            </w:r>
            <w:r>
              <w:rPr>
                <w:spacing w:val="1"/>
                <w:sz w:val="24"/>
              </w:rPr>
              <w:t xml:space="preserve"> </w:t>
            </w:r>
            <w:r>
              <w:rPr>
                <w:sz w:val="24"/>
              </w:rPr>
              <w:t>undertaking of confidentiality given by either of the parties hereto prior to</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in</w:t>
            </w:r>
            <w:r>
              <w:rPr>
                <w:spacing w:val="-3"/>
                <w:sz w:val="24"/>
              </w:rPr>
              <w:t xml:space="preserve"> </w:t>
            </w:r>
            <w:r>
              <w:rPr>
                <w:sz w:val="24"/>
              </w:rPr>
              <w:t>respect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Supply</w:t>
            </w:r>
            <w:r>
              <w:rPr>
                <w:spacing w:val="-1"/>
                <w:sz w:val="24"/>
              </w:rPr>
              <w:t xml:space="preserve"> </w:t>
            </w:r>
            <w:r>
              <w:rPr>
                <w:sz w:val="24"/>
              </w:rPr>
              <w:t>or</w:t>
            </w:r>
            <w:r>
              <w:rPr>
                <w:spacing w:val="-4"/>
                <w:sz w:val="24"/>
              </w:rPr>
              <w:t xml:space="preserve"> </w:t>
            </w:r>
            <w:r>
              <w:rPr>
                <w:sz w:val="24"/>
              </w:rPr>
              <w:t>any</w:t>
            </w:r>
            <w:r>
              <w:rPr>
                <w:spacing w:val="4"/>
                <w:sz w:val="24"/>
              </w:rPr>
              <w:t xml:space="preserve"> </w:t>
            </w:r>
            <w:r>
              <w:rPr>
                <w:sz w:val="24"/>
              </w:rPr>
              <w:t>part</w:t>
            </w:r>
            <w:r>
              <w:rPr>
                <w:spacing w:val="-2"/>
                <w:sz w:val="24"/>
              </w:rPr>
              <w:t xml:space="preserve"> </w:t>
            </w:r>
            <w:r>
              <w:rPr>
                <w:sz w:val="24"/>
              </w:rPr>
              <w:t>thereof.</w:t>
            </w:r>
          </w:p>
          <w:p w14:paraId="6C6E4DCD" w14:textId="77777777" w:rsidR="00BF13B8" w:rsidRDefault="00BF13B8">
            <w:pPr>
              <w:pStyle w:val="TableParagraph"/>
              <w:spacing w:before="12"/>
              <w:rPr>
                <w:b/>
                <w:sz w:val="23"/>
              </w:rPr>
            </w:pPr>
          </w:p>
          <w:p w14:paraId="5EAB9D98" w14:textId="77777777" w:rsidR="00BF13B8" w:rsidRDefault="00EC3BA3" w:rsidP="004B5EB6">
            <w:pPr>
              <w:pStyle w:val="TableParagraph"/>
              <w:numPr>
                <w:ilvl w:val="1"/>
                <w:numId w:val="25"/>
              </w:numPr>
              <w:tabs>
                <w:tab w:val="left" w:pos="720"/>
              </w:tabs>
              <w:ind w:right="121" w:firstLine="0"/>
              <w:jc w:val="both"/>
              <w:rPr>
                <w:sz w:val="24"/>
              </w:rPr>
            </w:pP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CC</w:t>
            </w:r>
            <w:r>
              <w:rPr>
                <w:spacing w:val="1"/>
                <w:sz w:val="24"/>
              </w:rPr>
              <w:t xml:space="preserve"> </w:t>
            </w:r>
            <w:r>
              <w:rPr>
                <w:sz w:val="24"/>
              </w:rPr>
              <w:t>Clause</w:t>
            </w:r>
            <w:r>
              <w:rPr>
                <w:spacing w:val="1"/>
                <w:sz w:val="24"/>
              </w:rPr>
              <w:t xml:space="preserve"> </w:t>
            </w:r>
            <w:r>
              <w:rPr>
                <w:sz w:val="24"/>
              </w:rPr>
              <w:t>19</w:t>
            </w:r>
            <w:r>
              <w:rPr>
                <w:spacing w:val="1"/>
                <w:sz w:val="24"/>
              </w:rPr>
              <w:t xml:space="preserve"> </w:t>
            </w:r>
            <w:r>
              <w:rPr>
                <w:sz w:val="24"/>
              </w:rPr>
              <w:t>shall</w:t>
            </w:r>
            <w:r>
              <w:rPr>
                <w:spacing w:val="1"/>
                <w:sz w:val="24"/>
              </w:rPr>
              <w:t xml:space="preserve"> </w:t>
            </w:r>
            <w:r>
              <w:rPr>
                <w:sz w:val="24"/>
              </w:rPr>
              <w:t>survive</w:t>
            </w:r>
            <w:r>
              <w:rPr>
                <w:spacing w:val="1"/>
                <w:sz w:val="24"/>
              </w:rPr>
              <w:t xml:space="preserve"> </w:t>
            </w:r>
            <w:r>
              <w:rPr>
                <w:sz w:val="24"/>
              </w:rPr>
              <w:t>completion</w:t>
            </w:r>
            <w:r>
              <w:rPr>
                <w:spacing w:val="1"/>
                <w:sz w:val="24"/>
              </w:rPr>
              <w:t xml:space="preserve"> </w:t>
            </w:r>
            <w:r>
              <w:rPr>
                <w:sz w:val="24"/>
              </w:rPr>
              <w:t>or</w:t>
            </w:r>
            <w:r>
              <w:rPr>
                <w:spacing w:val="1"/>
                <w:sz w:val="24"/>
              </w:rPr>
              <w:t xml:space="preserve"> </w:t>
            </w:r>
            <w:r>
              <w:rPr>
                <w:sz w:val="24"/>
              </w:rPr>
              <w:t>termination,</w:t>
            </w:r>
            <w:r>
              <w:rPr>
                <w:spacing w:val="-1"/>
                <w:sz w:val="24"/>
              </w:rPr>
              <w:t xml:space="preserve"> </w:t>
            </w:r>
            <w:r>
              <w:rPr>
                <w:sz w:val="24"/>
              </w:rPr>
              <w:t>for</w:t>
            </w:r>
            <w:r>
              <w:rPr>
                <w:spacing w:val="-4"/>
                <w:sz w:val="24"/>
              </w:rPr>
              <w:t xml:space="preserve"> </w:t>
            </w:r>
            <w:r>
              <w:rPr>
                <w:sz w:val="24"/>
              </w:rPr>
              <w:t>whatever</w:t>
            </w:r>
            <w:r>
              <w:rPr>
                <w:spacing w:val="-5"/>
                <w:sz w:val="24"/>
              </w:rPr>
              <w:t xml:space="preserve"> </w:t>
            </w:r>
            <w:r>
              <w:rPr>
                <w:sz w:val="24"/>
              </w:rPr>
              <w:t>reason, of</w:t>
            </w:r>
            <w:r>
              <w:rPr>
                <w:spacing w:val="1"/>
                <w:sz w:val="24"/>
              </w:rPr>
              <w:t xml:space="preserve"> </w:t>
            </w:r>
            <w:r>
              <w:rPr>
                <w:sz w:val="24"/>
              </w:rPr>
              <w:t>the</w:t>
            </w:r>
            <w:r>
              <w:rPr>
                <w:spacing w:val="-2"/>
                <w:sz w:val="24"/>
              </w:rPr>
              <w:t xml:space="preserve"> </w:t>
            </w:r>
            <w:r>
              <w:rPr>
                <w:sz w:val="24"/>
              </w:rPr>
              <w:t>Contract.</w:t>
            </w:r>
          </w:p>
        </w:tc>
      </w:tr>
      <w:tr w:rsidR="00BF13B8" w14:paraId="1C93DB4E" w14:textId="77777777">
        <w:trPr>
          <w:trHeight w:val="2049"/>
        </w:trPr>
        <w:tc>
          <w:tcPr>
            <w:tcW w:w="1854" w:type="dxa"/>
          </w:tcPr>
          <w:p w14:paraId="6C2ECBE0" w14:textId="77777777" w:rsidR="00BF13B8" w:rsidRDefault="00EC3BA3">
            <w:pPr>
              <w:pStyle w:val="TableParagraph"/>
              <w:spacing w:before="1"/>
              <w:ind w:left="115"/>
              <w:rPr>
                <w:b/>
                <w:sz w:val="24"/>
              </w:rPr>
            </w:pPr>
            <w:r>
              <w:rPr>
                <w:b/>
                <w:sz w:val="24"/>
              </w:rPr>
              <w:t>20.</w:t>
            </w:r>
          </w:p>
          <w:p w14:paraId="5A504FAD" w14:textId="77777777" w:rsidR="00BF13B8" w:rsidRDefault="00EC3BA3">
            <w:pPr>
              <w:pStyle w:val="TableParagraph"/>
              <w:ind w:left="115"/>
              <w:rPr>
                <w:b/>
                <w:sz w:val="24"/>
              </w:rPr>
            </w:pPr>
            <w:r>
              <w:rPr>
                <w:b/>
                <w:sz w:val="24"/>
              </w:rPr>
              <w:t>Subcontracting</w:t>
            </w:r>
          </w:p>
        </w:tc>
        <w:tc>
          <w:tcPr>
            <w:tcW w:w="7621" w:type="dxa"/>
          </w:tcPr>
          <w:p w14:paraId="560D9110" w14:textId="77777777" w:rsidR="00BF13B8" w:rsidRDefault="00EC3BA3" w:rsidP="004B5EB6">
            <w:pPr>
              <w:pStyle w:val="TableParagraph"/>
              <w:numPr>
                <w:ilvl w:val="1"/>
                <w:numId w:val="24"/>
              </w:numPr>
              <w:tabs>
                <w:tab w:val="left" w:pos="624"/>
              </w:tabs>
              <w:spacing w:before="1"/>
              <w:ind w:right="113" w:firstLine="0"/>
              <w:jc w:val="both"/>
              <w:rPr>
                <w:sz w:val="24"/>
              </w:rPr>
            </w:pPr>
            <w:r>
              <w:rPr>
                <w:sz w:val="24"/>
              </w:rPr>
              <w:t>The Supplier shall notify the Purchaser in writing of all subcontracts</w:t>
            </w:r>
            <w:r>
              <w:rPr>
                <w:spacing w:val="1"/>
                <w:sz w:val="24"/>
              </w:rPr>
              <w:t xml:space="preserve"> </w:t>
            </w:r>
            <w:r>
              <w:rPr>
                <w:sz w:val="24"/>
              </w:rPr>
              <w:t>awarded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if</w:t>
            </w:r>
            <w:r>
              <w:rPr>
                <w:spacing w:val="1"/>
                <w:sz w:val="24"/>
              </w:rPr>
              <w:t xml:space="preserve"> </w:t>
            </w:r>
            <w:r>
              <w:rPr>
                <w:sz w:val="24"/>
              </w:rPr>
              <w:t>not</w:t>
            </w:r>
            <w:r>
              <w:rPr>
                <w:spacing w:val="1"/>
                <w:sz w:val="24"/>
              </w:rPr>
              <w:t xml:space="preserve"> </w:t>
            </w:r>
            <w:r>
              <w:rPr>
                <w:sz w:val="24"/>
              </w:rPr>
              <w:t>already</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Such</w:t>
            </w:r>
            <w:r>
              <w:rPr>
                <w:spacing w:val="1"/>
                <w:sz w:val="24"/>
              </w:rPr>
              <w:t xml:space="preserve"> </w:t>
            </w:r>
            <w:r>
              <w:rPr>
                <w:sz w:val="24"/>
              </w:rPr>
              <w:t>notification, in the original bid or later shall not relieve the Supplier from</w:t>
            </w:r>
            <w:r>
              <w:rPr>
                <w:spacing w:val="1"/>
                <w:sz w:val="24"/>
              </w:rPr>
              <w:t xml:space="preserve"> </w:t>
            </w:r>
            <w:r>
              <w:rPr>
                <w:sz w:val="24"/>
              </w:rPr>
              <w:t>any</w:t>
            </w:r>
            <w:r>
              <w:rPr>
                <w:spacing w:val="-4"/>
                <w:sz w:val="24"/>
              </w:rPr>
              <w:t xml:space="preserve"> </w:t>
            </w:r>
            <w:r>
              <w:rPr>
                <w:sz w:val="24"/>
              </w:rPr>
              <w:t>of</w:t>
            </w:r>
            <w:r>
              <w:rPr>
                <w:spacing w:val="-6"/>
                <w:sz w:val="24"/>
              </w:rPr>
              <w:t xml:space="preserve"> </w:t>
            </w:r>
            <w:r>
              <w:rPr>
                <w:sz w:val="24"/>
              </w:rPr>
              <w:t>its</w:t>
            </w:r>
            <w:r>
              <w:rPr>
                <w:spacing w:val="-4"/>
                <w:sz w:val="24"/>
              </w:rPr>
              <w:t xml:space="preserve"> </w:t>
            </w:r>
            <w:r>
              <w:rPr>
                <w:sz w:val="24"/>
              </w:rPr>
              <w:t>obligations,</w:t>
            </w:r>
            <w:r>
              <w:rPr>
                <w:spacing w:val="-3"/>
                <w:sz w:val="24"/>
              </w:rPr>
              <w:t xml:space="preserve"> </w:t>
            </w:r>
            <w:r>
              <w:rPr>
                <w:sz w:val="24"/>
              </w:rPr>
              <w:t>duties,</w:t>
            </w:r>
            <w:r>
              <w:rPr>
                <w:spacing w:val="-3"/>
                <w:sz w:val="24"/>
              </w:rPr>
              <w:t xml:space="preserve"> </w:t>
            </w:r>
            <w:r>
              <w:rPr>
                <w:sz w:val="24"/>
              </w:rPr>
              <w:t>responsibilities,</w:t>
            </w:r>
            <w:r>
              <w:rPr>
                <w:spacing w:val="-4"/>
                <w:sz w:val="24"/>
              </w:rPr>
              <w:t xml:space="preserve"> </w:t>
            </w:r>
            <w:r>
              <w:rPr>
                <w:sz w:val="24"/>
              </w:rPr>
              <w:t>or</w:t>
            </w:r>
            <w:r>
              <w:rPr>
                <w:spacing w:val="-7"/>
                <w:sz w:val="24"/>
              </w:rPr>
              <w:t xml:space="preserve"> </w:t>
            </w:r>
            <w:r>
              <w:rPr>
                <w:sz w:val="24"/>
              </w:rPr>
              <w:t>liability</w:t>
            </w:r>
            <w:r>
              <w:rPr>
                <w:spacing w:val="-4"/>
                <w:sz w:val="24"/>
              </w:rPr>
              <w:t xml:space="preserve"> </w:t>
            </w:r>
            <w:r>
              <w:rPr>
                <w:sz w:val="24"/>
              </w:rPr>
              <w:t>under</w:t>
            </w:r>
            <w:r>
              <w:rPr>
                <w:spacing w:val="-7"/>
                <w:sz w:val="24"/>
              </w:rPr>
              <w:t xml:space="preserve"> </w:t>
            </w:r>
            <w:r>
              <w:rPr>
                <w:sz w:val="24"/>
              </w:rPr>
              <w:t>the</w:t>
            </w:r>
            <w:r>
              <w:rPr>
                <w:spacing w:val="-4"/>
                <w:sz w:val="24"/>
              </w:rPr>
              <w:t xml:space="preserve"> </w:t>
            </w:r>
            <w:r>
              <w:rPr>
                <w:sz w:val="24"/>
              </w:rPr>
              <w:t>Contract.</w:t>
            </w:r>
          </w:p>
          <w:p w14:paraId="6182FE42" w14:textId="77777777" w:rsidR="00BF13B8" w:rsidRDefault="00BF13B8">
            <w:pPr>
              <w:pStyle w:val="TableParagraph"/>
              <w:rPr>
                <w:b/>
                <w:sz w:val="24"/>
              </w:rPr>
            </w:pPr>
          </w:p>
          <w:p w14:paraId="796115F2" w14:textId="77777777" w:rsidR="00BF13B8" w:rsidRDefault="00EC3BA3" w:rsidP="004B5EB6">
            <w:pPr>
              <w:pStyle w:val="TableParagraph"/>
              <w:numPr>
                <w:ilvl w:val="1"/>
                <w:numId w:val="24"/>
              </w:numPr>
              <w:tabs>
                <w:tab w:val="left" w:pos="590"/>
              </w:tabs>
              <w:ind w:left="589" w:hanging="476"/>
              <w:jc w:val="both"/>
              <w:rPr>
                <w:sz w:val="24"/>
              </w:rPr>
            </w:pPr>
            <w:r>
              <w:rPr>
                <w:sz w:val="24"/>
              </w:rPr>
              <w:t>Subcontracts</w:t>
            </w:r>
            <w:r>
              <w:rPr>
                <w:spacing w:val="-1"/>
                <w:sz w:val="24"/>
              </w:rPr>
              <w:t xml:space="preserve"> </w:t>
            </w:r>
            <w:r>
              <w:rPr>
                <w:sz w:val="24"/>
              </w:rPr>
              <w:t>shall</w:t>
            </w:r>
            <w:r>
              <w:rPr>
                <w:spacing w:val="-1"/>
                <w:sz w:val="24"/>
              </w:rPr>
              <w:t xml:space="preserve"> </w:t>
            </w:r>
            <w:r>
              <w:rPr>
                <w:sz w:val="24"/>
              </w:rPr>
              <w:t>comply with</w:t>
            </w:r>
            <w:r>
              <w:rPr>
                <w:spacing w:val="-4"/>
                <w:sz w:val="24"/>
              </w:rPr>
              <w:t xml:space="preserve"> </w:t>
            </w:r>
            <w:r>
              <w:rPr>
                <w:sz w:val="24"/>
              </w:rPr>
              <w:t>the</w:t>
            </w:r>
            <w:r>
              <w:rPr>
                <w:spacing w:val="-2"/>
                <w:sz w:val="24"/>
              </w:rPr>
              <w:t xml:space="preserve"> </w:t>
            </w:r>
            <w:r>
              <w:rPr>
                <w:sz w:val="24"/>
              </w:rPr>
              <w:t>provisions of</w:t>
            </w:r>
            <w:r>
              <w:rPr>
                <w:spacing w:val="-4"/>
                <w:sz w:val="24"/>
              </w:rPr>
              <w:t xml:space="preserve"> </w:t>
            </w:r>
            <w:r>
              <w:rPr>
                <w:sz w:val="24"/>
              </w:rPr>
              <w:t>CC</w:t>
            </w:r>
            <w:r>
              <w:rPr>
                <w:spacing w:val="-2"/>
                <w:sz w:val="24"/>
              </w:rPr>
              <w:t xml:space="preserve"> </w:t>
            </w:r>
            <w:r>
              <w:rPr>
                <w:sz w:val="24"/>
              </w:rPr>
              <w:t>Clauses</w:t>
            </w:r>
            <w:r>
              <w:rPr>
                <w:spacing w:val="1"/>
                <w:sz w:val="24"/>
              </w:rPr>
              <w:t xml:space="preserve"> </w:t>
            </w:r>
            <w:r>
              <w:rPr>
                <w:sz w:val="24"/>
              </w:rPr>
              <w:t>3</w:t>
            </w:r>
            <w:r>
              <w:rPr>
                <w:spacing w:val="-5"/>
                <w:sz w:val="24"/>
              </w:rPr>
              <w:t xml:space="preserve"> </w:t>
            </w:r>
            <w:r>
              <w:rPr>
                <w:sz w:val="24"/>
              </w:rPr>
              <w:t>and</w:t>
            </w:r>
            <w:r>
              <w:rPr>
                <w:spacing w:val="-4"/>
                <w:sz w:val="24"/>
              </w:rPr>
              <w:t xml:space="preserve"> </w:t>
            </w:r>
            <w:r>
              <w:rPr>
                <w:sz w:val="24"/>
              </w:rPr>
              <w:t>7.</w:t>
            </w:r>
          </w:p>
        </w:tc>
      </w:tr>
    </w:tbl>
    <w:p w14:paraId="6F50F282"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14B8F899" w14:textId="77777777">
        <w:trPr>
          <w:trHeight w:val="292"/>
        </w:trPr>
        <w:tc>
          <w:tcPr>
            <w:tcW w:w="1854" w:type="dxa"/>
          </w:tcPr>
          <w:p w14:paraId="0F7467C1" w14:textId="77777777" w:rsidR="00BF13B8" w:rsidRDefault="00BF13B8">
            <w:pPr>
              <w:pStyle w:val="TableParagraph"/>
              <w:rPr>
                <w:rFonts w:ascii="Times New Roman"/>
                <w:sz w:val="20"/>
              </w:rPr>
            </w:pPr>
          </w:p>
        </w:tc>
        <w:tc>
          <w:tcPr>
            <w:tcW w:w="7621" w:type="dxa"/>
          </w:tcPr>
          <w:p w14:paraId="7FBD1AC5" w14:textId="77777777" w:rsidR="00BF13B8" w:rsidRDefault="00BF13B8">
            <w:pPr>
              <w:pStyle w:val="TableParagraph"/>
              <w:rPr>
                <w:rFonts w:ascii="Times New Roman"/>
                <w:sz w:val="20"/>
              </w:rPr>
            </w:pPr>
          </w:p>
        </w:tc>
      </w:tr>
      <w:tr w:rsidR="00BF13B8" w14:paraId="47459110" w14:textId="77777777">
        <w:trPr>
          <w:trHeight w:val="5569"/>
        </w:trPr>
        <w:tc>
          <w:tcPr>
            <w:tcW w:w="1854" w:type="dxa"/>
          </w:tcPr>
          <w:p w14:paraId="1725B0F8" w14:textId="77777777" w:rsidR="00BF13B8" w:rsidRDefault="00EC3BA3">
            <w:pPr>
              <w:pStyle w:val="TableParagraph"/>
              <w:spacing w:before="1"/>
              <w:ind w:left="115"/>
              <w:rPr>
                <w:b/>
                <w:sz w:val="24"/>
              </w:rPr>
            </w:pPr>
            <w:r>
              <w:rPr>
                <w:b/>
                <w:sz w:val="24"/>
              </w:rPr>
              <w:t>21.</w:t>
            </w:r>
          </w:p>
          <w:p w14:paraId="1C02D417" w14:textId="77777777" w:rsidR="00BF13B8" w:rsidRDefault="00EC3BA3">
            <w:pPr>
              <w:pStyle w:val="TableParagraph"/>
              <w:ind w:left="115" w:right="290"/>
              <w:rPr>
                <w:b/>
                <w:sz w:val="24"/>
              </w:rPr>
            </w:pPr>
            <w:r>
              <w:rPr>
                <w:b/>
                <w:sz w:val="24"/>
              </w:rPr>
              <w:t>Specifications</w:t>
            </w:r>
            <w:r>
              <w:rPr>
                <w:b/>
                <w:spacing w:val="1"/>
                <w:sz w:val="24"/>
              </w:rPr>
              <w:t xml:space="preserve"> </w:t>
            </w:r>
            <w:r>
              <w:rPr>
                <w:b/>
                <w:sz w:val="24"/>
              </w:rPr>
              <w:t>and</w:t>
            </w:r>
            <w:r>
              <w:rPr>
                <w:b/>
                <w:spacing w:val="-13"/>
                <w:sz w:val="24"/>
              </w:rPr>
              <w:t xml:space="preserve"> </w:t>
            </w:r>
            <w:r>
              <w:rPr>
                <w:b/>
                <w:sz w:val="24"/>
              </w:rPr>
              <w:t>Standards</w:t>
            </w:r>
          </w:p>
        </w:tc>
        <w:tc>
          <w:tcPr>
            <w:tcW w:w="7621" w:type="dxa"/>
          </w:tcPr>
          <w:p w14:paraId="338F4076" w14:textId="77777777" w:rsidR="00BF13B8" w:rsidRDefault="00EC3BA3">
            <w:pPr>
              <w:pStyle w:val="TableParagraph"/>
              <w:spacing w:before="1"/>
              <w:ind w:left="114"/>
              <w:jc w:val="both"/>
              <w:rPr>
                <w:sz w:val="24"/>
              </w:rPr>
            </w:pPr>
            <w:r>
              <w:rPr>
                <w:sz w:val="24"/>
              </w:rPr>
              <w:t>21.1</w:t>
            </w:r>
            <w:r>
              <w:rPr>
                <w:spacing w:val="-6"/>
                <w:sz w:val="24"/>
              </w:rPr>
              <w:t xml:space="preserve"> </w:t>
            </w:r>
            <w:r>
              <w:rPr>
                <w:sz w:val="24"/>
              </w:rPr>
              <w:t>Technical</w:t>
            </w:r>
            <w:r>
              <w:rPr>
                <w:spacing w:val="-1"/>
                <w:sz w:val="24"/>
              </w:rPr>
              <w:t xml:space="preserve"> </w:t>
            </w:r>
            <w:r>
              <w:rPr>
                <w:sz w:val="24"/>
              </w:rPr>
              <w:t>Specifications</w:t>
            </w:r>
            <w:r>
              <w:rPr>
                <w:spacing w:val="-2"/>
                <w:sz w:val="24"/>
              </w:rPr>
              <w:t xml:space="preserve"> </w:t>
            </w:r>
            <w:r>
              <w:rPr>
                <w:sz w:val="24"/>
              </w:rPr>
              <w:t>and</w:t>
            </w:r>
            <w:r>
              <w:rPr>
                <w:spacing w:val="-4"/>
                <w:sz w:val="24"/>
              </w:rPr>
              <w:t xml:space="preserve"> </w:t>
            </w:r>
            <w:r>
              <w:rPr>
                <w:sz w:val="24"/>
              </w:rPr>
              <w:t>Drawings</w:t>
            </w:r>
          </w:p>
          <w:p w14:paraId="19A8BAFF" w14:textId="77777777" w:rsidR="00BF13B8" w:rsidRDefault="00BF13B8">
            <w:pPr>
              <w:pStyle w:val="TableParagraph"/>
              <w:rPr>
                <w:b/>
                <w:sz w:val="24"/>
              </w:rPr>
            </w:pPr>
          </w:p>
          <w:p w14:paraId="791A9117" w14:textId="77777777" w:rsidR="00BF13B8" w:rsidRDefault="00EC3BA3" w:rsidP="004B5EB6">
            <w:pPr>
              <w:pStyle w:val="TableParagraph"/>
              <w:numPr>
                <w:ilvl w:val="0"/>
                <w:numId w:val="23"/>
              </w:numPr>
              <w:tabs>
                <w:tab w:val="left" w:pos="489"/>
              </w:tabs>
              <w:ind w:right="116" w:firstLine="0"/>
              <w:jc w:val="both"/>
              <w:rPr>
                <w:sz w:val="24"/>
              </w:rPr>
            </w:pP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supplied</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conform to the technical specifications and standards mentioned in Section</w:t>
            </w:r>
            <w:r>
              <w:rPr>
                <w:spacing w:val="-52"/>
                <w:sz w:val="24"/>
              </w:rPr>
              <w:t xml:space="preserve"> </w:t>
            </w:r>
            <w:r>
              <w:rPr>
                <w:sz w:val="24"/>
              </w:rPr>
              <w:t>V,</w:t>
            </w:r>
            <w:r>
              <w:rPr>
                <w:spacing w:val="1"/>
                <w:sz w:val="24"/>
              </w:rPr>
              <w:t xml:space="preserve"> </w:t>
            </w:r>
            <w:r>
              <w:rPr>
                <w:sz w:val="24"/>
              </w:rPr>
              <w:t>Schedule</w:t>
            </w:r>
            <w:r>
              <w:rPr>
                <w:spacing w:val="1"/>
                <w:sz w:val="24"/>
              </w:rPr>
              <w:t xml:space="preserve"> </w:t>
            </w:r>
            <w:r>
              <w:rPr>
                <w:sz w:val="24"/>
              </w:rPr>
              <w:t>of</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when</w:t>
            </w:r>
            <w:r>
              <w:rPr>
                <w:spacing w:val="1"/>
                <w:sz w:val="24"/>
              </w:rPr>
              <w:t xml:space="preserve"> </w:t>
            </w:r>
            <w:r>
              <w:rPr>
                <w:sz w:val="24"/>
              </w:rPr>
              <w:t>no</w:t>
            </w:r>
            <w:r>
              <w:rPr>
                <w:spacing w:val="1"/>
                <w:sz w:val="24"/>
              </w:rPr>
              <w:t xml:space="preserve"> </w:t>
            </w:r>
            <w:r>
              <w:rPr>
                <w:sz w:val="24"/>
              </w:rPr>
              <w:t>applicable</w:t>
            </w:r>
            <w:r>
              <w:rPr>
                <w:spacing w:val="1"/>
                <w:sz w:val="24"/>
              </w:rPr>
              <w:t xml:space="preserve"> </w:t>
            </w:r>
            <w:r>
              <w:rPr>
                <w:sz w:val="24"/>
              </w:rPr>
              <w:t>standard</w:t>
            </w:r>
            <w:r>
              <w:rPr>
                <w:spacing w:val="1"/>
                <w:sz w:val="24"/>
              </w:rPr>
              <w:t xml:space="preserve"> </w:t>
            </w:r>
            <w:r>
              <w:rPr>
                <w:sz w:val="24"/>
              </w:rPr>
              <w:t>is</w:t>
            </w:r>
            <w:r>
              <w:rPr>
                <w:spacing w:val="-52"/>
                <w:sz w:val="24"/>
              </w:rPr>
              <w:t xml:space="preserve"> </w:t>
            </w:r>
            <w:r>
              <w:rPr>
                <w:sz w:val="24"/>
              </w:rPr>
              <w:t>mentioned,</w:t>
            </w:r>
            <w:r>
              <w:rPr>
                <w:spacing w:val="1"/>
                <w:sz w:val="24"/>
              </w:rPr>
              <w:t xml:space="preserve"> </w:t>
            </w:r>
            <w:r>
              <w:rPr>
                <w:sz w:val="24"/>
              </w:rPr>
              <w:t>the</w:t>
            </w:r>
            <w:r>
              <w:rPr>
                <w:spacing w:val="1"/>
                <w:sz w:val="24"/>
              </w:rPr>
              <w:t xml:space="preserve"> </w:t>
            </w:r>
            <w:r>
              <w:rPr>
                <w:sz w:val="24"/>
              </w:rPr>
              <w:t>standard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equivalent</w:t>
            </w:r>
            <w:r>
              <w:rPr>
                <w:spacing w:val="1"/>
                <w:sz w:val="24"/>
              </w:rPr>
              <w:t xml:space="preserve"> </w:t>
            </w:r>
            <w:r>
              <w:rPr>
                <w:sz w:val="24"/>
              </w:rPr>
              <w:t>or</w:t>
            </w:r>
            <w:r>
              <w:rPr>
                <w:spacing w:val="1"/>
                <w:sz w:val="24"/>
              </w:rPr>
              <w:t xml:space="preserve"> </w:t>
            </w:r>
            <w:r>
              <w:rPr>
                <w:sz w:val="24"/>
              </w:rPr>
              <w:t>superior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official</w:t>
            </w:r>
            <w:r>
              <w:rPr>
                <w:spacing w:val="-52"/>
                <w:sz w:val="24"/>
              </w:rPr>
              <w:t xml:space="preserve"> </w:t>
            </w:r>
            <w:r>
              <w:rPr>
                <w:sz w:val="24"/>
              </w:rPr>
              <w:t>standards</w:t>
            </w:r>
            <w:r>
              <w:rPr>
                <w:spacing w:val="-3"/>
                <w:sz w:val="24"/>
              </w:rPr>
              <w:t xml:space="preserve"> </w:t>
            </w:r>
            <w:r>
              <w:rPr>
                <w:sz w:val="24"/>
              </w:rPr>
              <w:t>whose</w:t>
            </w:r>
            <w:r>
              <w:rPr>
                <w:spacing w:val="-3"/>
                <w:sz w:val="24"/>
              </w:rPr>
              <w:t xml:space="preserve"> </w:t>
            </w:r>
            <w:r>
              <w:rPr>
                <w:sz w:val="24"/>
              </w:rPr>
              <w:t>application</w:t>
            </w:r>
            <w:r>
              <w:rPr>
                <w:spacing w:val="-5"/>
                <w:sz w:val="24"/>
              </w:rPr>
              <w:t xml:space="preserve"> </w:t>
            </w:r>
            <w:r>
              <w:rPr>
                <w:sz w:val="24"/>
              </w:rPr>
              <w:t>is</w:t>
            </w:r>
            <w:r>
              <w:rPr>
                <w:spacing w:val="-2"/>
                <w:sz w:val="24"/>
              </w:rPr>
              <w:t xml:space="preserve"> </w:t>
            </w:r>
            <w:r>
              <w:rPr>
                <w:sz w:val="24"/>
              </w:rPr>
              <w:t>appropriate</w:t>
            </w:r>
            <w:r>
              <w:rPr>
                <w:spacing w:val="-3"/>
                <w:sz w:val="24"/>
              </w:rPr>
              <w:t xml:space="preserve"> </w:t>
            </w:r>
            <w:r>
              <w:rPr>
                <w:sz w:val="24"/>
              </w:rPr>
              <w:t>to</w:t>
            </w:r>
            <w:r>
              <w:rPr>
                <w:spacing w:val="-7"/>
                <w:sz w:val="24"/>
              </w:rPr>
              <w:t xml:space="preserve"> </w:t>
            </w:r>
            <w:r>
              <w:rPr>
                <w:sz w:val="24"/>
              </w:rPr>
              <w:t>the</w:t>
            </w:r>
            <w:r>
              <w:rPr>
                <w:spacing w:val="1"/>
                <w:sz w:val="24"/>
              </w:rPr>
              <w:t xml:space="preserve"> </w:t>
            </w:r>
            <w:r>
              <w:rPr>
                <w:sz w:val="24"/>
              </w:rPr>
              <w:t>Goods’</w:t>
            </w:r>
            <w:r>
              <w:rPr>
                <w:spacing w:val="-2"/>
                <w:sz w:val="24"/>
              </w:rPr>
              <w:t xml:space="preserve"> </w:t>
            </w:r>
            <w:r>
              <w:rPr>
                <w:sz w:val="24"/>
              </w:rPr>
              <w:t>country</w:t>
            </w:r>
            <w:r>
              <w:rPr>
                <w:spacing w:val="-2"/>
                <w:sz w:val="24"/>
              </w:rPr>
              <w:t xml:space="preserve"> </w:t>
            </w:r>
            <w:r>
              <w:rPr>
                <w:sz w:val="24"/>
              </w:rPr>
              <w:t>of</w:t>
            </w:r>
            <w:r>
              <w:rPr>
                <w:spacing w:val="-5"/>
                <w:sz w:val="24"/>
              </w:rPr>
              <w:t xml:space="preserve"> </w:t>
            </w:r>
            <w:r>
              <w:rPr>
                <w:sz w:val="24"/>
              </w:rPr>
              <w:t>origin.</w:t>
            </w:r>
          </w:p>
          <w:p w14:paraId="0B3D1200" w14:textId="77777777" w:rsidR="00BF13B8" w:rsidRDefault="00BF13B8">
            <w:pPr>
              <w:pStyle w:val="TableParagraph"/>
              <w:spacing w:before="12"/>
              <w:rPr>
                <w:b/>
                <w:sz w:val="23"/>
              </w:rPr>
            </w:pPr>
          </w:p>
          <w:p w14:paraId="40E83A2E" w14:textId="77777777" w:rsidR="00BF13B8" w:rsidRDefault="00EC3BA3" w:rsidP="004B5EB6">
            <w:pPr>
              <w:pStyle w:val="TableParagraph"/>
              <w:numPr>
                <w:ilvl w:val="0"/>
                <w:numId w:val="23"/>
              </w:numPr>
              <w:tabs>
                <w:tab w:val="left" w:pos="461"/>
              </w:tabs>
              <w:ind w:right="110" w:firstLine="0"/>
              <w:jc w:val="both"/>
              <w:rPr>
                <w:sz w:val="24"/>
              </w:rPr>
            </w:pPr>
            <w:r>
              <w:rPr>
                <w:sz w:val="24"/>
              </w:rPr>
              <w:t>The Supplier shall be entitled to disclaim responsibility for any design,</w:t>
            </w:r>
            <w:r>
              <w:rPr>
                <w:spacing w:val="1"/>
                <w:sz w:val="24"/>
              </w:rPr>
              <w:t xml:space="preserve"> </w:t>
            </w:r>
            <w:r>
              <w:rPr>
                <w:sz w:val="24"/>
              </w:rPr>
              <w:t>data,</w:t>
            </w:r>
            <w:r>
              <w:rPr>
                <w:spacing w:val="1"/>
                <w:sz w:val="24"/>
              </w:rPr>
              <w:t xml:space="preserve"> </w:t>
            </w:r>
            <w:r>
              <w:rPr>
                <w:sz w:val="24"/>
              </w:rPr>
              <w:t>drawing,</w:t>
            </w:r>
            <w:r>
              <w:rPr>
                <w:spacing w:val="1"/>
                <w:sz w:val="24"/>
              </w:rPr>
              <w:t xml:space="preserve"> </w:t>
            </w:r>
            <w:r>
              <w:rPr>
                <w:sz w:val="24"/>
              </w:rPr>
              <w:t>specification</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document,</w:t>
            </w:r>
            <w:r>
              <w:rPr>
                <w:spacing w:val="1"/>
                <w:sz w:val="24"/>
              </w:rPr>
              <w:t xml:space="preserve"> </w:t>
            </w:r>
            <w:r>
              <w:rPr>
                <w:sz w:val="24"/>
              </w:rPr>
              <w:t>or</w:t>
            </w:r>
            <w:r>
              <w:rPr>
                <w:spacing w:val="1"/>
                <w:sz w:val="24"/>
              </w:rPr>
              <w:t xml:space="preserve"> </w:t>
            </w:r>
            <w:r>
              <w:rPr>
                <w:sz w:val="24"/>
              </w:rPr>
              <w:t>any</w:t>
            </w:r>
            <w:r>
              <w:rPr>
                <w:spacing w:val="54"/>
                <w:sz w:val="24"/>
              </w:rPr>
              <w:t xml:space="preserve"> </w:t>
            </w:r>
            <w:r>
              <w:rPr>
                <w:sz w:val="24"/>
              </w:rPr>
              <w:t>modification</w:t>
            </w:r>
            <w:r>
              <w:rPr>
                <w:spacing w:val="1"/>
                <w:sz w:val="24"/>
              </w:rPr>
              <w:t xml:space="preserve"> </w:t>
            </w:r>
            <w:r>
              <w:rPr>
                <w:sz w:val="24"/>
              </w:rPr>
              <w:t>thereof provided or designed by or on behalf of the Purchaser, by giving a</w:t>
            </w:r>
            <w:r>
              <w:rPr>
                <w:spacing w:val="1"/>
                <w:sz w:val="24"/>
              </w:rPr>
              <w:t xml:space="preserve"> </w:t>
            </w:r>
            <w:r>
              <w:rPr>
                <w:sz w:val="24"/>
              </w:rPr>
              <w:t>notice</w:t>
            </w:r>
            <w:r>
              <w:rPr>
                <w:spacing w:val="-2"/>
                <w:sz w:val="24"/>
              </w:rPr>
              <w:t xml:space="preserve"> </w:t>
            </w:r>
            <w:r>
              <w:rPr>
                <w:sz w:val="24"/>
              </w:rPr>
              <w:t>of</w:t>
            </w:r>
            <w:r>
              <w:rPr>
                <w:spacing w:val="-3"/>
                <w:sz w:val="24"/>
              </w:rPr>
              <w:t xml:space="preserve"> </w:t>
            </w:r>
            <w:r>
              <w:rPr>
                <w:sz w:val="24"/>
              </w:rPr>
              <w:t>such</w:t>
            </w:r>
            <w:r>
              <w:rPr>
                <w:spacing w:val="1"/>
                <w:sz w:val="24"/>
              </w:rPr>
              <w:t xml:space="preserve"> </w:t>
            </w:r>
            <w:r>
              <w:rPr>
                <w:sz w:val="24"/>
              </w:rPr>
              <w:t>disclaimer</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Purchaser.</w:t>
            </w:r>
          </w:p>
          <w:p w14:paraId="280CC8AF" w14:textId="77777777" w:rsidR="00BF13B8" w:rsidRDefault="00BF13B8">
            <w:pPr>
              <w:pStyle w:val="TableParagraph"/>
              <w:spacing w:before="11"/>
              <w:rPr>
                <w:b/>
                <w:sz w:val="23"/>
              </w:rPr>
            </w:pPr>
          </w:p>
          <w:p w14:paraId="0D7BB07A" w14:textId="77777777" w:rsidR="00BF13B8" w:rsidRDefault="00EC3BA3" w:rsidP="004B5EB6">
            <w:pPr>
              <w:pStyle w:val="TableParagraph"/>
              <w:numPr>
                <w:ilvl w:val="0"/>
                <w:numId w:val="23"/>
              </w:numPr>
              <w:tabs>
                <w:tab w:val="left" w:pos="432"/>
              </w:tabs>
              <w:spacing w:before="1"/>
              <w:ind w:right="112" w:firstLine="0"/>
              <w:jc w:val="both"/>
              <w:rPr>
                <w:sz w:val="24"/>
              </w:rPr>
            </w:pPr>
            <w:r>
              <w:rPr>
                <w:sz w:val="24"/>
              </w:rPr>
              <w:t>Wherever</w:t>
            </w:r>
            <w:r>
              <w:rPr>
                <w:spacing w:val="13"/>
                <w:sz w:val="24"/>
              </w:rPr>
              <w:t xml:space="preserve"> </w:t>
            </w:r>
            <w:r>
              <w:rPr>
                <w:sz w:val="24"/>
              </w:rPr>
              <w:t>references</w:t>
            </w:r>
            <w:r>
              <w:rPr>
                <w:spacing w:val="19"/>
                <w:sz w:val="24"/>
              </w:rPr>
              <w:t xml:space="preserve"> </w:t>
            </w:r>
            <w:r>
              <w:rPr>
                <w:sz w:val="24"/>
              </w:rPr>
              <w:t>are</w:t>
            </w:r>
            <w:r>
              <w:rPr>
                <w:spacing w:val="16"/>
                <w:sz w:val="24"/>
              </w:rPr>
              <w:t xml:space="preserve"> </w:t>
            </w:r>
            <w:r>
              <w:rPr>
                <w:sz w:val="24"/>
              </w:rPr>
              <w:t>made</w:t>
            </w:r>
            <w:r>
              <w:rPr>
                <w:spacing w:val="17"/>
                <w:sz w:val="24"/>
              </w:rPr>
              <w:t xml:space="preserve"> </w:t>
            </w:r>
            <w:r>
              <w:rPr>
                <w:sz w:val="24"/>
              </w:rPr>
              <w:t>in</w:t>
            </w:r>
            <w:r>
              <w:rPr>
                <w:spacing w:val="18"/>
                <w:sz w:val="24"/>
              </w:rPr>
              <w:t xml:space="preserve"> </w:t>
            </w:r>
            <w:r>
              <w:rPr>
                <w:sz w:val="24"/>
              </w:rPr>
              <w:t>the</w:t>
            </w:r>
            <w:r>
              <w:rPr>
                <w:spacing w:val="16"/>
                <w:sz w:val="24"/>
              </w:rPr>
              <w:t xml:space="preserve"> </w:t>
            </w:r>
            <w:r>
              <w:rPr>
                <w:sz w:val="24"/>
              </w:rPr>
              <w:t>Contract</w:t>
            </w:r>
            <w:r>
              <w:rPr>
                <w:spacing w:val="17"/>
                <w:sz w:val="24"/>
              </w:rPr>
              <w:t xml:space="preserve"> </w:t>
            </w:r>
            <w:r>
              <w:rPr>
                <w:sz w:val="24"/>
              </w:rPr>
              <w:t>to</w:t>
            </w:r>
            <w:r>
              <w:rPr>
                <w:spacing w:val="14"/>
                <w:sz w:val="24"/>
              </w:rPr>
              <w:t xml:space="preserve"> </w:t>
            </w:r>
            <w:r>
              <w:rPr>
                <w:sz w:val="24"/>
              </w:rPr>
              <w:t>codes</w:t>
            </w:r>
            <w:r>
              <w:rPr>
                <w:spacing w:val="18"/>
                <w:sz w:val="24"/>
              </w:rPr>
              <w:t xml:space="preserve"> </w:t>
            </w:r>
            <w:r>
              <w:rPr>
                <w:sz w:val="24"/>
              </w:rPr>
              <w:t>and</w:t>
            </w:r>
            <w:r>
              <w:rPr>
                <w:spacing w:val="15"/>
                <w:sz w:val="24"/>
              </w:rPr>
              <w:t xml:space="preserve"> </w:t>
            </w:r>
            <w:r>
              <w:rPr>
                <w:sz w:val="24"/>
              </w:rPr>
              <w:t>standards</w:t>
            </w:r>
            <w:r>
              <w:rPr>
                <w:spacing w:val="-52"/>
                <w:sz w:val="24"/>
              </w:rPr>
              <w:t xml:space="preserve"> </w:t>
            </w:r>
            <w:r>
              <w:rPr>
                <w:sz w:val="24"/>
              </w:rPr>
              <w:t>in accordance with which it shall be executed, the edition or the revised</w:t>
            </w:r>
            <w:r>
              <w:rPr>
                <w:spacing w:val="1"/>
                <w:sz w:val="24"/>
              </w:rPr>
              <w:t xml:space="preserve"> </w:t>
            </w:r>
            <w:r>
              <w:rPr>
                <w:sz w:val="24"/>
              </w:rPr>
              <w:t>version</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codes</w:t>
            </w:r>
            <w:r>
              <w:rPr>
                <w:spacing w:val="1"/>
                <w:sz w:val="24"/>
              </w:rPr>
              <w:t xml:space="preserve"> </w:t>
            </w:r>
            <w:r>
              <w:rPr>
                <w:sz w:val="24"/>
              </w:rPr>
              <w:t>and</w:t>
            </w:r>
            <w:r>
              <w:rPr>
                <w:spacing w:val="1"/>
                <w:sz w:val="24"/>
              </w:rPr>
              <w:t xml:space="preserve"> </w:t>
            </w:r>
            <w:r>
              <w:rPr>
                <w:sz w:val="24"/>
              </w:rPr>
              <w:t>standards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those</w:t>
            </w:r>
            <w:r>
              <w:rPr>
                <w:spacing w:val="1"/>
                <w:sz w:val="24"/>
              </w:rPr>
              <w:t xml:space="preserve"> </w:t>
            </w:r>
            <w:r>
              <w:rPr>
                <w:sz w:val="24"/>
              </w:rPr>
              <w:t>specified</w:t>
            </w:r>
            <w:r>
              <w:rPr>
                <w:spacing w:val="1"/>
                <w:sz w:val="24"/>
              </w:rPr>
              <w:t xml:space="preserve"> </w:t>
            </w:r>
            <w:r>
              <w:rPr>
                <w:sz w:val="24"/>
              </w:rPr>
              <w:t>in</w:t>
            </w:r>
            <w:r>
              <w:rPr>
                <w:spacing w:val="54"/>
                <w:sz w:val="24"/>
              </w:rPr>
              <w:t xml:space="preserve"> </w:t>
            </w:r>
            <w:r>
              <w:rPr>
                <w:sz w:val="24"/>
              </w:rPr>
              <w:t>the</w:t>
            </w:r>
            <w:r>
              <w:rPr>
                <w:spacing w:val="1"/>
                <w:sz w:val="24"/>
              </w:rPr>
              <w:t xml:space="preserve"> </w:t>
            </w:r>
            <w:r>
              <w:rPr>
                <w:sz w:val="24"/>
              </w:rPr>
              <w:t>Schedule of Requirements. During Contract execution, any changes in any</w:t>
            </w:r>
            <w:r>
              <w:rPr>
                <w:spacing w:val="1"/>
                <w:sz w:val="24"/>
              </w:rPr>
              <w:t xml:space="preserve"> </w:t>
            </w:r>
            <w:r>
              <w:rPr>
                <w:sz w:val="24"/>
              </w:rPr>
              <w:t>such</w:t>
            </w:r>
            <w:r>
              <w:rPr>
                <w:spacing w:val="7"/>
                <w:sz w:val="24"/>
              </w:rPr>
              <w:t xml:space="preserve"> </w:t>
            </w:r>
            <w:r>
              <w:rPr>
                <w:sz w:val="24"/>
              </w:rPr>
              <w:t>codes</w:t>
            </w:r>
            <w:r>
              <w:rPr>
                <w:spacing w:val="11"/>
                <w:sz w:val="24"/>
              </w:rPr>
              <w:t xml:space="preserve"> </w:t>
            </w:r>
            <w:r>
              <w:rPr>
                <w:sz w:val="24"/>
              </w:rPr>
              <w:t>and</w:t>
            </w:r>
            <w:r>
              <w:rPr>
                <w:spacing w:val="7"/>
                <w:sz w:val="24"/>
              </w:rPr>
              <w:t xml:space="preserve"> </w:t>
            </w:r>
            <w:r>
              <w:rPr>
                <w:sz w:val="24"/>
              </w:rPr>
              <w:t>standards</w:t>
            </w:r>
            <w:r>
              <w:rPr>
                <w:spacing w:val="11"/>
                <w:sz w:val="24"/>
              </w:rPr>
              <w:t xml:space="preserve"> </w:t>
            </w:r>
            <w:r>
              <w:rPr>
                <w:sz w:val="24"/>
              </w:rPr>
              <w:t>shall</w:t>
            </w:r>
            <w:r>
              <w:rPr>
                <w:spacing w:val="11"/>
                <w:sz w:val="24"/>
              </w:rPr>
              <w:t xml:space="preserve"> </w:t>
            </w:r>
            <w:r>
              <w:rPr>
                <w:sz w:val="24"/>
              </w:rPr>
              <w:t>be</w:t>
            </w:r>
            <w:r>
              <w:rPr>
                <w:spacing w:val="9"/>
                <w:sz w:val="24"/>
              </w:rPr>
              <w:t xml:space="preserve"> </w:t>
            </w:r>
            <w:r>
              <w:rPr>
                <w:sz w:val="24"/>
              </w:rPr>
              <w:t>applied</w:t>
            </w:r>
            <w:r>
              <w:rPr>
                <w:spacing w:val="8"/>
                <w:sz w:val="24"/>
              </w:rPr>
              <w:t xml:space="preserve"> </w:t>
            </w:r>
            <w:r>
              <w:rPr>
                <w:sz w:val="24"/>
              </w:rPr>
              <w:t>only</w:t>
            </w:r>
            <w:r>
              <w:rPr>
                <w:spacing w:val="10"/>
                <w:sz w:val="24"/>
              </w:rPr>
              <w:t xml:space="preserve"> </w:t>
            </w:r>
            <w:r>
              <w:rPr>
                <w:sz w:val="24"/>
              </w:rPr>
              <w:t>after</w:t>
            </w:r>
            <w:r>
              <w:rPr>
                <w:spacing w:val="7"/>
                <w:sz w:val="24"/>
              </w:rPr>
              <w:t xml:space="preserve"> </w:t>
            </w:r>
            <w:r>
              <w:rPr>
                <w:sz w:val="24"/>
              </w:rPr>
              <w:t>approval</w:t>
            </w:r>
            <w:r>
              <w:rPr>
                <w:spacing w:val="11"/>
                <w:sz w:val="24"/>
              </w:rPr>
              <w:t xml:space="preserve"> </w:t>
            </w:r>
            <w:r>
              <w:rPr>
                <w:sz w:val="24"/>
              </w:rPr>
              <w:t>by</w:t>
            </w:r>
            <w:r>
              <w:rPr>
                <w:spacing w:val="10"/>
                <w:sz w:val="24"/>
              </w:rPr>
              <w:t xml:space="preserve"> </w:t>
            </w:r>
            <w:r>
              <w:rPr>
                <w:sz w:val="24"/>
              </w:rPr>
              <w:t>the</w:t>
            </w:r>
          </w:p>
          <w:p w14:paraId="5D2DF60F" w14:textId="77777777" w:rsidR="00BF13B8" w:rsidRDefault="00EC3BA3">
            <w:pPr>
              <w:pStyle w:val="TableParagraph"/>
              <w:spacing w:before="4" w:line="271" w:lineRule="exact"/>
              <w:ind w:left="114"/>
              <w:jc w:val="both"/>
              <w:rPr>
                <w:sz w:val="24"/>
              </w:rPr>
            </w:pPr>
            <w:r>
              <w:rPr>
                <w:sz w:val="24"/>
              </w:rPr>
              <w:t>Purchaser</w:t>
            </w:r>
            <w:r>
              <w:rPr>
                <w:spacing w:val="-5"/>
                <w:sz w:val="24"/>
              </w:rPr>
              <w:t xml:space="preserve"> </w:t>
            </w:r>
            <w:r>
              <w:rPr>
                <w:sz w:val="24"/>
              </w:rPr>
              <w:t>and</w:t>
            </w:r>
            <w:r>
              <w:rPr>
                <w:spacing w:val="-4"/>
                <w:sz w:val="24"/>
              </w:rPr>
              <w:t xml:space="preserve"> </w:t>
            </w:r>
            <w:r>
              <w:rPr>
                <w:sz w:val="24"/>
              </w:rPr>
              <w:t>shall be</w:t>
            </w:r>
            <w:r>
              <w:rPr>
                <w:spacing w:val="-2"/>
                <w:sz w:val="24"/>
              </w:rPr>
              <w:t xml:space="preserve"> </w:t>
            </w:r>
            <w:r>
              <w:rPr>
                <w:sz w:val="24"/>
              </w:rPr>
              <w:t>treated</w:t>
            </w:r>
            <w:r>
              <w:rPr>
                <w:spacing w:val="-3"/>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1"/>
                <w:sz w:val="24"/>
              </w:rPr>
              <w:t xml:space="preserve"> </w:t>
            </w:r>
            <w:r>
              <w:rPr>
                <w:sz w:val="24"/>
              </w:rPr>
              <w:t>CC</w:t>
            </w:r>
            <w:r>
              <w:rPr>
                <w:spacing w:val="-2"/>
                <w:sz w:val="24"/>
              </w:rPr>
              <w:t xml:space="preserve"> </w:t>
            </w:r>
            <w:r>
              <w:rPr>
                <w:sz w:val="24"/>
              </w:rPr>
              <w:t>Clause</w:t>
            </w:r>
            <w:r>
              <w:rPr>
                <w:spacing w:val="-2"/>
                <w:sz w:val="24"/>
              </w:rPr>
              <w:t xml:space="preserve"> </w:t>
            </w:r>
            <w:r>
              <w:rPr>
                <w:sz w:val="24"/>
              </w:rPr>
              <w:t>32.</w:t>
            </w:r>
          </w:p>
        </w:tc>
      </w:tr>
      <w:tr w:rsidR="00BF13B8" w14:paraId="384425CC" w14:textId="77777777">
        <w:trPr>
          <w:trHeight w:val="1171"/>
        </w:trPr>
        <w:tc>
          <w:tcPr>
            <w:tcW w:w="1854" w:type="dxa"/>
          </w:tcPr>
          <w:p w14:paraId="52DAF711" w14:textId="77777777" w:rsidR="00BF13B8" w:rsidRDefault="00EC3BA3">
            <w:pPr>
              <w:pStyle w:val="TableParagraph"/>
              <w:spacing w:before="1"/>
              <w:ind w:left="115" w:right="171"/>
              <w:rPr>
                <w:b/>
                <w:sz w:val="24"/>
              </w:rPr>
            </w:pPr>
            <w:r>
              <w:rPr>
                <w:b/>
                <w:sz w:val="24"/>
              </w:rPr>
              <w:t>22.</w:t>
            </w:r>
            <w:r>
              <w:rPr>
                <w:b/>
                <w:spacing w:val="-11"/>
                <w:sz w:val="24"/>
              </w:rPr>
              <w:t xml:space="preserve"> </w:t>
            </w:r>
            <w:r>
              <w:rPr>
                <w:b/>
                <w:sz w:val="24"/>
              </w:rPr>
              <w:t>Packing</w:t>
            </w:r>
            <w:r>
              <w:rPr>
                <w:b/>
                <w:spacing w:val="-7"/>
                <w:sz w:val="24"/>
              </w:rPr>
              <w:t xml:space="preserve"> </w:t>
            </w:r>
            <w:r>
              <w:rPr>
                <w:b/>
                <w:sz w:val="24"/>
              </w:rPr>
              <w:t>and</w:t>
            </w:r>
            <w:r>
              <w:rPr>
                <w:b/>
                <w:spacing w:val="-52"/>
                <w:sz w:val="24"/>
              </w:rPr>
              <w:t xml:space="preserve"> </w:t>
            </w:r>
            <w:r>
              <w:rPr>
                <w:b/>
                <w:sz w:val="24"/>
              </w:rPr>
              <w:t>Documents</w:t>
            </w:r>
          </w:p>
        </w:tc>
        <w:tc>
          <w:tcPr>
            <w:tcW w:w="7621" w:type="dxa"/>
          </w:tcPr>
          <w:p w14:paraId="3545225D" w14:textId="77777777" w:rsidR="00BF13B8" w:rsidRDefault="00EC3BA3">
            <w:pPr>
              <w:pStyle w:val="TableParagraph"/>
              <w:spacing w:before="1"/>
              <w:ind w:left="114" w:right="113"/>
              <w:jc w:val="both"/>
              <w:rPr>
                <w:sz w:val="24"/>
              </w:rPr>
            </w:pPr>
            <w:r>
              <w:rPr>
                <w:sz w:val="24"/>
              </w:rPr>
              <w:t>22.1</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shall</w:t>
            </w:r>
            <w:r>
              <w:rPr>
                <w:spacing w:val="1"/>
                <w:sz w:val="24"/>
              </w:rPr>
              <w:t xml:space="preserve"> </w:t>
            </w:r>
            <w:r>
              <w:rPr>
                <w:sz w:val="24"/>
              </w:rPr>
              <w:t>pack</w:t>
            </w:r>
            <w:r>
              <w:rPr>
                <w:spacing w:val="1"/>
                <w:sz w:val="24"/>
              </w:rPr>
              <w:t xml:space="preserve"> </w:t>
            </w:r>
            <w:r>
              <w:rPr>
                <w:sz w:val="24"/>
              </w:rPr>
              <w:t>the Goods</w:t>
            </w:r>
            <w:r>
              <w:rPr>
                <w:spacing w:val="1"/>
                <w:sz w:val="24"/>
              </w:rPr>
              <w:t xml:space="preserve"> </w:t>
            </w:r>
            <w:r>
              <w:rPr>
                <w:sz w:val="24"/>
              </w:rPr>
              <w:t>as</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 prevent</w:t>
            </w:r>
            <w:r>
              <w:rPr>
                <w:spacing w:val="1"/>
                <w:sz w:val="24"/>
              </w:rPr>
              <w:t xml:space="preserve"> </w:t>
            </w:r>
            <w:r>
              <w:rPr>
                <w:sz w:val="24"/>
              </w:rPr>
              <w:t>their</w:t>
            </w:r>
            <w:r>
              <w:rPr>
                <w:spacing w:val="1"/>
                <w:sz w:val="24"/>
              </w:rPr>
              <w:t xml:space="preserve"> </w:t>
            </w:r>
            <w:r>
              <w:rPr>
                <w:sz w:val="24"/>
              </w:rPr>
              <w:t>damage</w:t>
            </w:r>
            <w:r>
              <w:rPr>
                <w:spacing w:val="1"/>
                <w:sz w:val="24"/>
              </w:rPr>
              <w:t xml:space="preserve"> </w:t>
            </w:r>
            <w:r>
              <w:rPr>
                <w:sz w:val="24"/>
              </w:rPr>
              <w:t>or</w:t>
            </w:r>
            <w:r>
              <w:rPr>
                <w:spacing w:val="1"/>
                <w:sz w:val="24"/>
              </w:rPr>
              <w:t xml:space="preserve"> </w:t>
            </w:r>
            <w:r>
              <w:rPr>
                <w:sz w:val="24"/>
              </w:rPr>
              <w:t>deterioration</w:t>
            </w:r>
            <w:r>
              <w:rPr>
                <w:spacing w:val="1"/>
                <w:sz w:val="24"/>
              </w:rPr>
              <w:t xml:space="preserve"> </w:t>
            </w:r>
            <w:r>
              <w:rPr>
                <w:sz w:val="24"/>
              </w:rPr>
              <w:t>during</w:t>
            </w:r>
            <w:r>
              <w:rPr>
                <w:spacing w:val="1"/>
                <w:sz w:val="24"/>
              </w:rPr>
              <w:t xml:space="preserve"> </w:t>
            </w:r>
            <w:r>
              <w:rPr>
                <w:sz w:val="24"/>
              </w:rPr>
              <w:t>transit</w:t>
            </w:r>
            <w:r>
              <w:rPr>
                <w:spacing w:val="1"/>
                <w:sz w:val="24"/>
              </w:rPr>
              <w:t xml:space="preserve"> </w:t>
            </w:r>
            <w:r>
              <w:rPr>
                <w:sz w:val="24"/>
              </w:rPr>
              <w:t>to</w:t>
            </w:r>
            <w:r>
              <w:rPr>
                <w:spacing w:val="1"/>
                <w:sz w:val="24"/>
              </w:rPr>
              <w:t xml:space="preserve"> </w:t>
            </w:r>
            <w:r>
              <w:rPr>
                <w:sz w:val="24"/>
              </w:rPr>
              <w:t>their</w:t>
            </w:r>
            <w:r>
              <w:rPr>
                <w:spacing w:val="1"/>
                <w:sz w:val="24"/>
              </w:rPr>
              <w:t xml:space="preserve"> </w:t>
            </w:r>
            <w:r>
              <w:rPr>
                <w:sz w:val="24"/>
              </w:rPr>
              <w:t>final</w:t>
            </w:r>
            <w:r>
              <w:rPr>
                <w:spacing w:val="1"/>
                <w:sz w:val="24"/>
              </w:rPr>
              <w:t xml:space="preserve"> </w:t>
            </w:r>
            <w:r>
              <w:rPr>
                <w:sz w:val="24"/>
              </w:rPr>
              <w:t>destination,</w:t>
            </w:r>
            <w:r>
              <w:rPr>
                <w:spacing w:val="1"/>
                <w:sz w:val="24"/>
              </w:rPr>
              <w:t xml:space="preserve"> </w:t>
            </w:r>
            <w:r>
              <w:rPr>
                <w:sz w:val="24"/>
              </w:rPr>
              <w:t>as</w:t>
            </w:r>
            <w:r>
              <w:rPr>
                <w:spacing w:val="1"/>
                <w:sz w:val="24"/>
              </w:rPr>
              <w:t xml:space="preserve"> </w:t>
            </w:r>
            <w:r>
              <w:rPr>
                <w:sz w:val="24"/>
              </w:rPr>
              <w:t>indicated</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Contract.</w:t>
            </w:r>
          </w:p>
        </w:tc>
      </w:tr>
      <w:tr w:rsidR="00BF13B8" w14:paraId="67DC039A" w14:textId="77777777">
        <w:trPr>
          <w:trHeight w:val="1170"/>
        </w:trPr>
        <w:tc>
          <w:tcPr>
            <w:tcW w:w="1854" w:type="dxa"/>
          </w:tcPr>
          <w:p w14:paraId="296ADF0C" w14:textId="77777777" w:rsidR="00BF13B8" w:rsidRDefault="00EC3BA3">
            <w:pPr>
              <w:pStyle w:val="TableParagraph"/>
              <w:spacing w:before="1"/>
              <w:ind w:left="115"/>
              <w:rPr>
                <w:b/>
                <w:sz w:val="24"/>
              </w:rPr>
            </w:pPr>
            <w:r>
              <w:rPr>
                <w:b/>
                <w:sz w:val="24"/>
              </w:rPr>
              <w:t>23.</w:t>
            </w:r>
            <w:r>
              <w:rPr>
                <w:b/>
                <w:spacing w:val="-2"/>
                <w:sz w:val="24"/>
              </w:rPr>
              <w:t xml:space="preserve"> </w:t>
            </w:r>
            <w:r>
              <w:rPr>
                <w:b/>
                <w:sz w:val="24"/>
              </w:rPr>
              <w:t>Insurance</w:t>
            </w:r>
          </w:p>
        </w:tc>
        <w:tc>
          <w:tcPr>
            <w:tcW w:w="7621" w:type="dxa"/>
          </w:tcPr>
          <w:p w14:paraId="03FBA455" w14:textId="77777777" w:rsidR="00BF13B8" w:rsidRDefault="00EC3BA3">
            <w:pPr>
              <w:pStyle w:val="TableParagraph"/>
              <w:spacing w:before="1"/>
              <w:ind w:left="114" w:right="113"/>
              <w:jc w:val="both"/>
              <w:rPr>
                <w:sz w:val="24"/>
              </w:rPr>
            </w:pPr>
            <w:r>
              <w:rPr>
                <w:sz w:val="24"/>
              </w:rPr>
              <w:t>23.1 Unless otherwise specified in the Contract Data, the Goods supplied</w:t>
            </w:r>
            <w:r>
              <w:rPr>
                <w:spacing w:val="1"/>
                <w:sz w:val="24"/>
              </w:rPr>
              <w:t xml:space="preserve"> </w:t>
            </w:r>
            <w:r>
              <w:rPr>
                <w:sz w:val="24"/>
              </w:rPr>
              <w:t>under the Contract shall be fully insured against loss or damage incidental</w:t>
            </w:r>
            <w:r>
              <w:rPr>
                <w:spacing w:val="1"/>
                <w:sz w:val="24"/>
              </w:rPr>
              <w:t xml:space="preserve"> </w:t>
            </w:r>
            <w:r>
              <w:rPr>
                <w:sz w:val="24"/>
              </w:rPr>
              <w:t>to</w:t>
            </w:r>
            <w:r>
              <w:rPr>
                <w:spacing w:val="-5"/>
                <w:sz w:val="24"/>
              </w:rPr>
              <w:t xml:space="preserve"> </w:t>
            </w:r>
            <w:r>
              <w:rPr>
                <w:sz w:val="24"/>
              </w:rPr>
              <w:t>manufacture</w:t>
            </w:r>
            <w:r>
              <w:rPr>
                <w:spacing w:val="-2"/>
                <w:sz w:val="24"/>
              </w:rPr>
              <w:t xml:space="preserve"> </w:t>
            </w:r>
            <w:r>
              <w:rPr>
                <w:sz w:val="24"/>
              </w:rPr>
              <w:t>or</w:t>
            </w:r>
            <w:r>
              <w:rPr>
                <w:spacing w:val="-4"/>
                <w:sz w:val="24"/>
              </w:rPr>
              <w:t xml:space="preserve"> </w:t>
            </w:r>
            <w:r>
              <w:rPr>
                <w:sz w:val="24"/>
              </w:rPr>
              <w:t>acquisition,</w:t>
            </w:r>
            <w:r>
              <w:rPr>
                <w:spacing w:val="-1"/>
                <w:sz w:val="24"/>
              </w:rPr>
              <w:t xml:space="preserve"> </w:t>
            </w:r>
            <w:r>
              <w:rPr>
                <w:sz w:val="24"/>
              </w:rPr>
              <w:t>transportation,</w:t>
            </w:r>
            <w:r>
              <w:rPr>
                <w:spacing w:val="-1"/>
                <w:sz w:val="24"/>
              </w:rPr>
              <w:t xml:space="preserve"> </w:t>
            </w:r>
            <w:r>
              <w:rPr>
                <w:sz w:val="24"/>
              </w:rPr>
              <w:t>storage,</w:t>
            </w:r>
            <w:r>
              <w:rPr>
                <w:spacing w:val="1"/>
                <w:sz w:val="24"/>
              </w:rPr>
              <w:t xml:space="preserve"> </w:t>
            </w:r>
            <w:r>
              <w:rPr>
                <w:sz w:val="24"/>
              </w:rPr>
              <w:t>and</w:t>
            </w:r>
            <w:r>
              <w:rPr>
                <w:spacing w:val="-4"/>
                <w:sz w:val="24"/>
              </w:rPr>
              <w:t xml:space="preserve"> </w:t>
            </w:r>
            <w:r>
              <w:rPr>
                <w:sz w:val="24"/>
              </w:rPr>
              <w:t>delivery.</w:t>
            </w:r>
          </w:p>
        </w:tc>
      </w:tr>
      <w:tr w:rsidR="00BF13B8" w14:paraId="6F4EF02B" w14:textId="77777777">
        <w:trPr>
          <w:trHeight w:val="1171"/>
        </w:trPr>
        <w:tc>
          <w:tcPr>
            <w:tcW w:w="1854" w:type="dxa"/>
          </w:tcPr>
          <w:p w14:paraId="7E832A05" w14:textId="77777777" w:rsidR="00BF13B8" w:rsidRDefault="00EC3BA3">
            <w:pPr>
              <w:pStyle w:val="TableParagraph"/>
              <w:spacing w:before="2"/>
              <w:ind w:left="115"/>
              <w:rPr>
                <w:b/>
                <w:sz w:val="24"/>
              </w:rPr>
            </w:pPr>
            <w:r>
              <w:rPr>
                <w:b/>
                <w:sz w:val="24"/>
              </w:rPr>
              <w:t>24.</w:t>
            </w:r>
          </w:p>
          <w:p w14:paraId="08F0046C" w14:textId="77777777" w:rsidR="00BF13B8" w:rsidRDefault="00EC3BA3">
            <w:pPr>
              <w:pStyle w:val="TableParagraph"/>
              <w:ind w:left="115"/>
              <w:rPr>
                <w:b/>
                <w:sz w:val="24"/>
              </w:rPr>
            </w:pPr>
            <w:r>
              <w:rPr>
                <w:b/>
                <w:sz w:val="24"/>
              </w:rPr>
              <w:t>Transportation</w:t>
            </w:r>
          </w:p>
        </w:tc>
        <w:tc>
          <w:tcPr>
            <w:tcW w:w="7621" w:type="dxa"/>
          </w:tcPr>
          <w:p w14:paraId="7AE6476C" w14:textId="77777777" w:rsidR="00BF13B8" w:rsidRDefault="00EC3BA3">
            <w:pPr>
              <w:pStyle w:val="TableParagraph"/>
              <w:spacing w:before="2"/>
              <w:ind w:left="114" w:right="115"/>
              <w:jc w:val="both"/>
              <w:rPr>
                <w:sz w:val="24"/>
              </w:rPr>
            </w:pPr>
            <w:r>
              <w:rPr>
                <w:sz w:val="24"/>
              </w:rPr>
              <w:t>24.1</w:t>
            </w:r>
            <w:r>
              <w:rPr>
                <w:spacing w:val="1"/>
                <w:sz w:val="24"/>
              </w:rPr>
              <w:t xml:space="preserve"> </w:t>
            </w:r>
            <w:r>
              <w:rPr>
                <w:sz w:val="24"/>
              </w:rPr>
              <w:t>Unless</w:t>
            </w:r>
            <w:r>
              <w:rPr>
                <w:spacing w:val="1"/>
                <w:sz w:val="24"/>
              </w:rPr>
              <w:t xml:space="preserve"> </w:t>
            </w:r>
            <w:r>
              <w:rPr>
                <w:sz w:val="24"/>
              </w:rPr>
              <w:t>otherwise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responsibility</w:t>
            </w:r>
            <w:r>
              <w:rPr>
                <w:spacing w:val="1"/>
                <w:sz w:val="24"/>
              </w:rPr>
              <w:t xml:space="preserve"> </w:t>
            </w:r>
            <w:r>
              <w:rPr>
                <w:sz w:val="24"/>
              </w:rPr>
              <w:t>for</w:t>
            </w:r>
            <w:r>
              <w:rPr>
                <w:spacing w:val="-52"/>
                <w:sz w:val="24"/>
              </w:rPr>
              <w:t xml:space="preserve"> </w:t>
            </w:r>
            <w:r>
              <w:rPr>
                <w:sz w:val="24"/>
              </w:rPr>
              <w:t>arranging</w:t>
            </w:r>
            <w:r>
              <w:rPr>
                <w:spacing w:val="1"/>
                <w:sz w:val="24"/>
              </w:rPr>
              <w:t xml:space="preserve"> </w:t>
            </w:r>
            <w:r>
              <w:rPr>
                <w:sz w:val="24"/>
              </w:rPr>
              <w:t>transportation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responsibility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supplier.</w:t>
            </w:r>
          </w:p>
        </w:tc>
      </w:tr>
      <w:tr w:rsidR="00BF13B8" w14:paraId="0425EB3D" w14:textId="77777777">
        <w:trPr>
          <w:trHeight w:val="5276"/>
        </w:trPr>
        <w:tc>
          <w:tcPr>
            <w:tcW w:w="1854" w:type="dxa"/>
          </w:tcPr>
          <w:p w14:paraId="42609E3A" w14:textId="77777777" w:rsidR="00BF13B8" w:rsidRDefault="00EC3BA3">
            <w:pPr>
              <w:pStyle w:val="TableParagraph"/>
              <w:spacing w:before="1"/>
              <w:ind w:left="115" w:right="228"/>
              <w:rPr>
                <w:b/>
                <w:sz w:val="24"/>
              </w:rPr>
            </w:pPr>
            <w:r>
              <w:rPr>
                <w:b/>
                <w:spacing w:val="-1"/>
                <w:sz w:val="24"/>
              </w:rPr>
              <w:t>25. Inspections</w:t>
            </w:r>
            <w:r>
              <w:rPr>
                <w:b/>
                <w:spacing w:val="-52"/>
                <w:sz w:val="24"/>
              </w:rPr>
              <w:t xml:space="preserve"> </w:t>
            </w:r>
            <w:r>
              <w:rPr>
                <w:b/>
                <w:sz w:val="24"/>
              </w:rPr>
              <w:t>and</w:t>
            </w:r>
            <w:r>
              <w:rPr>
                <w:b/>
                <w:spacing w:val="-2"/>
                <w:sz w:val="24"/>
              </w:rPr>
              <w:t xml:space="preserve"> </w:t>
            </w:r>
            <w:r>
              <w:rPr>
                <w:b/>
                <w:sz w:val="24"/>
              </w:rPr>
              <w:t>Tests</w:t>
            </w:r>
          </w:p>
        </w:tc>
        <w:tc>
          <w:tcPr>
            <w:tcW w:w="7621" w:type="dxa"/>
          </w:tcPr>
          <w:p w14:paraId="0FA2F39C" w14:textId="77777777" w:rsidR="00BF13B8" w:rsidRDefault="00EC3BA3" w:rsidP="004B5EB6">
            <w:pPr>
              <w:pStyle w:val="TableParagraph"/>
              <w:numPr>
                <w:ilvl w:val="1"/>
                <w:numId w:val="22"/>
              </w:numPr>
              <w:tabs>
                <w:tab w:val="left" w:pos="605"/>
              </w:tabs>
              <w:spacing w:before="1"/>
              <w:ind w:right="118" w:firstLine="0"/>
              <w:jc w:val="both"/>
              <w:rPr>
                <w:sz w:val="24"/>
              </w:rPr>
            </w:pPr>
            <w:r>
              <w:rPr>
                <w:sz w:val="24"/>
              </w:rPr>
              <w:t>The Supplier shall at its own expense and at no cost to the Purchaser</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all</w:t>
            </w:r>
            <w:r>
              <w:rPr>
                <w:spacing w:val="1"/>
                <w:sz w:val="24"/>
              </w:rPr>
              <w:t xml:space="preserve"> </w:t>
            </w:r>
            <w:r>
              <w:rPr>
                <w:sz w:val="24"/>
              </w:rPr>
              <w:t>such</w:t>
            </w:r>
            <w:r>
              <w:rPr>
                <w:spacing w:val="1"/>
                <w:sz w:val="24"/>
              </w:rPr>
              <w:t xml:space="preserve"> </w:t>
            </w:r>
            <w:r>
              <w:rPr>
                <w:sz w:val="24"/>
              </w:rPr>
              <w:t>tests</w:t>
            </w:r>
            <w:r>
              <w:rPr>
                <w:spacing w:val="1"/>
                <w:sz w:val="24"/>
              </w:rPr>
              <w:t xml:space="preserve"> </w:t>
            </w:r>
            <w:r>
              <w:rPr>
                <w:sz w:val="24"/>
              </w:rPr>
              <w:t>and/or</w:t>
            </w:r>
            <w:r>
              <w:rPr>
                <w:spacing w:val="1"/>
                <w:sz w:val="24"/>
              </w:rPr>
              <w:t xml:space="preserve"> </w:t>
            </w:r>
            <w:r>
              <w:rPr>
                <w:sz w:val="24"/>
              </w:rPr>
              <w:t>inspections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 as are</w:t>
            </w:r>
            <w:r>
              <w:rPr>
                <w:spacing w:val="-1"/>
                <w:sz w:val="24"/>
              </w:rPr>
              <w:t xml:space="preserve"> </w:t>
            </w:r>
            <w:r>
              <w:rPr>
                <w:sz w:val="24"/>
              </w:rPr>
              <w:t>specified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Contract</w:t>
            </w:r>
            <w:r>
              <w:rPr>
                <w:spacing w:val="-1"/>
                <w:sz w:val="24"/>
              </w:rPr>
              <w:t xml:space="preserve"> </w:t>
            </w:r>
            <w:r>
              <w:rPr>
                <w:sz w:val="24"/>
              </w:rPr>
              <w:t>Data.</w:t>
            </w:r>
          </w:p>
          <w:p w14:paraId="796867A8" w14:textId="77777777" w:rsidR="00BF13B8" w:rsidRDefault="00BF13B8">
            <w:pPr>
              <w:pStyle w:val="TableParagraph"/>
              <w:spacing w:before="5"/>
              <w:rPr>
                <w:b/>
                <w:sz w:val="24"/>
              </w:rPr>
            </w:pPr>
          </w:p>
          <w:p w14:paraId="355D9CE1" w14:textId="77777777" w:rsidR="00BF13B8" w:rsidRDefault="00EC3BA3" w:rsidP="004B5EB6">
            <w:pPr>
              <w:pStyle w:val="TableParagraph"/>
              <w:numPr>
                <w:ilvl w:val="1"/>
                <w:numId w:val="22"/>
              </w:numPr>
              <w:tabs>
                <w:tab w:val="left" w:pos="619"/>
              </w:tabs>
              <w:ind w:right="107" w:firstLine="0"/>
              <w:jc w:val="both"/>
              <w:rPr>
                <w:sz w:val="24"/>
              </w:rPr>
            </w:pPr>
            <w:r>
              <w:rPr>
                <w:sz w:val="24"/>
              </w:rPr>
              <w:t>The inspections and tests may be conducted on the premises of the</w:t>
            </w:r>
            <w:r>
              <w:rPr>
                <w:spacing w:val="1"/>
                <w:sz w:val="24"/>
              </w:rPr>
              <w:t xml:space="preserve"> </w:t>
            </w:r>
            <w:r>
              <w:rPr>
                <w:sz w:val="24"/>
              </w:rPr>
              <w:t>Supplier or</w:t>
            </w:r>
            <w:r>
              <w:rPr>
                <w:spacing w:val="1"/>
                <w:sz w:val="24"/>
              </w:rPr>
              <w:t xml:space="preserve"> </w:t>
            </w:r>
            <w:r>
              <w:rPr>
                <w:sz w:val="24"/>
              </w:rPr>
              <w:t>its</w:t>
            </w:r>
            <w:r>
              <w:rPr>
                <w:spacing w:val="1"/>
                <w:sz w:val="24"/>
              </w:rPr>
              <w:t xml:space="preserve"> </w:t>
            </w:r>
            <w:r>
              <w:rPr>
                <w:sz w:val="24"/>
              </w:rPr>
              <w:t>Subcontractor,</w:t>
            </w:r>
            <w:r>
              <w:rPr>
                <w:spacing w:val="1"/>
                <w:sz w:val="24"/>
              </w:rPr>
              <w:t xml:space="preserve"> </w:t>
            </w:r>
            <w:r>
              <w:rPr>
                <w:sz w:val="24"/>
              </w:rPr>
              <w:t>at</w:t>
            </w:r>
            <w:r>
              <w:rPr>
                <w:spacing w:val="1"/>
                <w:sz w:val="24"/>
              </w:rPr>
              <w:t xml:space="preserve"> </w:t>
            </w:r>
            <w:r>
              <w:rPr>
                <w:sz w:val="24"/>
              </w:rPr>
              <w:t>point</w:t>
            </w:r>
            <w:r>
              <w:rPr>
                <w:spacing w:val="1"/>
                <w:sz w:val="24"/>
              </w:rPr>
              <w:t xml:space="preserve"> </w:t>
            </w:r>
            <w:r>
              <w:rPr>
                <w:sz w:val="24"/>
              </w:rPr>
              <w:t>of delivery,</w:t>
            </w:r>
            <w:r>
              <w:rPr>
                <w:spacing w:val="1"/>
                <w:sz w:val="24"/>
              </w:rPr>
              <w:t xml:space="preserve"> </w:t>
            </w:r>
            <w:r>
              <w:rPr>
                <w:sz w:val="24"/>
              </w:rPr>
              <w:t>and/or</w:t>
            </w:r>
            <w:r>
              <w:rPr>
                <w:spacing w:val="54"/>
                <w:sz w:val="24"/>
              </w:rPr>
              <w:t xml:space="preserve"> </w:t>
            </w:r>
            <w:r>
              <w:rPr>
                <w:sz w:val="24"/>
              </w:rPr>
              <w:t>at</w:t>
            </w:r>
            <w:r>
              <w:rPr>
                <w:spacing w:val="54"/>
                <w:sz w:val="24"/>
              </w:rPr>
              <w:t xml:space="preserve"> </w:t>
            </w:r>
            <w:r>
              <w:rPr>
                <w:sz w:val="24"/>
              </w:rPr>
              <w:t>the Goods’</w:t>
            </w:r>
            <w:r>
              <w:rPr>
                <w:spacing w:val="-52"/>
                <w:sz w:val="24"/>
              </w:rPr>
              <w:t xml:space="preserve"> </w:t>
            </w:r>
            <w:r>
              <w:rPr>
                <w:sz w:val="24"/>
              </w:rPr>
              <w:t>final</w:t>
            </w:r>
            <w:r>
              <w:rPr>
                <w:spacing w:val="1"/>
                <w:sz w:val="24"/>
              </w:rPr>
              <w:t xml:space="preserve"> </w:t>
            </w:r>
            <w:r>
              <w:rPr>
                <w:sz w:val="24"/>
              </w:rPr>
              <w:t>destination,</w:t>
            </w:r>
            <w:r>
              <w:rPr>
                <w:spacing w:val="1"/>
                <w:sz w:val="24"/>
              </w:rPr>
              <w:t xml:space="preserve"> </w:t>
            </w:r>
            <w:r>
              <w:rPr>
                <w:sz w:val="24"/>
              </w:rPr>
              <w:t>or in another place as</w:t>
            </w:r>
            <w:r>
              <w:rPr>
                <w:spacing w:val="1"/>
                <w:sz w:val="24"/>
              </w:rPr>
              <w:t xml:space="preserve"> </w:t>
            </w:r>
            <w:r>
              <w:rPr>
                <w:sz w:val="24"/>
              </w:rPr>
              <w:t>specified in the Contract Data.</w:t>
            </w:r>
            <w:r>
              <w:rPr>
                <w:spacing w:val="1"/>
                <w:sz w:val="24"/>
              </w:rPr>
              <w:t xml:space="preserve"> </w:t>
            </w:r>
            <w:r>
              <w:rPr>
                <w:sz w:val="24"/>
              </w:rPr>
              <w:t>Subject to CC Sub-Clause 25.3, if conducted on the premises of the Supplier</w:t>
            </w:r>
            <w:r>
              <w:rPr>
                <w:spacing w:val="-52"/>
                <w:sz w:val="24"/>
              </w:rPr>
              <w:t xml:space="preserve"> </w:t>
            </w:r>
            <w:r>
              <w:rPr>
                <w:sz w:val="24"/>
              </w:rPr>
              <w:t>or</w:t>
            </w:r>
            <w:r>
              <w:rPr>
                <w:spacing w:val="1"/>
                <w:sz w:val="24"/>
              </w:rPr>
              <w:t xml:space="preserve"> </w:t>
            </w:r>
            <w:r>
              <w:rPr>
                <w:sz w:val="24"/>
              </w:rPr>
              <w:t>its</w:t>
            </w:r>
            <w:r>
              <w:rPr>
                <w:spacing w:val="1"/>
                <w:sz w:val="24"/>
              </w:rPr>
              <w:t xml:space="preserve"> </w:t>
            </w:r>
            <w:r>
              <w:rPr>
                <w:sz w:val="24"/>
              </w:rPr>
              <w:t>Subcontractor,</w:t>
            </w:r>
            <w:r>
              <w:rPr>
                <w:spacing w:val="1"/>
                <w:sz w:val="24"/>
              </w:rPr>
              <w:t xml:space="preserve"> </w:t>
            </w:r>
            <w:r>
              <w:rPr>
                <w:sz w:val="24"/>
              </w:rPr>
              <w:t>all</w:t>
            </w:r>
            <w:r>
              <w:rPr>
                <w:spacing w:val="1"/>
                <w:sz w:val="24"/>
              </w:rPr>
              <w:t xml:space="preserve"> </w:t>
            </w:r>
            <w:r>
              <w:rPr>
                <w:sz w:val="24"/>
              </w:rPr>
              <w:t>reasonable</w:t>
            </w:r>
            <w:r>
              <w:rPr>
                <w:spacing w:val="1"/>
                <w:sz w:val="24"/>
              </w:rPr>
              <w:t xml:space="preserve"> </w:t>
            </w:r>
            <w:r>
              <w:rPr>
                <w:sz w:val="24"/>
              </w:rPr>
              <w:t>facilities</w:t>
            </w:r>
            <w:r>
              <w:rPr>
                <w:spacing w:val="1"/>
                <w:sz w:val="24"/>
              </w:rPr>
              <w:t xml:space="preserve"> </w:t>
            </w:r>
            <w:r>
              <w:rPr>
                <w:sz w:val="24"/>
              </w:rPr>
              <w:t>and</w:t>
            </w:r>
            <w:r>
              <w:rPr>
                <w:spacing w:val="1"/>
                <w:sz w:val="24"/>
              </w:rPr>
              <w:t xml:space="preserve"> </w:t>
            </w:r>
            <w:r>
              <w:rPr>
                <w:sz w:val="24"/>
              </w:rPr>
              <w:t>assistance,</w:t>
            </w:r>
            <w:r>
              <w:rPr>
                <w:spacing w:val="54"/>
                <w:sz w:val="24"/>
              </w:rPr>
              <w:t xml:space="preserve"> </w:t>
            </w:r>
            <w:r>
              <w:rPr>
                <w:sz w:val="24"/>
              </w:rPr>
              <w:t>including</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drawings</w:t>
            </w:r>
            <w:r>
              <w:rPr>
                <w:spacing w:val="1"/>
                <w:sz w:val="24"/>
              </w:rPr>
              <w:t xml:space="preserve"> </w:t>
            </w:r>
            <w:r>
              <w:rPr>
                <w:sz w:val="24"/>
              </w:rPr>
              <w:t>and</w:t>
            </w:r>
            <w:r>
              <w:rPr>
                <w:spacing w:val="1"/>
                <w:sz w:val="24"/>
              </w:rPr>
              <w:t xml:space="preserve"> </w:t>
            </w:r>
            <w:r>
              <w:rPr>
                <w:sz w:val="24"/>
              </w:rPr>
              <w:t>production</w:t>
            </w:r>
            <w:r>
              <w:rPr>
                <w:spacing w:val="1"/>
                <w:sz w:val="24"/>
              </w:rPr>
              <w:t xml:space="preserve"> </w:t>
            </w:r>
            <w:r>
              <w:rPr>
                <w:sz w:val="24"/>
              </w:rPr>
              <w:t>data,</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furnished</w:t>
            </w:r>
            <w:r>
              <w:rPr>
                <w:spacing w:val="1"/>
                <w:sz w:val="24"/>
              </w:rPr>
              <w:t xml:space="preserve"> </w:t>
            </w:r>
            <w:r>
              <w:rPr>
                <w:sz w:val="24"/>
              </w:rPr>
              <w:t>to</w:t>
            </w:r>
            <w:r>
              <w:rPr>
                <w:spacing w:val="54"/>
                <w:sz w:val="24"/>
              </w:rPr>
              <w:t xml:space="preserve"> </w:t>
            </w:r>
            <w:r>
              <w:rPr>
                <w:sz w:val="24"/>
              </w:rPr>
              <w:t>the</w:t>
            </w:r>
            <w:r>
              <w:rPr>
                <w:spacing w:val="1"/>
                <w:sz w:val="24"/>
              </w:rPr>
              <w:t xml:space="preserve"> </w:t>
            </w:r>
            <w:r>
              <w:rPr>
                <w:sz w:val="24"/>
              </w:rPr>
              <w:t>inspectors</w:t>
            </w:r>
            <w:r>
              <w:rPr>
                <w:spacing w:val="-1"/>
                <w:sz w:val="24"/>
              </w:rPr>
              <w:t xml:space="preserve"> </w:t>
            </w:r>
            <w:r>
              <w:rPr>
                <w:sz w:val="24"/>
              </w:rPr>
              <w:t>at</w:t>
            </w:r>
            <w:r>
              <w:rPr>
                <w:spacing w:val="-1"/>
                <w:sz w:val="24"/>
              </w:rPr>
              <w:t xml:space="preserve"> </w:t>
            </w:r>
            <w:r>
              <w:rPr>
                <w:sz w:val="24"/>
              </w:rPr>
              <w:t>no</w:t>
            </w:r>
            <w:r>
              <w:rPr>
                <w:spacing w:val="-4"/>
                <w:sz w:val="24"/>
              </w:rPr>
              <w:t xml:space="preserve"> </w:t>
            </w:r>
            <w:r>
              <w:rPr>
                <w:sz w:val="24"/>
              </w:rPr>
              <w:t>charge</w:t>
            </w:r>
            <w:r>
              <w:rPr>
                <w:spacing w:val="-1"/>
                <w:sz w:val="24"/>
              </w:rPr>
              <w:t xml:space="preserve"> </w:t>
            </w:r>
            <w:r>
              <w:rPr>
                <w:sz w:val="24"/>
              </w:rPr>
              <w:t>to</w:t>
            </w:r>
            <w:r>
              <w:rPr>
                <w:spacing w:val="-4"/>
                <w:sz w:val="24"/>
              </w:rPr>
              <w:t xml:space="preserve"> </w:t>
            </w:r>
            <w:r>
              <w:rPr>
                <w:sz w:val="24"/>
              </w:rPr>
              <w:t>the</w:t>
            </w:r>
            <w:r>
              <w:rPr>
                <w:spacing w:val="-1"/>
                <w:sz w:val="24"/>
              </w:rPr>
              <w:t xml:space="preserve"> </w:t>
            </w:r>
            <w:r>
              <w:rPr>
                <w:sz w:val="24"/>
              </w:rPr>
              <w:t>Purchaser.</w:t>
            </w:r>
          </w:p>
          <w:p w14:paraId="63583F86" w14:textId="77777777" w:rsidR="00BF13B8" w:rsidRDefault="00BF13B8">
            <w:pPr>
              <w:pStyle w:val="TableParagraph"/>
              <w:spacing w:before="11"/>
              <w:rPr>
                <w:b/>
                <w:sz w:val="23"/>
              </w:rPr>
            </w:pPr>
          </w:p>
          <w:p w14:paraId="4B89E513" w14:textId="77777777" w:rsidR="00BF13B8" w:rsidRDefault="00EC3BA3" w:rsidP="004B5EB6">
            <w:pPr>
              <w:pStyle w:val="TableParagraph"/>
              <w:numPr>
                <w:ilvl w:val="1"/>
                <w:numId w:val="22"/>
              </w:numPr>
              <w:tabs>
                <w:tab w:val="left" w:pos="638"/>
              </w:tabs>
              <w:ind w:right="108" w:firstLine="0"/>
              <w:jc w:val="both"/>
              <w:rPr>
                <w:sz w:val="24"/>
              </w:rPr>
            </w:pPr>
            <w:r>
              <w:rPr>
                <w:sz w:val="24"/>
              </w:rPr>
              <w:t>The Purchaser or its designated representative shall be entitled to</w:t>
            </w:r>
            <w:r>
              <w:rPr>
                <w:spacing w:val="1"/>
                <w:sz w:val="24"/>
              </w:rPr>
              <w:t xml:space="preserve"> </w:t>
            </w:r>
            <w:r>
              <w:rPr>
                <w:sz w:val="24"/>
              </w:rPr>
              <w:t>attend</w:t>
            </w:r>
            <w:r>
              <w:rPr>
                <w:spacing w:val="1"/>
                <w:sz w:val="24"/>
              </w:rPr>
              <w:t xml:space="preserve"> </w:t>
            </w:r>
            <w:r>
              <w:rPr>
                <w:sz w:val="24"/>
              </w:rPr>
              <w:t>the</w:t>
            </w:r>
            <w:r>
              <w:rPr>
                <w:spacing w:val="1"/>
                <w:sz w:val="24"/>
              </w:rPr>
              <w:t xml:space="preserve"> </w:t>
            </w:r>
            <w:r>
              <w:rPr>
                <w:sz w:val="24"/>
              </w:rPr>
              <w:t>tests</w:t>
            </w:r>
            <w:r>
              <w:rPr>
                <w:spacing w:val="1"/>
                <w:sz w:val="24"/>
              </w:rPr>
              <w:t xml:space="preserve"> </w:t>
            </w:r>
            <w:r>
              <w:rPr>
                <w:sz w:val="24"/>
              </w:rPr>
              <w:t>and/or</w:t>
            </w:r>
            <w:r>
              <w:rPr>
                <w:spacing w:val="1"/>
                <w:sz w:val="24"/>
              </w:rPr>
              <w:t xml:space="preserve"> </w:t>
            </w:r>
            <w:r>
              <w:rPr>
                <w:sz w:val="24"/>
              </w:rPr>
              <w:t>inspections</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in</w:t>
            </w:r>
            <w:r>
              <w:rPr>
                <w:spacing w:val="1"/>
                <w:sz w:val="24"/>
              </w:rPr>
              <w:t xml:space="preserve"> </w:t>
            </w:r>
            <w:r>
              <w:rPr>
                <w:sz w:val="24"/>
              </w:rPr>
              <w:t>CC</w:t>
            </w:r>
            <w:r>
              <w:rPr>
                <w:spacing w:val="1"/>
                <w:sz w:val="24"/>
              </w:rPr>
              <w:t xml:space="preserve"> </w:t>
            </w:r>
            <w:r>
              <w:rPr>
                <w:sz w:val="24"/>
              </w:rPr>
              <w:t>Sub-Clause</w:t>
            </w:r>
            <w:r>
              <w:rPr>
                <w:spacing w:val="1"/>
                <w:sz w:val="24"/>
              </w:rPr>
              <w:t xml:space="preserve"> </w:t>
            </w:r>
            <w:r>
              <w:rPr>
                <w:sz w:val="24"/>
              </w:rPr>
              <w:t>25.2,</w:t>
            </w:r>
            <w:r>
              <w:rPr>
                <w:spacing w:val="1"/>
                <w:sz w:val="24"/>
              </w:rPr>
              <w:t xml:space="preserve"> </w:t>
            </w:r>
            <w:r>
              <w:rPr>
                <w:sz w:val="24"/>
              </w:rPr>
              <w:t>provided that the Purchaser bear all of its own costs and expenses incurred</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such</w:t>
            </w:r>
            <w:r>
              <w:rPr>
                <w:spacing w:val="1"/>
                <w:sz w:val="24"/>
              </w:rPr>
              <w:t xml:space="preserve"> </w:t>
            </w:r>
            <w:r>
              <w:rPr>
                <w:sz w:val="24"/>
              </w:rPr>
              <w:t>attendance</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traveling</w:t>
            </w:r>
            <w:r>
              <w:rPr>
                <w:spacing w:val="-1"/>
                <w:sz w:val="24"/>
              </w:rPr>
              <w:t xml:space="preserve"> </w:t>
            </w:r>
            <w:r>
              <w:rPr>
                <w:sz w:val="24"/>
              </w:rPr>
              <w:t>and</w:t>
            </w:r>
            <w:r>
              <w:rPr>
                <w:spacing w:val="-3"/>
                <w:sz w:val="24"/>
              </w:rPr>
              <w:t xml:space="preserve"> </w:t>
            </w:r>
            <w:r>
              <w:rPr>
                <w:sz w:val="24"/>
              </w:rPr>
              <w:t>board</w:t>
            </w:r>
            <w:r>
              <w:rPr>
                <w:spacing w:val="-3"/>
                <w:sz w:val="24"/>
              </w:rPr>
              <w:t xml:space="preserve"> </w:t>
            </w:r>
            <w:r>
              <w:rPr>
                <w:sz w:val="24"/>
              </w:rPr>
              <w:t>and</w:t>
            </w:r>
            <w:r>
              <w:rPr>
                <w:spacing w:val="1"/>
                <w:sz w:val="24"/>
              </w:rPr>
              <w:t xml:space="preserve"> </w:t>
            </w:r>
            <w:r>
              <w:rPr>
                <w:sz w:val="24"/>
              </w:rPr>
              <w:t>lodging expenses.</w:t>
            </w:r>
          </w:p>
        </w:tc>
      </w:tr>
    </w:tbl>
    <w:p w14:paraId="3DBE34C3"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7A32EBE0" w14:textId="77777777">
        <w:trPr>
          <w:trHeight w:val="10255"/>
        </w:trPr>
        <w:tc>
          <w:tcPr>
            <w:tcW w:w="1854" w:type="dxa"/>
          </w:tcPr>
          <w:p w14:paraId="44FB001F" w14:textId="77777777" w:rsidR="00BF13B8" w:rsidRDefault="00BF13B8">
            <w:pPr>
              <w:pStyle w:val="TableParagraph"/>
              <w:rPr>
                <w:rFonts w:ascii="Times New Roman"/>
                <w:sz w:val="24"/>
              </w:rPr>
            </w:pPr>
          </w:p>
        </w:tc>
        <w:tc>
          <w:tcPr>
            <w:tcW w:w="7621" w:type="dxa"/>
          </w:tcPr>
          <w:p w14:paraId="6C407296" w14:textId="77777777" w:rsidR="00BF13B8" w:rsidRDefault="00BF13B8">
            <w:pPr>
              <w:pStyle w:val="TableParagraph"/>
              <w:spacing w:before="1"/>
              <w:rPr>
                <w:b/>
                <w:sz w:val="24"/>
              </w:rPr>
            </w:pPr>
          </w:p>
          <w:p w14:paraId="7F78CFB6" w14:textId="77777777" w:rsidR="00BF13B8" w:rsidRDefault="00EC3BA3" w:rsidP="004B5EB6">
            <w:pPr>
              <w:pStyle w:val="TableParagraph"/>
              <w:numPr>
                <w:ilvl w:val="1"/>
                <w:numId w:val="21"/>
              </w:numPr>
              <w:tabs>
                <w:tab w:val="left" w:pos="662"/>
              </w:tabs>
              <w:ind w:right="110" w:firstLine="0"/>
              <w:jc w:val="both"/>
              <w:rPr>
                <w:sz w:val="24"/>
              </w:rPr>
            </w:pPr>
            <w:r>
              <w:rPr>
                <w:sz w:val="24"/>
              </w:rPr>
              <w:t>Whenever</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is</w:t>
            </w:r>
            <w:r>
              <w:rPr>
                <w:spacing w:val="1"/>
                <w:sz w:val="24"/>
              </w:rPr>
              <w:t xml:space="preserve"> </w:t>
            </w:r>
            <w:r>
              <w:rPr>
                <w:sz w:val="24"/>
              </w:rPr>
              <w:t>ready</w:t>
            </w:r>
            <w:r>
              <w:rPr>
                <w:spacing w:val="1"/>
                <w:sz w:val="24"/>
              </w:rPr>
              <w:t xml:space="preserve"> </w:t>
            </w:r>
            <w:r>
              <w:rPr>
                <w:sz w:val="24"/>
              </w:rPr>
              <w:t>to</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any</w:t>
            </w:r>
            <w:r>
              <w:rPr>
                <w:spacing w:val="1"/>
                <w:sz w:val="24"/>
              </w:rPr>
              <w:t xml:space="preserve"> </w:t>
            </w:r>
            <w:r>
              <w:rPr>
                <w:sz w:val="24"/>
              </w:rPr>
              <w:t>such</w:t>
            </w:r>
            <w:r>
              <w:rPr>
                <w:spacing w:val="1"/>
                <w:sz w:val="24"/>
              </w:rPr>
              <w:t xml:space="preserve"> </w:t>
            </w:r>
            <w:r>
              <w:rPr>
                <w:sz w:val="24"/>
              </w:rPr>
              <w:t>test</w:t>
            </w:r>
            <w:r>
              <w:rPr>
                <w:spacing w:val="1"/>
                <w:sz w:val="24"/>
              </w:rPr>
              <w:t xml:space="preserve"> </w:t>
            </w:r>
            <w:r>
              <w:rPr>
                <w:sz w:val="24"/>
              </w:rPr>
              <w:t>and</w:t>
            </w:r>
            <w:r>
              <w:rPr>
                <w:spacing w:val="1"/>
                <w:sz w:val="24"/>
              </w:rPr>
              <w:t xml:space="preserve"> </w:t>
            </w:r>
            <w:r>
              <w:rPr>
                <w:sz w:val="24"/>
              </w:rPr>
              <w:t>inspection,</w:t>
            </w:r>
            <w:r>
              <w:rPr>
                <w:spacing w:val="36"/>
                <w:sz w:val="24"/>
              </w:rPr>
              <w:t xml:space="preserve"> </w:t>
            </w:r>
            <w:r>
              <w:rPr>
                <w:sz w:val="24"/>
              </w:rPr>
              <w:t>it</w:t>
            </w:r>
            <w:r>
              <w:rPr>
                <w:spacing w:val="36"/>
                <w:sz w:val="24"/>
              </w:rPr>
              <w:t xml:space="preserve"> </w:t>
            </w:r>
            <w:r>
              <w:rPr>
                <w:sz w:val="24"/>
              </w:rPr>
              <w:t>shall</w:t>
            </w:r>
            <w:r>
              <w:rPr>
                <w:spacing w:val="37"/>
                <w:sz w:val="24"/>
              </w:rPr>
              <w:t xml:space="preserve"> </w:t>
            </w:r>
            <w:r>
              <w:rPr>
                <w:sz w:val="24"/>
              </w:rPr>
              <w:t>give</w:t>
            </w:r>
            <w:r>
              <w:rPr>
                <w:spacing w:val="36"/>
                <w:sz w:val="24"/>
              </w:rPr>
              <w:t xml:space="preserve"> </w:t>
            </w:r>
            <w:r>
              <w:rPr>
                <w:sz w:val="24"/>
              </w:rPr>
              <w:t>a</w:t>
            </w:r>
            <w:r>
              <w:rPr>
                <w:spacing w:val="35"/>
                <w:sz w:val="24"/>
              </w:rPr>
              <w:t xml:space="preserve"> </w:t>
            </w:r>
            <w:r>
              <w:rPr>
                <w:sz w:val="24"/>
              </w:rPr>
              <w:t>reasonable</w:t>
            </w:r>
            <w:r>
              <w:rPr>
                <w:spacing w:val="35"/>
                <w:sz w:val="24"/>
              </w:rPr>
              <w:t xml:space="preserve"> </w:t>
            </w:r>
            <w:r>
              <w:rPr>
                <w:sz w:val="24"/>
              </w:rPr>
              <w:t>advance</w:t>
            </w:r>
            <w:r>
              <w:rPr>
                <w:spacing w:val="36"/>
                <w:sz w:val="24"/>
              </w:rPr>
              <w:t xml:space="preserve"> </w:t>
            </w:r>
            <w:r>
              <w:rPr>
                <w:sz w:val="24"/>
              </w:rPr>
              <w:t>notice,</w:t>
            </w:r>
            <w:r>
              <w:rPr>
                <w:spacing w:val="38"/>
                <w:sz w:val="24"/>
              </w:rPr>
              <w:t xml:space="preserve"> </w:t>
            </w:r>
            <w:r>
              <w:rPr>
                <w:sz w:val="24"/>
              </w:rPr>
              <w:t>including</w:t>
            </w:r>
            <w:r>
              <w:rPr>
                <w:spacing w:val="37"/>
                <w:sz w:val="24"/>
              </w:rPr>
              <w:t xml:space="preserve"> </w:t>
            </w:r>
            <w:r>
              <w:rPr>
                <w:sz w:val="24"/>
              </w:rPr>
              <w:t>the</w:t>
            </w:r>
            <w:r>
              <w:rPr>
                <w:spacing w:val="36"/>
                <w:sz w:val="24"/>
              </w:rPr>
              <w:t xml:space="preserve"> </w:t>
            </w:r>
            <w:r>
              <w:rPr>
                <w:sz w:val="24"/>
              </w:rPr>
              <w:t>place</w:t>
            </w:r>
            <w:r>
              <w:rPr>
                <w:spacing w:val="-52"/>
                <w:sz w:val="24"/>
              </w:rPr>
              <w:t xml:space="preserve"> </w:t>
            </w:r>
            <w:r>
              <w:rPr>
                <w:sz w:val="24"/>
              </w:rPr>
              <w:t>and time,</w:t>
            </w:r>
            <w:r>
              <w:rPr>
                <w:spacing w:val="1"/>
                <w:sz w:val="24"/>
              </w:rPr>
              <w:t xml:space="preserve"> </w:t>
            </w:r>
            <w:r>
              <w:rPr>
                <w:sz w:val="24"/>
              </w:rPr>
              <w:t>to the Purchaser. The Supplier shall obtain from</w:t>
            </w:r>
            <w:r>
              <w:rPr>
                <w:spacing w:val="54"/>
                <w:sz w:val="24"/>
              </w:rPr>
              <w:t xml:space="preserve"> </w:t>
            </w:r>
            <w:r>
              <w:rPr>
                <w:sz w:val="24"/>
              </w:rPr>
              <w:t>any relevant</w:t>
            </w:r>
            <w:r>
              <w:rPr>
                <w:spacing w:val="1"/>
                <w:sz w:val="24"/>
              </w:rPr>
              <w:t xml:space="preserve"> </w:t>
            </w:r>
            <w:r>
              <w:rPr>
                <w:sz w:val="24"/>
              </w:rPr>
              <w:t>third party or manufacturer any necessary permission or consent to enable</w:t>
            </w:r>
            <w:r>
              <w:rPr>
                <w:spacing w:val="1"/>
                <w:sz w:val="24"/>
              </w:rPr>
              <w:t xml:space="preserve"> </w:t>
            </w:r>
            <w:r>
              <w:rPr>
                <w:sz w:val="24"/>
              </w:rPr>
              <w:t>the Purchaser or its designated representative to attend the test and/or</w:t>
            </w:r>
            <w:r>
              <w:rPr>
                <w:spacing w:val="1"/>
                <w:sz w:val="24"/>
              </w:rPr>
              <w:t xml:space="preserve"> </w:t>
            </w:r>
            <w:r>
              <w:rPr>
                <w:sz w:val="24"/>
              </w:rPr>
              <w:t>inspection.</w:t>
            </w:r>
          </w:p>
          <w:p w14:paraId="58C5769F" w14:textId="77777777" w:rsidR="00BF13B8" w:rsidRDefault="00BF13B8">
            <w:pPr>
              <w:pStyle w:val="TableParagraph"/>
              <w:spacing w:before="12"/>
              <w:rPr>
                <w:b/>
                <w:sz w:val="23"/>
              </w:rPr>
            </w:pPr>
          </w:p>
          <w:p w14:paraId="2A649531" w14:textId="77777777" w:rsidR="00BF13B8" w:rsidRDefault="00EC3BA3" w:rsidP="004B5EB6">
            <w:pPr>
              <w:pStyle w:val="TableParagraph"/>
              <w:numPr>
                <w:ilvl w:val="1"/>
                <w:numId w:val="21"/>
              </w:numPr>
              <w:tabs>
                <w:tab w:val="left" w:pos="614"/>
              </w:tabs>
              <w:ind w:right="111" w:firstLine="0"/>
              <w:jc w:val="both"/>
              <w:rPr>
                <w:sz w:val="24"/>
              </w:rPr>
            </w:pPr>
            <w:r>
              <w:rPr>
                <w:sz w:val="24"/>
              </w:rPr>
              <w:t>The Purchaser may require the Supplier to carry out any test and/or</w:t>
            </w:r>
            <w:r>
              <w:rPr>
                <w:spacing w:val="1"/>
                <w:sz w:val="24"/>
              </w:rPr>
              <w:t xml:space="preserve"> </w:t>
            </w:r>
            <w:r>
              <w:rPr>
                <w:sz w:val="24"/>
              </w:rPr>
              <w:t>inspection not</w:t>
            </w:r>
            <w:r>
              <w:rPr>
                <w:spacing w:val="1"/>
                <w:sz w:val="24"/>
              </w:rPr>
              <w:t xml:space="preserve"> </w:t>
            </w:r>
            <w:r>
              <w:rPr>
                <w:sz w:val="24"/>
              </w:rPr>
              <w:t>required by</w:t>
            </w:r>
            <w:r>
              <w:rPr>
                <w:spacing w:val="1"/>
                <w:sz w:val="24"/>
              </w:rPr>
              <w:t xml:space="preserve"> </w:t>
            </w:r>
            <w:r>
              <w:rPr>
                <w:sz w:val="24"/>
              </w:rPr>
              <w:t>the Contract but</w:t>
            </w:r>
            <w:r>
              <w:rPr>
                <w:spacing w:val="54"/>
                <w:sz w:val="24"/>
              </w:rPr>
              <w:t xml:space="preserve"> </w:t>
            </w:r>
            <w:r>
              <w:rPr>
                <w:sz w:val="24"/>
              </w:rPr>
              <w:t>deemed necessary to verify</w:t>
            </w:r>
            <w:r>
              <w:rPr>
                <w:spacing w:val="1"/>
                <w:sz w:val="24"/>
              </w:rPr>
              <w:t xml:space="preserve"> </w:t>
            </w:r>
            <w:r>
              <w:rPr>
                <w:sz w:val="24"/>
              </w:rPr>
              <w:t>that the characteristics and performance of the Goods comply with the</w:t>
            </w:r>
            <w:r>
              <w:rPr>
                <w:spacing w:val="1"/>
                <w:sz w:val="24"/>
              </w:rPr>
              <w:t xml:space="preserve"> </w:t>
            </w:r>
            <w:r>
              <w:rPr>
                <w:sz w:val="24"/>
              </w:rPr>
              <w:t>technical specifications codes and standards under the Contract, provided</w:t>
            </w:r>
            <w:r>
              <w:rPr>
                <w:spacing w:val="1"/>
                <w:sz w:val="24"/>
              </w:rPr>
              <w:t xml:space="preserve"> </w:t>
            </w:r>
            <w:r>
              <w:rPr>
                <w:sz w:val="24"/>
              </w:rPr>
              <w:t>that the Supplier’s reasonable costs and expenses incurred in the carrying</w:t>
            </w:r>
            <w:r>
              <w:rPr>
                <w:spacing w:val="1"/>
                <w:sz w:val="24"/>
              </w:rPr>
              <w:t xml:space="preserve"> </w:t>
            </w:r>
            <w:r>
              <w:rPr>
                <w:sz w:val="24"/>
              </w:rPr>
              <w:t>out of such test and/or inspection shall be added to the Contract Price.</w:t>
            </w:r>
            <w:r>
              <w:rPr>
                <w:spacing w:val="1"/>
                <w:sz w:val="24"/>
              </w:rPr>
              <w:t xml:space="preserve"> </w:t>
            </w:r>
            <w:r>
              <w:rPr>
                <w:sz w:val="24"/>
              </w:rPr>
              <w:t>Further,</w:t>
            </w:r>
            <w:r>
              <w:rPr>
                <w:spacing w:val="1"/>
                <w:sz w:val="24"/>
              </w:rPr>
              <w:t xml:space="preserve"> </w:t>
            </w:r>
            <w:r>
              <w:rPr>
                <w:sz w:val="24"/>
              </w:rPr>
              <w:t>if</w:t>
            </w:r>
            <w:r>
              <w:rPr>
                <w:spacing w:val="1"/>
                <w:sz w:val="24"/>
              </w:rPr>
              <w:t xml:space="preserve"> </w:t>
            </w:r>
            <w:r>
              <w:rPr>
                <w:sz w:val="24"/>
              </w:rPr>
              <w:t>such</w:t>
            </w:r>
            <w:r>
              <w:rPr>
                <w:spacing w:val="1"/>
                <w:sz w:val="24"/>
              </w:rPr>
              <w:t xml:space="preserve"> </w:t>
            </w:r>
            <w:r>
              <w:rPr>
                <w:sz w:val="24"/>
              </w:rPr>
              <w:t>test</w:t>
            </w:r>
            <w:r>
              <w:rPr>
                <w:spacing w:val="1"/>
                <w:sz w:val="24"/>
              </w:rPr>
              <w:t xml:space="preserve"> </w:t>
            </w:r>
            <w:r>
              <w:rPr>
                <w:sz w:val="24"/>
              </w:rPr>
              <w:t>and/or</w:t>
            </w:r>
            <w:r>
              <w:rPr>
                <w:spacing w:val="1"/>
                <w:sz w:val="24"/>
              </w:rPr>
              <w:t xml:space="preserve"> </w:t>
            </w:r>
            <w:r>
              <w:rPr>
                <w:sz w:val="24"/>
              </w:rPr>
              <w:t>inspection</w:t>
            </w:r>
            <w:r>
              <w:rPr>
                <w:spacing w:val="1"/>
                <w:sz w:val="24"/>
              </w:rPr>
              <w:t xml:space="preserve"> </w:t>
            </w:r>
            <w:r>
              <w:rPr>
                <w:sz w:val="24"/>
              </w:rPr>
              <w:t>impedes</w:t>
            </w:r>
            <w:r>
              <w:rPr>
                <w:spacing w:val="1"/>
                <w:sz w:val="24"/>
              </w:rPr>
              <w:t xml:space="preserve"> </w:t>
            </w:r>
            <w:r>
              <w:rPr>
                <w:sz w:val="24"/>
              </w:rPr>
              <w:t>the</w:t>
            </w:r>
            <w:r>
              <w:rPr>
                <w:spacing w:val="1"/>
                <w:sz w:val="24"/>
              </w:rPr>
              <w:t xml:space="preserve"> </w:t>
            </w:r>
            <w:r>
              <w:rPr>
                <w:sz w:val="24"/>
              </w:rPr>
              <w:t>progress</w:t>
            </w:r>
            <w:r>
              <w:rPr>
                <w:spacing w:val="1"/>
                <w:sz w:val="24"/>
              </w:rPr>
              <w:t xml:space="preserve"> </w:t>
            </w:r>
            <w:r>
              <w:rPr>
                <w:sz w:val="24"/>
              </w:rPr>
              <w:t>of</w:t>
            </w:r>
            <w:r>
              <w:rPr>
                <w:spacing w:val="1"/>
                <w:sz w:val="24"/>
              </w:rPr>
              <w:t xml:space="preserve"> </w:t>
            </w:r>
            <w:r>
              <w:rPr>
                <w:sz w:val="24"/>
              </w:rPr>
              <w:t>manufacturing and/or the Supplier’s performance of its other obligations</w:t>
            </w:r>
            <w:r>
              <w:rPr>
                <w:spacing w:val="1"/>
                <w:sz w:val="24"/>
              </w:rPr>
              <w:t xml:space="preserve"> </w:t>
            </w:r>
            <w:r>
              <w:rPr>
                <w:sz w:val="24"/>
              </w:rPr>
              <w:t>under</w:t>
            </w:r>
            <w:r>
              <w:rPr>
                <w:spacing w:val="-5"/>
                <w:sz w:val="24"/>
              </w:rPr>
              <w:t xml:space="preserve"> </w:t>
            </w:r>
            <w:r>
              <w:rPr>
                <w:sz w:val="24"/>
              </w:rPr>
              <w:t>the</w:t>
            </w:r>
            <w:r>
              <w:rPr>
                <w:spacing w:val="3"/>
                <w:sz w:val="24"/>
              </w:rPr>
              <w:t xml:space="preserve"> </w:t>
            </w:r>
            <w:r>
              <w:rPr>
                <w:sz w:val="24"/>
              </w:rPr>
              <w:t>Contract,</w:t>
            </w:r>
            <w:r>
              <w:rPr>
                <w:spacing w:val="-1"/>
                <w:sz w:val="24"/>
              </w:rPr>
              <w:t xml:space="preserve"> </w:t>
            </w:r>
            <w:r>
              <w:rPr>
                <w:sz w:val="24"/>
              </w:rPr>
              <w:t>due</w:t>
            </w:r>
            <w:r>
              <w:rPr>
                <w:spacing w:val="-1"/>
                <w:sz w:val="24"/>
              </w:rPr>
              <w:t xml:space="preserve"> </w:t>
            </w:r>
            <w:r>
              <w:rPr>
                <w:sz w:val="24"/>
              </w:rPr>
              <w:t>allowance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made</w:t>
            </w:r>
            <w:r>
              <w:rPr>
                <w:spacing w:val="-2"/>
                <w:sz w:val="24"/>
              </w:rPr>
              <w:t xml:space="preserve"> </w:t>
            </w:r>
            <w:r>
              <w:rPr>
                <w:sz w:val="24"/>
              </w:rPr>
              <w:t>in</w:t>
            </w:r>
            <w:r>
              <w:rPr>
                <w:spacing w:val="-3"/>
                <w:sz w:val="24"/>
              </w:rPr>
              <w:t xml:space="preserve"> </w:t>
            </w:r>
            <w:r>
              <w:rPr>
                <w:sz w:val="24"/>
              </w:rPr>
              <w:t>respect</w:t>
            </w:r>
          </w:p>
          <w:p w14:paraId="6FBC5410" w14:textId="77777777" w:rsidR="00BF13B8" w:rsidRDefault="00EC3BA3">
            <w:pPr>
              <w:pStyle w:val="TableParagraph"/>
              <w:ind w:left="114" w:right="111"/>
              <w:jc w:val="both"/>
              <w:rPr>
                <w:sz w:val="24"/>
              </w:rPr>
            </w:pPr>
            <w:r>
              <w:rPr>
                <w:sz w:val="24"/>
              </w:rPr>
              <w:t>of the Delivery Dates and Completion Dates and the other obligations so</w:t>
            </w:r>
            <w:r>
              <w:rPr>
                <w:spacing w:val="1"/>
                <w:sz w:val="24"/>
              </w:rPr>
              <w:t xml:space="preserve"> </w:t>
            </w:r>
            <w:r>
              <w:rPr>
                <w:sz w:val="24"/>
              </w:rPr>
              <w:t>affected.</w:t>
            </w:r>
          </w:p>
          <w:p w14:paraId="26F1CCCB" w14:textId="77777777" w:rsidR="00BF13B8" w:rsidRDefault="00BF13B8">
            <w:pPr>
              <w:pStyle w:val="TableParagraph"/>
              <w:spacing w:before="3"/>
              <w:rPr>
                <w:b/>
                <w:sz w:val="24"/>
              </w:rPr>
            </w:pPr>
          </w:p>
          <w:p w14:paraId="254A5FA4" w14:textId="77777777" w:rsidR="00BF13B8" w:rsidRDefault="00EC3BA3" w:rsidP="004B5EB6">
            <w:pPr>
              <w:pStyle w:val="TableParagraph"/>
              <w:numPr>
                <w:ilvl w:val="1"/>
                <w:numId w:val="21"/>
              </w:numPr>
              <w:tabs>
                <w:tab w:val="left" w:pos="595"/>
              </w:tabs>
              <w:spacing w:before="1"/>
              <w:ind w:right="118" w:firstLine="0"/>
              <w:jc w:val="both"/>
              <w:rPr>
                <w:sz w:val="24"/>
              </w:rPr>
            </w:pPr>
            <w:r>
              <w:rPr>
                <w:sz w:val="24"/>
              </w:rPr>
              <w:t>The Supplier shall provide the Purchaser with a report of the results of</w:t>
            </w:r>
            <w:r>
              <w:rPr>
                <w:spacing w:val="-52"/>
                <w:sz w:val="24"/>
              </w:rPr>
              <w:t xml:space="preserve"> </w:t>
            </w:r>
            <w:r>
              <w:rPr>
                <w:sz w:val="24"/>
              </w:rPr>
              <w:t>any</w:t>
            </w:r>
            <w:r>
              <w:rPr>
                <w:spacing w:val="-1"/>
                <w:sz w:val="24"/>
              </w:rPr>
              <w:t xml:space="preserve"> </w:t>
            </w:r>
            <w:r>
              <w:rPr>
                <w:sz w:val="24"/>
              </w:rPr>
              <w:t>such</w:t>
            </w:r>
            <w:r>
              <w:rPr>
                <w:spacing w:val="-3"/>
                <w:sz w:val="24"/>
              </w:rPr>
              <w:t xml:space="preserve"> </w:t>
            </w:r>
            <w:r>
              <w:rPr>
                <w:sz w:val="24"/>
              </w:rPr>
              <w:t>test</w:t>
            </w:r>
            <w:r>
              <w:rPr>
                <w:spacing w:val="-1"/>
                <w:sz w:val="24"/>
              </w:rPr>
              <w:t xml:space="preserve"> </w:t>
            </w:r>
            <w:r>
              <w:rPr>
                <w:sz w:val="24"/>
              </w:rPr>
              <w:t>and/or</w:t>
            </w:r>
            <w:r>
              <w:rPr>
                <w:spacing w:val="1"/>
                <w:sz w:val="24"/>
              </w:rPr>
              <w:t xml:space="preserve"> </w:t>
            </w:r>
            <w:r>
              <w:rPr>
                <w:sz w:val="24"/>
              </w:rPr>
              <w:t>inspection.</w:t>
            </w:r>
          </w:p>
          <w:p w14:paraId="3143CC87" w14:textId="77777777" w:rsidR="00BF13B8" w:rsidRDefault="00BF13B8">
            <w:pPr>
              <w:pStyle w:val="TableParagraph"/>
              <w:spacing w:before="12"/>
              <w:rPr>
                <w:b/>
                <w:sz w:val="23"/>
              </w:rPr>
            </w:pPr>
          </w:p>
          <w:p w14:paraId="110A287E" w14:textId="77777777" w:rsidR="00BF13B8" w:rsidRDefault="00EC3BA3" w:rsidP="004B5EB6">
            <w:pPr>
              <w:pStyle w:val="TableParagraph"/>
              <w:numPr>
                <w:ilvl w:val="1"/>
                <w:numId w:val="21"/>
              </w:numPr>
              <w:tabs>
                <w:tab w:val="left" w:pos="619"/>
              </w:tabs>
              <w:ind w:right="105" w:firstLine="0"/>
              <w:jc w:val="both"/>
              <w:rPr>
                <w:sz w:val="24"/>
              </w:rPr>
            </w:pPr>
            <w:r>
              <w:rPr>
                <w:sz w:val="24"/>
              </w:rPr>
              <w:t>The Purchaser may reject any Goods or any part thereof that fail to</w:t>
            </w:r>
            <w:r>
              <w:rPr>
                <w:spacing w:val="1"/>
                <w:sz w:val="24"/>
              </w:rPr>
              <w:t xml:space="preserve"> </w:t>
            </w:r>
            <w:r>
              <w:rPr>
                <w:sz w:val="24"/>
              </w:rPr>
              <w:t>pass</w:t>
            </w:r>
            <w:r>
              <w:rPr>
                <w:spacing w:val="1"/>
                <w:sz w:val="24"/>
              </w:rPr>
              <w:t xml:space="preserve"> </w:t>
            </w:r>
            <w:r>
              <w:rPr>
                <w:sz w:val="24"/>
              </w:rPr>
              <w:t>any</w:t>
            </w:r>
            <w:r>
              <w:rPr>
                <w:spacing w:val="1"/>
                <w:sz w:val="24"/>
              </w:rPr>
              <w:t xml:space="preserve"> </w:t>
            </w:r>
            <w:r>
              <w:rPr>
                <w:sz w:val="24"/>
              </w:rPr>
              <w:t>test</w:t>
            </w:r>
            <w:r>
              <w:rPr>
                <w:spacing w:val="1"/>
                <w:sz w:val="24"/>
              </w:rPr>
              <w:t xml:space="preserve"> </w:t>
            </w:r>
            <w:r>
              <w:rPr>
                <w:sz w:val="24"/>
              </w:rPr>
              <w:t>and/or</w:t>
            </w:r>
            <w:r>
              <w:rPr>
                <w:spacing w:val="1"/>
                <w:sz w:val="24"/>
              </w:rPr>
              <w:t xml:space="preserve"> </w:t>
            </w:r>
            <w:r>
              <w:rPr>
                <w:sz w:val="24"/>
              </w:rPr>
              <w:t>inspection or do</w:t>
            </w:r>
            <w:r>
              <w:rPr>
                <w:spacing w:val="1"/>
                <w:sz w:val="24"/>
              </w:rPr>
              <w:t xml:space="preserve"> </w:t>
            </w:r>
            <w:r>
              <w:rPr>
                <w:sz w:val="24"/>
              </w:rPr>
              <w:t>not</w:t>
            </w:r>
            <w:r>
              <w:rPr>
                <w:spacing w:val="54"/>
                <w:sz w:val="24"/>
              </w:rPr>
              <w:t xml:space="preserve"> </w:t>
            </w:r>
            <w:r>
              <w:rPr>
                <w:sz w:val="24"/>
              </w:rPr>
              <w:t>conform to the</w:t>
            </w:r>
            <w:r>
              <w:rPr>
                <w:spacing w:val="54"/>
                <w:sz w:val="24"/>
              </w:rPr>
              <w:t xml:space="preserve"> </w:t>
            </w:r>
            <w:r>
              <w:rPr>
                <w:sz w:val="24"/>
              </w:rPr>
              <w:t>specifications.</w:t>
            </w:r>
            <w:r>
              <w:rPr>
                <w:spacing w:val="-52"/>
                <w:sz w:val="24"/>
              </w:rPr>
              <w:t xml:space="preserve"> </w:t>
            </w:r>
            <w:r>
              <w:rPr>
                <w:sz w:val="24"/>
              </w:rPr>
              <w:t>The Supplier shall either rectify or replace such rejected Goods or parts</w:t>
            </w:r>
            <w:r>
              <w:rPr>
                <w:spacing w:val="1"/>
                <w:sz w:val="24"/>
              </w:rPr>
              <w:t xml:space="preserve"> </w:t>
            </w:r>
            <w:r>
              <w:rPr>
                <w:sz w:val="24"/>
              </w:rPr>
              <w:t>thereof or make alterations necessary to meet the specifications at no cost</w:t>
            </w:r>
            <w:r>
              <w:rPr>
                <w:spacing w:val="1"/>
                <w:sz w:val="24"/>
              </w:rPr>
              <w:t xml:space="preserve"> </w:t>
            </w:r>
            <w:r>
              <w:rPr>
                <w:sz w:val="24"/>
              </w:rPr>
              <w:t>to the Purchaser, and shall repeat the test and/or inspection, at no cost to</w:t>
            </w:r>
            <w:r>
              <w:rPr>
                <w:spacing w:val="1"/>
                <w:sz w:val="24"/>
              </w:rPr>
              <w:t xml:space="preserve"> </w:t>
            </w:r>
            <w:r>
              <w:rPr>
                <w:sz w:val="24"/>
              </w:rPr>
              <w:t>the</w:t>
            </w:r>
            <w:r>
              <w:rPr>
                <w:spacing w:val="-2"/>
                <w:sz w:val="24"/>
              </w:rPr>
              <w:t xml:space="preserve"> </w:t>
            </w:r>
            <w:r>
              <w:rPr>
                <w:sz w:val="24"/>
              </w:rPr>
              <w:t>Purchaser,</w:t>
            </w:r>
            <w:r>
              <w:rPr>
                <w:spacing w:val="-1"/>
                <w:sz w:val="24"/>
              </w:rPr>
              <w:t xml:space="preserve"> </w:t>
            </w:r>
            <w:r>
              <w:rPr>
                <w:sz w:val="24"/>
              </w:rPr>
              <w:t>upon</w:t>
            </w:r>
            <w:r>
              <w:rPr>
                <w:spacing w:val="-3"/>
                <w:sz w:val="24"/>
              </w:rPr>
              <w:t xml:space="preserve"> </w:t>
            </w:r>
            <w:r>
              <w:rPr>
                <w:sz w:val="24"/>
              </w:rPr>
              <w:t>giving</w:t>
            </w:r>
            <w:r>
              <w:rPr>
                <w:spacing w:val="-1"/>
                <w:sz w:val="24"/>
              </w:rPr>
              <w:t xml:space="preserve"> </w:t>
            </w:r>
            <w:r>
              <w:rPr>
                <w:sz w:val="24"/>
              </w:rPr>
              <w:t>a</w:t>
            </w:r>
            <w:r>
              <w:rPr>
                <w:spacing w:val="-2"/>
                <w:sz w:val="24"/>
              </w:rPr>
              <w:t xml:space="preserve"> </w:t>
            </w:r>
            <w:r>
              <w:rPr>
                <w:sz w:val="24"/>
              </w:rPr>
              <w:t>notice</w:t>
            </w:r>
            <w:r>
              <w:rPr>
                <w:spacing w:val="-2"/>
                <w:sz w:val="24"/>
              </w:rPr>
              <w:t xml:space="preserve"> </w:t>
            </w:r>
            <w:r>
              <w:rPr>
                <w:sz w:val="24"/>
              </w:rPr>
              <w:t>pursuant</w:t>
            </w:r>
            <w:r>
              <w:rPr>
                <w:spacing w:val="-1"/>
                <w:sz w:val="24"/>
              </w:rPr>
              <w:t xml:space="preserve"> </w:t>
            </w:r>
            <w:r>
              <w:rPr>
                <w:sz w:val="24"/>
              </w:rPr>
              <w:t>to</w:t>
            </w:r>
            <w:r>
              <w:rPr>
                <w:spacing w:val="-5"/>
                <w:sz w:val="24"/>
              </w:rPr>
              <w:t xml:space="preserve"> </w:t>
            </w:r>
            <w:r>
              <w:rPr>
                <w:sz w:val="24"/>
              </w:rPr>
              <w:t>CC</w:t>
            </w:r>
            <w:r>
              <w:rPr>
                <w:spacing w:val="-1"/>
                <w:sz w:val="24"/>
              </w:rPr>
              <w:t xml:space="preserve"> </w:t>
            </w:r>
            <w:r>
              <w:rPr>
                <w:sz w:val="24"/>
              </w:rPr>
              <w:t>Sub-Clause</w:t>
            </w:r>
            <w:r>
              <w:rPr>
                <w:spacing w:val="-2"/>
                <w:sz w:val="24"/>
              </w:rPr>
              <w:t xml:space="preserve"> </w:t>
            </w:r>
            <w:r>
              <w:rPr>
                <w:sz w:val="24"/>
              </w:rPr>
              <w:t>25.4.</w:t>
            </w:r>
          </w:p>
          <w:p w14:paraId="4DC02E42" w14:textId="77777777" w:rsidR="00BF13B8" w:rsidRDefault="00BF13B8">
            <w:pPr>
              <w:pStyle w:val="TableParagraph"/>
              <w:spacing w:before="11"/>
              <w:rPr>
                <w:b/>
                <w:sz w:val="23"/>
              </w:rPr>
            </w:pPr>
          </w:p>
          <w:p w14:paraId="60BB7490" w14:textId="77777777" w:rsidR="00BF13B8" w:rsidRDefault="00EC3BA3" w:rsidP="004B5EB6">
            <w:pPr>
              <w:pStyle w:val="TableParagraph"/>
              <w:numPr>
                <w:ilvl w:val="1"/>
                <w:numId w:val="21"/>
              </w:numPr>
              <w:tabs>
                <w:tab w:val="left" w:pos="662"/>
              </w:tabs>
              <w:ind w:right="116" w:firstLine="0"/>
              <w:jc w:val="both"/>
              <w:rPr>
                <w:sz w:val="24"/>
              </w:rPr>
            </w:pPr>
            <w:r>
              <w:rPr>
                <w:sz w:val="24"/>
              </w:rPr>
              <w:t>The</w:t>
            </w:r>
            <w:r>
              <w:rPr>
                <w:spacing w:val="1"/>
                <w:sz w:val="24"/>
              </w:rPr>
              <w:t xml:space="preserve"> </w:t>
            </w:r>
            <w:r>
              <w:rPr>
                <w:sz w:val="24"/>
              </w:rPr>
              <w:t>Supplier</w:t>
            </w:r>
            <w:r>
              <w:rPr>
                <w:spacing w:val="1"/>
                <w:sz w:val="24"/>
              </w:rPr>
              <w:t xml:space="preserve"> </w:t>
            </w:r>
            <w:r>
              <w:rPr>
                <w:sz w:val="24"/>
              </w:rPr>
              <w:t>agrees</w:t>
            </w:r>
            <w:r>
              <w:rPr>
                <w:spacing w:val="1"/>
                <w:sz w:val="24"/>
              </w:rPr>
              <w:t xml:space="preserve"> </w:t>
            </w:r>
            <w:r>
              <w:rPr>
                <w:sz w:val="24"/>
              </w:rPr>
              <w:t>that</w:t>
            </w:r>
            <w:r>
              <w:rPr>
                <w:spacing w:val="1"/>
                <w:sz w:val="24"/>
              </w:rPr>
              <w:t xml:space="preserve"> </w:t>
            </w:r>
            <w:r>
              <w:rPr>
                <w:sz w:val="24"/>
              </w:rPr>
              <w:t>neither</w:t>
            </w:r>
            <w:r>
              <w:rPr>
                <w:spacing w:val="1"/>
                <w:sz w:val="24"/>
              </w:rPr>
              <w:t xml:space="preserve"> </w:t>
            </w:r>
            <w:r>
              <w:rPr>
                <w:sz w:val="24"/>
              </w:rPr>
              <w:t>the</w:t>
            </w:r>
            <w:r>
              <w:rPr>
                <w:spacing w:val="1"/>
                <w:sz w:val="24"/>
              </w:rPr>
              <w:t xml:space="preserve"> </w:t>
            </w:r>
            <w:r>
              <w:rPr>
                <w:sz w:val="24"/>
              </w:rPr>
              <w:t>execution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test</w:t>
            </w:r>
            <w:r>
              <w:rPr>
                <w:spacing w:val="1"/>
                <w:sz w:val="24"/>
              </w:rPr>
              <w:t xml:space="preserve"> </w:t>
            </w:r>
            <w:r>
              <w:rPr>
                <w:sz w:val="24"/>
              </w:rPr>
              <w:t>and/or</w:t>
            </w:r>
            <w:r>
              <w:rPr>
                <w:spacing w:val="1"/>
                <w:sz w:val="24"/>
              </w:rPr>
              <w:t xml:space="preserve"> </w:t>
            </w:r>
            <w:r>
              <w:rPr>
                <w:sz w:val="24"/>
              </w:rPr>
              <w:t>inspection of the Goods or any part thereof, nor the attendance by the</w:t>
            </w:r>
            <w:r>
              <w:rPr>
                <w:spacing w:val="1"/>
                <w:sz w:val="24"/>
              </w:rPr>
              <w:t xml:space="preserve"> </w:t>
            </w:r>
            <w:r>
              <w:rPr>
                <w:sz w:val="24"/>
              </w:rPr>
              <w:t>Purchaser or its representative, nor the issue of any report pursuant to CC</w:t>
            </w:r>
            <w:r>
              <w:rPr>
                <w:spacing w:val="1"/>
                <w:sz w:val="24"/>
              </w:rPr>
              <w:t xml:space="preserve"> </w:t>
            </w:r>
            <w:r>
              <w:rPr>
                <w:sz w:val="24"/>
              </w:rPr>
              <w:t>Sub-Clause</w:t>
            </w:r>
            <w:r>
              <w:rPr>
                <w:spacing w:val="34"/>
                <w:sz w:val="24"/>
              </w:rPr>
              <w:t xml:space="preserve"> </w:t>
            </w:r>
            <w:r>
              <w:rPr>
                <w:sz w:val="24"/>
              </w:rPr>
              <w:t>25.6,</w:t>
            </w:r>
            <w:r>
              <w:rPr>
                <w:spacing w:val="35"/>
                <w:sz w:val="24"/>
              </w:rPr>
              <w:t xml:space="preserve"> </w:t>
            </w:r>
            <w:r>
              <w:rPr>
                <w:sz w:val="24"/>
              </w:rPr>
              <w:t>shall</w:t>
            </w:r>
            <w:r>
              <w:rPr>
                <w:spacing w:val="36"/>
                <w:sz w:val="24"/>
              </w:rPr>
              <w:t xml:space="preserve"> </w:t>
            </w:r>
            <w:r>
              <w:rPr>
                <w:sz w:val="24"/>
              </w:rPr>
              <w:t>release</w:t>
            </w:r>
            <w:r>
              <w:rPr>
                <w:spacing w:val="34"/>
                <w:sz w:val="24"/>
              </w:rPr>
              <w:t xml:space="preserve"> </w:t>
            </w:r>
            <w:r>
              <w:rPr>
                <w:sz w:val="24"/>
              </w:rPr>
              <w:t>the</w:t>
            </w:r>
            <w:r>
              <w:rPr>
                <w:spacing w:val="34"/>
                <w:sz w:val="24"/>
              </w:rPr>
              <w:t xml:space="preserve"> </w:t>
            </w:r>
            <w:r>
              <w:rPr>
                <w:sz w:val="24"/>
              </w:rPr>
              <w:t>Supplier</w:t>
            </w:r>
            <w:r>
              <w:rPr>
                <w:spacing w:val="32"/>
                <w:sz w:val="24"/>
              </w:rPr>
              <w:t xml:space="preserve"> </w:t>
            </w:r>
            <w:r>
              <w:rPr>
                <w:sz w:val="24"/>
              </w:rPr>
              <w:t>from</w:t>
            </w:r>
            <w:r>
              <w:rPr>
                <w:spacing w:val="38"/>
                <w:sz w:val="24"/>
              </w:rPr>
              <w:t xml:space="preserve"> </w:t>
            </w:r>
            <w:r>
              <w:rPr>
                <w:sz w:val="24"/>
              </w:rPr>
              <w:t>any</w:t>
            </w:r>
            <w:r>
              <w:rPr>
                <w:spacing w:val="35"/>
                <w:sz w:val="24"/>
              </w:rPr>
              <w:t xml:space="preserve"> </w:t>
            </w:r>
            <w:r>
              <w:rPr>
                <w:sz w:val="24"/>
              </w:rPr>
              <w:t>warranties</w:t>
            </w:r>
            <w:r>
              <w:rPr>
                <w:spacing w:val="35"/>
                <w:sz w:val="24"/>
              </w:rPr>
              <w:t xml:space="preserve"> </w:t>
            </w:r>
            <w:r>
              <w:rPr>
                <w:sz w:val="24"/>
              </w:rPr>
              <w:t>or</w:t>
            </w:r>
            <w:r>
              <w:rPr>
                <w:spacing w:val="35"/>
                <w:sz w:val="24"/>
              </w:rPr>
              <w:t xml:space="preserve"> </w:t>
            </w:r>
            <w:r>
              <w:rPr>
                <w:sz w:val="24"/>
              </w:rPr>
              <w:t>other</w:t>
            </w:r>
          </w:p>
          <w:p w14:paraId="1273A94F" w14:textId="77777777" w:rsidR="00BF13B8" w:rsidRDefault="00EC3BA3">
            <w:pPr>
              <w:pStyle w:val="TableParagraph"/>
              <w:spacing w:line="271" w:lineRule="exact"/>
              <w:ind w:left="114"/>
              <w:jc w:val="both"/>
              <w:rPr>
                <w:sz w:val="24"/>
              </w:rPr>
            </w:pPr>
            <w:r>
              <w:rPr>
                <w:sz w:val="24"/>
              </w:rPr>
              <w:t>obligations</w:t>
            </w:r>
            <w:r>
              <w:rPr>
                <w:spacing w:val="-4"/>
                <w:sz w:val="24"/>
              </w:rPr>
              <w:t xml:space="preserve"> </w:t>
            </w:r>
            <w:r>
              <w:rPr>
                <w:sz w:val="24"/>
              </w:rPr>
              <w:t>under</w:t>
            </w:r>
            <w:r>
              <w:rPr>
                <w:spacing w:val="-7"/>
                <w:sz w:val="24"/>
              </w:rPr>
              <w:t xml:space="preserve"> </w:t>
            </w:r>
            <w:r>
              <w:rPr>
                <w:sz w:val="24"/>
              </w:rPr>
              <w:t>the</w:t>
            </w:r>
            <w:r>
              <w:rPr>
                <w:spacing w:val="-4"/>
                <w:sz w:val="24"/>
              </w:rPr>
              <w:t xml:space="preserve"> </w:t>
            </w:r>
            <w:r>
              <w:rPr>
                <w:sz w:val="24"/>
              </w:rPr>
              <w:t>Contract.</w:t>
            </w:r>
          </w:p>
        </w:tc>
      </w:tr>
      <w:tr w:rsidR="00BF13B8" w14:paraId="78C38E2F" w14:textId="77777777">
        <w:trPr>
          <w:trHeight w:val="3226"/>
        </w:trPr>
        <w:tc>
          <w:tcPr>
            <w:tcW w:w="1854" w:type="dxa"/>
          </w:tcPr>
          <w:p w14:paraId="0E8FE8B7" w14:textId="77777777" w:rsidR="00BF13B8" w:rsidRDefault="00EC3BA3">
            <w:pPr>
              <w:pStyle w:val="TableParagraph"/>
              <w:spacing w:before="1"/>
              <w:ind w:left="115" w:right="304"/>
              <w:rPr>
                <w:b/>
                <w:sz w:val="24"/>
              </w:rPr>
            </w:pPr>
            <w:r>
              <w:rPr>
                <w:b/>
                <w:spacing w:val="-1"/>
                <w:sz w:val="24"/>
              </w:rPr>
              <w:t>26. Liquidated</w:t>
            </w:r>
            <w:r>
              <w:rPr>
                <w:b/>
                <w:spacing w:val="-52"/>
                <w:sz w:val="24"/>
              </w:rPr>
              <w:t xml:space="preserve"> </w:t>
            </w:r>
            <w:r>
              <w:rPr>
                <w:b/>
                <w:sz w:val="24"/>
              </w:rPr>
              <w:t>Damages</w:t>
            </w:r>
          </w:p>
        </w:tc>
        <w:tc>
          <w:tcPr>
            <w:tcW w:w="7621" w:type="dxa"/>
          </w:tcPr>
          <w:p w14:paraId="41DF5D2B" w14:textId="77777777" w:rsidR="00BF13B8" w:rsidRDefault="00EC3BA3">
            <w:pPr>
              <w:pStyle w:val="TableParagraph"/>
              <w:spacing w:before="1"/>
              <w:ind w:left="114" w:right="102"/>
              <w:jc w:val="both"/>
              <w:rPr>
                <w:sz w:val="24"/>
              </w:rPr>
            </w:pPr>
            <w:r>
              <w:rPr>
                <w:sz w:val="24"/>
              </w:rPr>
              <w:t>26.1 Except as provided under CC Clause 31, if the Supplier fails to deliver</w:t>
            </w:r>
            <w:r>
              <w:rPr>
                <w:spacing w:val="1"/>
                <w:sz w:val="24"/>
              </w:rPr>
              <w:t xml:space="preserve"> </w:t>
            </w:r>
            <w:r>
              <w:rPr>
                <w:sz w:val="24"/>
              </w:rPr>
              <w:t>any or all of the Goods by the Date(s) of delivery or perform the Related</w:t>
            </w:r>
            <w:r>
              <w:rPr>
                <w:spacing w:val="1"/>
                <w:sz w:val="24"/>
              </w:rPr>
              <w:t xml:space="preserve"> </w:t>
            </w:r>
            <w:r>
              <w:rPr>
                <w:sz w:val="24"/>
              </w:rPr>
              <w:t>Services within the period specified in the Contract, the Purchaser may</w:t>
            </w:r>
            <w:r>
              <w:rPr>
                <w:spacing w:val="1"/>
                <w:sz w:val="24"/>
              </w:rPr>
              <w:t xml:space="preserve"> </w:t>
            </w:r>
            <w:r>
              <w:rPr>
                <w:sz w:val="24"/>
              </w:rPr>
              <w:t>without</w:t>
            </w:r>
            <w:r>
              <w:rPr>
                <w:spacing w:val="-2"/>
                <w:sz w:val="24"/>
              </w:rPr>
              <w:t xml:space="preserve"> </w:t>
            </w:r>
            <w:r>
              <w:rPr>
                <w:sz w:val="24"/>
              </w:rPr>
              <w:t>prejudice</w:t>
            </w:r>
            <w:r>
              <w:rPr>
                <w:spacing w:val="-2"/>
                <w:sz w:val="24"/>
              </w:rPr>
              <w:t xml:space="preserve"> </w:t>
            </w:r>
            <w:r>
              <w:rPr>
                <w:sz w:val="24"/>
              </w:rPr>
              <w:t>to</w:t>
            </w:r>
            <w:r>
              <w:rPr>
                <w:spacing w:val="-4"/>
                <w:sz w:val="24"/>
              </w:rPr>
              <w:t xml:space="preserve"> </w:t>
            </w:r>
            <w:r>
              <w:rPr>
                <w:sz w:val="24"/>
              </w:rPr>
              <w:t>all</w:t>
            </w:r>
            <w:r>
              <w:rPr>
                <w:spacing w:val="-1"/>
                <w:sz w:val="24"/>
              </w:rPr>
              <w:t xml:space="preserve"> </w:t>
            </w:r>
            <w:r>
              <w:rPr>
                <w:sz w:val="24"/>
              </w:rPr>
              <w:t>its</w:t>
            </w:r>
            <w:r>
              <w:rPr>
                <w:spacing w:val="-1"/>
                <w:sz w:val="24"/>
              </w:rPr>
              <w:t xml:space="preserve"> </w:t>
            </w:r>
            <w:r>
              <w:rPr>
                <w:sz w:val="24"/>
              </w:rPr>
              <w:t>other</w:t>
            </w:r>
            <w:r>
              <w:rPr>
                <w:spacing w:val="-4"/>
                <w:sz w:val="24"/>
              </w:rPr>
              <w:t xml:space="preserve"> </w:t>
            </w:r>
            <w:r>
              <w:rPr>
                <w:sz w:val="24"/>
              </w:rPr>
              <w:t>remedies under</w:t>
            </w:r>
            <w:r>
              <w:rPr>
                <w:spacing w:val="-5"/>
                <w:sz w:val="24"/>
              </w:rPr>
              <w:t xml:space="preserve"> </w:t>
            </w:r>
            <w:r>
              <w:rPr>
                <w:sz w:val="24"/>
              </w:rPr>
              <w:t>the</w:t>
            </w:r>
            <w:r>
              <w:rPr>
                <w:spacing w:val="-1"/>
                <w:sz w:val="24"/>
              </w:rPr>
              <w:t xml:space="preserve"> </w:t>
            </w:r>
            <w:r>
              <w:rPr>
                <w:sz w:val="24"/>
              </w:rPr>
              <w:t>Contract,</w:t>
            </w:r>
          </w:p>
          <w:p w14:paraId="3106064D" w14:textId="77777777" w:rsidR="00BF13B8" w:rsidRDefault="00EC3BA3">
            <w:pPr>
              <w:pStyle w:val="TableParagraph"/>
              <w:ind w:left="114" w:right="106"/>
              <w:jc w:val="both"/>
              <w:rPr>
                <w:sz w:val="24"/>
              </w:rPr>
            </w:pPr>
            <w:r>
              <w:rPr>
                <w:sz w:val="24"/>
              </w:rPr>
              <w:t>deduct from the Contract Price, as liquidated damages, a sum equivalent to</w:t>
            </w:r>
            <w:r>
              <w:rPr>
                <w:spacing w:val="-52"/>
                <w:sz w:val="24"/>
              </w:rPr>
              <w:t xml:space="preserve"> </w:t>
            </w:r>
            <w:r>
              <w:rPr>
                <w:sz w:val="24"/>
              </w:rPr>
              <w:t>the percentage specified in the Contract Data of the delivered price of the</w:t>
            </w:r>
            <w:r>
              <w:rPr>
                <w:spacing w:val="1"/>
                <w:sz w:val="24"/>
              </w:rPr>
              <w:t xml:space="preserve"> </w:t>
            </w:r>
            <w:r>
              <w:rPr>
                <w:sz w:val="24"/>
              </w:rPr>
              <w:t>delayed Goods or unperformed Services for each week or part thereof of</w:t>
            </w:r>
            <w:r>
              <w:rPr>
                <w:spacing w:val="1"/>
                <w:sz w:val="24"/>
              </w:rPr>
              <w:t xml:space="preserve"> </w:t>
            </w:r>
            <w:r>
              <w:rPr>
                <w:sz w:val="24"/>
              </w:rPr>
              <w:t>delay until actual delivery or performance, up to a maximum deduction of</w:t>
            </w:r>
            <w:r>
              <w:rPr>
                <w:spacing w:val="1"/>
                <w:sz w:val="24"/>
              </w:rPr>
              <w:t xml:space="preserve"> </w:t>
            </w:r>
            <w:r>
              <w:rPr>
                <w:sz w:val="24"/>
              </w:rPr>
              <w:t>the percentage specified in those Contract Data. Once the</w:t>
            </w:r>
            <w:r>
              <w:rPr>
                <w:spacing w:val="1"/>
                <w:sz w:val="24"/>
              </w:rPr>
              <w:t xml:space="preserve"> </w:t>
            </w:r>
            <w:r>
              <w:rPr>
                <w:sz w:val="24"/>
              </w:rPr>
              <w:t>maximum is</w:t>
            </w:r>
            <w:r>
              <w:rPr>
                <w:spacing w:val="1"/>
                <w:sz w:val="24"/>
              </w:rPr>
              <w:t xml:space="preserve"> </w:t>
            </w:r>
            <w:r>
              <w:rPr>
                <w:sz w:val="24"/>
              </w:rPr>
              <w:t>reached,</w:t>
            </w:r>
            <w:r>
              <w:rPr>
                <w:spacing w:val="12"/>
                <w:sz w:val="24"/>
              </w:rPr>
              <w:t xml:space="preserve"> </w:t>
            </w:r>
            <w:r>
              <w:rPr>
                <w:sz w:val="24"/>
              </w:rPr>
              <w:t>the</w:t>
            </w:r>
            <w:r>
              <w:rPr>
                <w:spacing w:val="12"/>
                <w:sz w:val="24"/>
              </w:rPr>
              <w:t xml:space="preserve"> </w:t>
            </w:r>
            <w:r>
              <w:rPr>
                <w:sz w:val="24"/>
              </w:rPr>
              <w:t>Purchaser</w:t>
            </w:r>
            <w:r>
              <w:rPr>
                <w:spacing w:val="13"/>
                <w:sz w:val="24"/>
              </w:rPr>
              <w:t xml:space="preserve"> </w:t>
            </w:r>
            <w:r>
              <w:rPr>
                <w:sz w:val="24"/>
              </w:rPr>
              <w:t>may</w:t>
            </w:r>
            <w:r>
              <w:rPr>
                <w:spacing w:val="13"/>
                <w:sz w:val="24"/>
              </w:rPr>
              <w:t xml:space="preserve"> </w:t>
            </w:r>
            <w:r>
              <w:rPr>
                <w:sz w:val="24"/>
              </w:rPr>
              <w:t>terminate</w:t>
            </w:r>
            <w:r>
              <w:rPr>
                <w:spacing w:val="11"/>
                <w:sz w:val="24"/>
              </w:rPr>
              <w:t xml:space="preserve"> </w:t>
            </w:r>
            <w:r>
              <w:rPr>
                <w:sz w:val="24"/>
              </w:rPr>
              <w:t>the</w:t>
            </w:r>
            <w:r>
              <w:rPr>
                <w:spacing w:val="12"/>
                <w:sz w:val="24"/>
              </w:rPr>
              <w:t xml:space="preserve"> </w:t>
            </w:r>
            <w:r>
              <w:rPr>
                <w:sz w:val="24"/>
              </w:rPr>
              <w:t>Contract</w:t>
            </w:r>
            <w:r>
              <w:rPr>
                <w:spacing w:val="12"/>
                <w:sz w:val="24"/>
              </w:rPr>
              <w:t xml:space="preserve"> </w:t>
            </w:r>
            <w:r>
              <w:rPr>
                <w:sz w:val="24"/>
              </w:rPr>
              <w:t>pursuant</w:t>
            </w:r>
            <w:r>
              <w:rPr>
                <w:spacing w:val="16"/>
                <w:sz w:val="24"/>
              </w:rPr>
              <w:t xml:space="preserve"> </w:t>
            </w:r>
            <w:r>
              <w:rPr>
                <w:sz w:val="24"/>
              </w:rPr>
              <w:t>to</w:t>
            </w:r>
            <w:r>
              <w:rPr>
                <w:spacing w:val="14"/>
                <w:sz w:val="24"/>
              </w:rPr>
              <w:t xml:space="preserve"> </w:t>
            </w:r>
            <w:r>
              <w:rPr>
                <w:sz w:val="24"/>
              </w:rPr>
              <w:t>CC</w:t>
            </w:r>
            <w:r>
              <w:rPr>
                <w:spacing w:val="12"/>
                <w:sz w:val="24"/>
              </w:rPr>
              <w:t xml:space="preserve"> </w:t>
            </w:r>
            <w:r>
              <w:rPr>
                <w:sz w:val="24"/>
              </w:rPr>
              <w:t>Clause</w:t>
            </w:r>
          </w:p>
          <w:p w14:paraId="4F2C7CFB" w14:textId="77777777" w:rsidR="00BF13B8" w:rsidRDefault="00EC3BA3">
            <w:pPr>
              <w:pStyle w:val="TableParagraph"/>
              <w:spacing w:line="275" w:lineRule="exact"/>
              <w:ind w:left="114"/>
              <w:rPr>
                <w:sz w:val="24"/>
              </w:rPr>
            </w:pPr>
            <w:r>
              <w:rPr>
                <w:sz w:val="24"/>
              </w:rPr>
              <w:t>34.</w:t>
            </w:r>
          </w:p>
        </w:tc>
      </w:tr>
      <w:tr w:rsidR="00BF13B8" w14:paraId="1F4D7FF9" w14:textId="77777777">
        <w:trPr>
          <w:trHeight w:val="1170"/>
        </w:trPr>
        <w:tc>
          <w:tcPr>
            <w:tcW w:w="1854" w:type="dxa"/>
          </w:tcPr>
          <w:p w14:paraId="01329B96" w14:textId="77777777" w:rsidR="00BF13B8" w:rsidRDefault="00EC3BA3">
            <w:pPr>
              <w:pStyle w:val="TableParagraph"/>
              <w:spacing w:before="1"/>
              <w:ind w:left="115"/>
              <w:rPr>
                <w:b/>
                <w:sz w:val="24"/>
              </w:rPr>
            </w:pPr>
            <w:r>
              <w:rPr>
                <w:b/>
                <w:sz w:val="24"/>
              </w:rPr>
              <w:t>27.</w:t>
            </w:r>
            <w:r>
              <w:rPr>
                <w:b/>
                <w:spacing w:val="-2"/>
                <w:sz w:val="24"/>
              </w:rPr>
              <w:t xml:space="preserve"> </w:t>
            </w:r>
            <w:r>
              <w:rPr>
                <w:b/>
                <w:sz w:val="24"/>
              </w:rPr>
              <w:t>Warranty</w:t>
            </w:r>
          </w:p>
        </w:tc>
        <w:tc>
          <w:tcPr>
            <w:tcW w:w="7621" w:type="dxa"/>
          </w:tcPr>
          <w:p w14:paraId="0D877C5F" w14:textId="77777777" w:rsidR="00BF13B8" w:rsidRDefault="00EC3BA3">
            <w:pPr>
              <w:pStyle w:val="TableParagraph"/>
              <w:spacing w:before="1"/>
              <w:ind w:left="114"/>
              <w:rPr>
                <w:sz w:val="24"/>
              </w:rPr>
            </w:pPr>
            <w:r>
              <w:rPr>
                <w:sz w:val="24"/>
              </w:rPr>
              <w:t>27.1</w:t>
            </w:r>
            <w:r>
              <w:rPr>
                <w:spacing w:val="9"/>
                <w:sz w:val="24"/>
              </w:rPr>
              <w:t xml:space="preserve"> </w:t>
            </w:r>
            <w:r>
              <w:rPr>
                <w:sz w:val="24"/>
              </w:rPr>
              <w:t>The</w:t>
            </w:r>
            <w:r>
              <w:rPr>
                <w:spacing w:val="11"/>
                <w:sz w:val="24"/>
              </w:rPr>
              <w:t xml:space="preserve"> </w:t>
            </w:r>
            <w:r>
              <w:rPr>
                <w:sz w:val="24"/>
              </w:rPr>
              <w:t>Supplier</w:t>
            </w:r>
            <w:r>
              <w:rPr>
                <w:spacing w:val="9"/>
                <w:sz w:val="24"/>
              </w:rPr>
              <w:t xml:space="preserve"> </w:t>
            </w:r>
            <w:r>
              <w:rPr>
                <w:sz w:val="24"/>
              </w:rPr>
              <w:t>warrants</w:t>
            </w:r>
            <w:r>
              <w:rPr>
                <w:spacing w:val="12"/>
                <w:sz w:val="24"/>
              </w:rPr>
              <w:t xml:space="preserve"> </w:t>
            </w:r>
            <w:r>
              <w:rPr>
                <w:sz w:val="24"/>
              </w:rPr>
              <w:t>that</w:t>
            </w:r>
            <w:r>
              <w:rPr>
                <w:spacing w:val="11"/>
                <w:sz w:val="24"/>
              </w:rPr>
              <w:t xml:space="preserve"> </w:t>
            </w:r>
            <w:r>
              <w:rPr>
                <w:sz w:val="24"/>
              </w:rPr>
              <w:t>all</w:t>
            </w:r>
            <w:r>
              <w:rPr>
                <w:spacing w:val="12"/>
                <w:sz w:val="24"/>
              </w:rPr>
              <w:t xml:space="preserve"> </w:t>
            </w:r>
            <w:r>
              <w:rPr>
                <w:sz w:val="24"/>
              </w:rPr>
              <w:t>the</w:t>
            </w:r>
            <w:r>
              <w:rPr>
                <w:spacing w:val="11"/>
                <w:sz w:val="24"/>
              </w:rPr>
              <w:t xml:space="preserve"> </w:t>
            </w:r>
            <w:r>
              <w:rPr>
                <w:sz w:val="24"/>
              </w:rPr>
              <w:t>Goods</w:t>
            </w:r>
            <w:r>
              <w:rPr>
                <w:spacing w:val="12"/>
                <w:sz w:val="24"/>
              </w:rPr>
              <w:t xml:space="preserve"> </w:t>
            </w:r>
            <w:r>
              <w:rPr>
                <w:sz w:val="24"/>
              </w:rPr>
              <w:t>are</w:t>
            </w:r>
            <w:r>
              <w:rPr>
                <w:spacing w:val="11"/>
                <w:sz w:val="24"/>
              </w:rPr>
              <w:t xml:space="preserve"> </w:t>
            </w:r>
            <w:r>
              <w:rPr>
                <w:sz w:val="24"/>
              </w:rPr>
              <w:t>new,</w:t>
            </w:r>
            <w:r>
              <w:rPr>
                <w:spacing w:val="12"/>
                <w:sz w:val="24"/>
              </w:rPr>
              <w:t xml:space="preserve"> </w:t>
            </w:r>
            <w:r>
              <w:rPr>
                <w:sz w:val="24"/>
              </w:rPr>
              <w:t>unused,</w:t>
            </w:r>
            <w:r>
              <w:rPr>
                <w:spacing w:val="12"/>
                <w:sz w:val="24"/>
              </w:rPr>
              <w:t xml:space="preserve"> </w:t>
            </w:r>
            <w:r>
              <w:rPr>
                <w:sz w:val="24"/>
              </w:rPr>
              <w:t>and</w:t>
            </w:r>
            <w:r>
              <w:rPr>
                <w:spacing w:val="9"/>
                <w:sz w:val="24"/>
              </w:rPr>
              <w:t xml:space="preserve"> </w:t>
            </w:r>
            <w:r>
              <w:rPr>
                <w:sz w:val="24"/>
              </w:rPr>
              <w:t>of</w:t>
            </w:r>
            <w:r>
              <w:rPr>
                <w:spacing w:val="9"/>
                <w:sz w:val="24"/>
              </w:rPr>
              <w:t xml:space="preserve"> </w:t>
            </w:r>
            <w:r>
              <w:rPr>
                <w:sz w:val="24"/>
              </w:rPr>
              <w:t>the</w:t>
            </w:r>
            <w:r>
              <w:rPr>
                <w:spacing w:val="-51"/>
                <w:sz w:val="24"/>
              </w:rPr>
              <w:t xml:space="preserve"> </w:t>
            </w:r>
            <w:r>
              <w:rPr>
                <w:sz w:val="24"/>
              </w:rPr>
              <w:t>most recent or current models, and that they incorporate all recent</w:t>
            </w:r>
            <w:r>
              <w:rPr>
                <w:spacing w:val="1"/>
                <w:sz w:val="24"/>
              </w:rPr>
              <w:t xml:space="preserve"> </w:t>
            </w:r>
            <w:r>
              <w:rPr>
                <w:sz w:val="24"/>
              </w:rPr>
              <w:t>improvements</w:t>
            </w:r>
            <w:r>
              <w:rPr>
                <w:spacing w:val="37"/>
                <w:sz w:val="24"/>
              </w:rPr>
              <w:t xml:space="preserve"> </w:t>
            </w:r>
            <w:r>
              <w:rPr>
                <w:sz w:val="24"/>
              </w:rPr>
              <w:t>in</w:t>
            </w:r>
            <w:r>
              <w:rPr>
                <w:spacing w:val="35"/>
                <w:sz w:val="24"/>
              </w:rPr>
              <w:t xml:space="preserve"> </w:t>
            </w:r>
            <w:r>
              <w:rPr>
                <w:sz w:val="24"/>
              </w:rPr>
              <w:t>design</w:t>
            </w:r>
            <w:r>
              <w:rPr>
                <w:spacing w:val="34"/>
                <w:sz w:val="24"/>
              </w:rPr>
              <w:t xml:space="preserve"> </w:t>
            </w:r>
            <w:r>
              <w:rPr>
                <w:sz w:val="24"/>
              </w:rPr>
              <w:t>and</w:t>
            </w:r>
            <w:r>
              <w:rPr>
                <w:spacing w:val="35"/>
                <w:sz w:val="24"/>
              </w:rPr>
              <w:t xml:space="preserve"> </w:t>
            </w:r>
            <w:r>
              <w:rPr>
                <w:sz w:val="24"/>
              </w:rPr>
              <w:t>materials,</w:t>
            </w:r>
            <w:r>
              <w:rPr>
                <w:spacing w:val="37"/>
                <w:sz w:val="24"/>
              </w:rPr>
              <w:t xml:space="preserve"> </w:t>
            </w:r>
            <w:r>
              <w:rPr>
                <w:sz w:val="24"/>
              </w:rPr>
              <w:t>unless</w:t>
            </w:r>
            <w:r>
              <w:rPr>
                <w:spacing w:val="38"/>
                <w:sz w:val="24"/>
              </w:rPr>
              <w:t xml:space="preserve"> </w:t>
            </w:r>
            <w:r>
              <w:rPr>
                <w:sz w:val="24"/>
              </w:rPr>
              <w:t>provided</w:t>
            </w:r>
            <w:r>
              <w:rPr>
                <w:spacing w:val="34"/>
                <w:sz w:val="24"/>
              </w:rPr>
              <w:t xml:space="preserve"> </w:t>
            </w:r>
            <w:r>
              <w:rPr>
                <w:sz w:val="24"/>
              </w:rPr>
              <w:t>otherwise</w:t>
            </w:r>
            <w:r>
              <w:rPr>
                <w:spacing w:val="37"/>
                <w:sz w:val="24"/>
              </w:rPr>
              <w:t xml:space="preserve"> </w:t>
            </w:r>
            <w:r>
              <w:rPr>
                <w:sz w:val="24"/>
              </w:rPr>
              <w:t>in</w:t>
            </w:r>
            <w:r>
              <w:rPr>
                <w:spacing w:val="34"/>
                <w:sz w:val="24"/>
              </w:rPr>
              <w:t xml:space="preserve"> </w:t>
            </w:r>
            <w:r>
              <w:rPr>
                <w:sz w:val="24"/>
              </w:rPr>
              <w:t>the</w:t>
            </w:r>
          </w:p>
          <w:p w14:paraId="21BB08CE" w14:textId="77777777" w:rsidR="00BF13B8" w:rsidRDefault="00EC3BA3">
            <w:pPr>
              <w:pStyle w:val="TableParagraph"/>
              <w:spacing w:line="270" w:lineRule="exact"/>
              <w:ind w:left="114"/>
              <w:rPr>
                <w:sz w:val="24"/>
              </w:rPr>
            </w:pPr>
            <w:r>
              <w:rPr>
                <w:sz w:val="24"/>
              </w:rPr>
              <w:t>Contract.</w:t>
            </w:r>
          </w:p>
        </w:tc>
      </w:tr>
    </w:tbl>
    <w:p w14:paraId="7B3326F8" w14:textId="77777777" w:rsidR="00BF13B8" w:rsidRDefault="00BF13B8">
      <w:pPr>
        <w:spacing w:line="270" w:lineRule="exact"/>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15B120D9" w14:textId="77777777">
        <w:trPr>
          <w:trHeight w:val="7619"/>
        </w:trPr>
        <w:tc>
          <w:tcPr>
            <w:tcW w:w="1854" w:type="dxa"/>
          </w:tcPr>
          <w:p w14:paraId="746AE06E" w14:textId="77777777" w:rsidR="00BF13B8" w:rsidRDefault="00BF13B8">
            <w:pPr>
              <w:pStyle w:val="TableParagraph"/>
              <w:rPr>
                <w:rFonts w:ascii="Times New Roman"/>
                <w:sz w:val="24"/>
              </w:rPr>
            </w:pPr>
          </w:p>
        </w:tc>
        <w:tc>
          <w:tcPr>
            <w:tcW w:w="7621" w:type="dxa"/>
          </w:tcPr>
          <w:p w14:paraId="4330C696" w14:textId="77777777" w:rsidR="00BF13B8" w:rsidRDefault="00BF13B8">
            <w:pPr>
              <w:pStyle w:val="TableParagraph"/>
              <w:spacing w:before="1"/>
              <w:rPr>
                <w:b/>
                <w:sz w:val="24"/>
              </w:rPr>
            </w:pPr>
          </w:p>
          <w:p w14:paraId="413F2E40" w14:textId="77777777" w:rsidR="00BF13B8" w:rsidRDefault="00EC3BA3" w:rsidP="004B5EB6">
            <w:pPr>
              <w:pStyle w:val="TableParagraph"/>
              <w:numPr>
                <w:ilvl w:val="1"/>
                <w:numId w:val="20"/>
              </w:numPr>
              <w:tabs>
                <w:tab w:val="left" w:pos="619"/>
              </w:tabs>
              <w:ind w:right="111" w:firstLine="0"/>
              <w:jc w:val="both"/>
              <w:rPr>
                <w:sz w:val="24"/>
              </w:rPr>
            </w:pPr>
            <w:r>
              <w:rPr>
                <w:sz w:val="24"/>
              </w:rPr>
              <w:t>Subject to CC Sub-Clause 21.1(b), the Supplier further warrants that</w:t>
            </w:r>
            <w:r>
              <w:rPr>
                <w:spacing w:val="1"/>
                <w:sz w:val="24"/>
              </w:rPr>
              <w:t xml:space="preserve"> </w:t>
            </w:r>
            <w:r>
              <w:rPr>
                <w:sz w:val="24"/>
              </w:rPr>
              <w:t>the Goods shall be free from defects arising from any act or omission of the</w:t>
            </w:r>
            <w:r>
              <w:rPr>
                <w:spacing w:val="-52"/>
                <w:sz w:val="24"/>
              </w:rPr>
              <w:t xml:space="preserve"> </w:t>
            </w:r>
            <w:r>
              <w:rPr>
                <w:sz w:val="24"/>
              </w:rPr>
              <w:t>Supplier or arising from design, materials, and workmanship, under normal</w:t>
            </w:r>
            <w:r>
              <w:rPr>
                <w:spacing w:val="1"/>
                <w:sz w:val="24"/>
              </w:rPr>
              <w:t xml:space="preserve"> </w:t>
            </w:r>
            <w:r>
              <w:rPr>
                <w:sz w:val="24"/>
              </w:rPr>
              <w:t>use</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conditions</w:t>
            </w:r>
            <w:r>
              <w:rPr>
                <w:spacing w:val="-1"/>
                <w:sz w:val="24"/>
              </w:rPr>
              <w:t xml:space="preserve"> </w:t>
            </w:r>
            <w:r>
              <w:rPr>
                <w:sz w:val="24"/>
              </w:rPr>
              <w:t>prevailing</w:t>
            </w:r>
            <w:r>
              <w:rPr>
                <w:spacing w:val="-1"/>
                <w:sz w:val="24"/>
              </w:rPr>
              <w:t xml:space="preserve"> </w:t>
            </w:r>
            <w:r>
              <w:rPr>
                <w:sz w:val="24"/>
              </w:rPr>
              <w:t>in</w:t>
            </w:r>
            <w:r>
              <w:rPr>
                <w:spacing w:val="-4"/>
                <w:sz w:val="24"/>
              </w:rPr>
              <w:t xml:space="preserve"> </w:t>
            </w:r>
            <w:r>
              <w:rPr>
                <w:sz w:val="24"/>
              </w:rPr>
              <w:t>the</w:t>
            </w:r>
            <w:r>
              <w:rPr>
                <w:spacing w:val="-2"/>
                <w:sz w:val="24"/>
              </w:rPr>
              <w:t xml:space="preserve"> </w:t>
            </w:r>
            <w:r>
              <w:rPr>
                <w:sz w:val="24"/>
              </w:rPr>
              <w:t>country</w:t>
            </w:r>
            <w:r>
              <w:rPr>
                <w:spacing w:val="-1"/>
                <w:sz w:val="24"/>
              </w:rPr>
              <w:t xml:space="preserve"> </w:t>
            </w:r>
            <w:r>
              <w:rPr>
                <w:sz w:val="24"/>
              </w:rPr>
              <w:t>of final</w:t>
            </w:r>
            <w:r>
              <w:rPr>
                <w:spacing w:val="-1"/>
                <w:sz w:val="24"/>
              </w:rPr>
              <w:t xml:space="preserve"> </w:t>
            </w:r>
            <w:r>
              <w:rPr>
                <w:sz w:val="24"/>
              </w:rPr>
              <w:t>destination.</w:t>
            </w:r>
          </w:p>
          <w:p w14:paraId="2FDE2B36" w14:textId="77777777" w:rsidR="00BF13B8" w:rsidRDefault="00BF13B8">
            <w:pPr>
              <w:pStyle w:val="TableParagraph"/>
              <w:rPr>
                <w:b/>
                <w:sz w:val="24"/>
              </w:rPr>
            </w:pPr>
          </w:p>
          <w:p w14:paraId="792C87E9" w14:textId="77777777" w:rsidR="00BF13B8" w:rsidRDefault="00EC3BA3" w:rsidP="004B5EB6">
            <w:pPr>
              <w:pStyle w:val="TableParagraph"/>
              <w:numPr>
                <w:ilvl w:val="1"/>
                <w:numId w:val="20"/>
              </w:numPr>
              <w:tabs>
                <w:tab w:val="left" w:pos="628"/>
              </w:tabs>
              <w:ind w:right="114" w:firstLine="0"/>
              <w:jc w:val="both"/>
              <w:rPr>
                <w:sz w:val="24"/>
              </w:rPr>
            </w:pPr>
            <w:r>
              <w:rPr>
                <w:sz w:val="24"/>
              </w:rPr>
              <w:t>Unless otherwise specified in the Contract Data, the warranty shall</w:t>
            </w:r>
            <w:r>
              <w:rPr>
                <w:spacing w:val="1"/>
                <w:sz w:val="24"/>
              </w:rPr>
              <w:t xml:space="preserve"> </w:t>
            </w:r>
            <w:r>
              <w:rPr>
                <w:sz w:val="24"/>
              </w:rPr>
              <w:t>remain valid for twelve (12) months after the Goods, or any portion thereof</w:t>
            </w:r>
            <w:r>
              <w:rPr>
                <w:spacing w:val="-52"/>
                <w:sz w:val="24"/>
              </w:rPr>
              <w:t xml:space="preserve"> </w:t>
            </w:r>
            <w:r>
              <w:rPr>
                <w:sz w:val="24"/>
              </w:rPr>
              <w:t>as</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delivered to</w:t>
            </w:r>
            <w:r>
              <w:rPr>
                <w:spacing w:val="1"/>
                <w:sz w:val="24"/>
              </w:rPr>
              <w:t xml:space="preserve"> </w:t>
            </w:r>
            <w:r>
              <w:rPr>
                <w:sz w:val="24"/>
              </w:rPr>
              <w:t>and accepted at</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destination</w:t>
            </w:r>
            <w:r>
              <w:rPr>
                <w:spacing w:val="-4"/>
                <w:sz w:val="24"/>
              </w:rPr>
              <w:t xml:space="preserve"> </w:t>
            </w:r>
            <w:r>
              <w:rPr>
                <w:sz w:val="24"/>
              </w:rPr>
              <w:t>indicated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Contract</w:t>
            </w:r>
            <w:r>
              <w:rPr>
                <w:spacing w:val="-1"/>
                <w:sz w:val="24"/>
              </w:rPr>
              <w:t xml:space="preserve"> </w:t>
            </w:r>
            <w:r>
              <w:rPr>
                <w:sz w:val="24"/>
              </w:rPr>
              <w:t>Data.</w:t>
            </w:r>
          </w:p>
          <w:p w14:paraId="3C66F8EB" w14:textId="77777777" w:rsidR="00BF13B8" w:rsidRDefault="00BF13B8">
            <w:pPr>
              <w:pStyle w:val="TableParagraph"/>
              <w:spacing w:before="12"/>
              <w:rPr>
                <w:b/>
                <w:sz w:val="23"/>
              </w:rPr>
            </w:pPr>
          </w:p>
          <w:p w14:paraId="55683233" w14:textId="77777777" w:rsidR="00BF13B8" w:rsidRDefault="00EC3BA3" w:rsidP="004B5EB6">
            <w:pPr>
              <w:pStyle w:val="TableParagraph"/>
              <w:numPr>
                <w:ilvl w:val="1"/>
                <w:numId w:val="20"/>
              </w:numPr>
              <w:tabs>
                <w:tab w:val="left" w:pos="619"/>
              </w:tabs>
              <w:ind w:right="118" w:firstLine="0"/>
              <w:jc w:val="both"/>
              <w:rPr>
                <w:sz w:val="24"/>
              </w:rPr>
            </w:pPr>
            <w:r>
              <w:rPr>
                <w:sz w:val="24"/>
              </w:rPr>
              <w:t>The Purchaser shall give notice to the Supplier stating the nature of</w:t>
            </w:r>
            <w:r>
              <w:rPr>
                <w:spacing w:val="1"/>
                <w:sz w:val="24"/>
              </w:rPr>
              <w:t xml:space="preserve"> </w:t>
            </w:r>
            <w:r>
              <w:rPr>
                <w:sz w:val="24"/>
              </w:rPr>
              <w:t>any such defects together with all available evidence thereof, promptly</w:t>
            </w:r>
            <w:r>
              <w:rPr>
                <w:spacing w:val="1"/>
                <w:sz w:val="24"/>
              </w:rPr>
              <w:t xml:space="preserve"> </w:t>
            </w:r>
            <w:r>
              <w:rPr>
                <w:sz w:val="24"/>
              </w:rPr>
              <w:t>following the discovery thereof. The Purchaser shall afford all reasonable</w:t>
            </w:r>
            <w:r>
              <w:rPr>
                <w:spacing w:val="1"/>
                <w:sz w:val="24"/>
              </w:rPr>
              <w:t xml:space="preserve"> </w:t>
            </w:r>
            <w:r>
              <w:rPr>
                <w:sz w:val="24"/>
              </w:rPr>
              <w:t>opportunity</w:t>
            </w:r>
            <w:r>
              <w:rPr>
                <w:spacing w:val="-1"/>
                <w:sz w:val="24"/>
              </w:rPr>
              <w:t xml:space="preserve"> </w:t>
            </w:r>
            <w:r>
              <w:rPr>
                <w:sz w:val="24"/>
              </w:rPr>
              <w:t>for</w:t>
            </w:r>
            <w:r>
              <w:rPr>
                <w:spacing w:val="-4"/>
                <w:sz w:val="24"/>
              </w:rPr>
              <w:t xml:space="preserve"> </w:t>
            </w:r>
            <w:r>
              <w:rPr>
                <w:sz w:val="24"/>
              </w:rPr>
              <w:t>the</w:t>
            </w:r>
            <w:r>
              <w:rPr>
                <w:spacing w:val="2"/>
                <w:sz w:val="24"/>
              </w:rPr>
              <w:t xml:space="preserve"> </w:t>
            </w:r>
            <w:r>
              <w:rPr>
                <w:sz w:val="24"/>
              </w:rPr>
              <w:t>Supplier</w:t>
            </w:r>
            <w:r>
              <w:rPr>
                <w:spacing w:val="-4"/>
                <w:sz w:val="24"/>
              </w:rPr>
              <w:t xml:space="preserve"> </w:t>
            </w:r>
            <w:r>
              <w:rPr>
                <w:sz w:val="24"/>
              </w:rPr>
              <w:t>to</w:t>
            </w:r>
            <w:r>
              <w:rPr>
                <w:spacing w:val="-4"/>
                <w:sz w:val="24"/>
              </w:rPr>
              <w:t xml:space="preserve"> </w:t>
            </w:r>
            <w:r>
              <w:rPr>
                <w:sz w:val="24"/>
              </w:rPr>
              <w:t>inspect</w:t>
            </w:r>
            <w:r>
              <w:rPr>
                <w:spacing w:val="-2"/>
                <w:sz w:val="24"/>
              </w:rPr>
              <w:t xml:space="preserve"> </w:t>
            </w:r>
            <w:r>
              <w:rPr>
                <w:sz w:val="24"/>
              </w:rPr>
              <w:t>such</w:t>
            </w:r>
            <w:r>
              <w:rPr>
                <w:spacing w:val="1"/>
                <w:sz w:val="24"/>
              </w:rPr>
              <w:t xml:space="preserve"> </w:t>
            </w:r>
            <w:r>
              <w:rPr>
                <w:sz w:val="24"/>
              </w:rPr>
              <w:t>defects.</w:t>
            </w:r>
          </w:p>
          <w:p w14:paraId="195ABEC6" w14:textId="77777777" w:rsidR="00BF13B8" w:rsidRDefault="00BF13B8">
            <w:pPr>
              <w:pStyle w:val="TableParagraph"/>
              <w:spacing w:before="11"/>
              <w:rPr>
                <w:b/>
                <w:sz w:val="23"/>
              </w:rPr>
            </w:pPr>
          </w:p>
          <w:p w14:paraId="49556927" w14:textId="77777777" w:rsidR="00BF13B8" w:rsidRDefault="00EC3BA3" w:rsidP="004B5EB6">
            <w:pPr>
              <w:pStyle w:val="TableParagraph"/>
              <w:numPr>
                <w:ilvl w:val="1"/>
                <w:numId w:val="20"/>
              </w:numPr>
              <w:tabs>
                <w:tab w:val="left" w:pos="648"/>
              </w:tabs>
              <w:ind w:right="105" w:firstLine="0"/>
              <w:jc w:val="both"/>
              <w:rPr>
                <w:sz w:val="24"/>
              </w:rPr>
            </w:pPr>
            <w:r>
              <w:rPr>
                <w:sz w:val="24"/>
              </w:rPr>
              <w:t>Upon</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notice,</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shall,</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period</w:t>
            </w:r>
            <w:r>
              <w:rPr>
                <w:spacing w:val="-52"/>
                <w:sz w:val="24"/>
              </w:rPr>
              <w:t xml:space="preserve"> </w:t>
            </w:r>
            <w:r>
              <w:rPr>
                <w:sz w:val="24"/>
              </w:rPr>
              <w:t>specified in the Contract Data, expeditiously repair or replace the defective</w:t>
            </w:r>
            <w:r>
              <w:rPr>
                <w:spacing w:val="1"/>
                <w:sz w:val="24"/>
              </w:rPr>
              <w:t xml:space="preserve"> </w:t>
            </w:r>
            <w:r>
              <w:rPr>
                <w:sz w:val="24"/>
              </w:rPr>
              <w:t>Goods</w:t>
            </w:r>
            <w:r>
              <w:rPr>
                <w:spacing w:val="-1"/>
                <w:sz w:val="24"/>
              </w:rPr>
              <w:t xml:space="preserve"> </w:t>
            </w:r>
            <w:r>
              <w:rPr>
                <w:sz w:val="24"/>
              </w:rPr>
              <w:t>or</w:t>
            </w:r>
            <w:r>
              <w:rPr>
                <w:spacing w:val="1"/>
                <w:sz w:val="24"/>
              </w:rPr>
              <w:t xml:space="preserve"> </w:t>
            </w:r>
            <w:r>
              <w:rPr>
                <w:sz w:val="24"/>
              </w:rPr>
              <w:t>parts thereof,</w:t>
            </w:r>
            <w:r>
              <w:rPr>
                <w:spacing w:val="-1"/>
                <w:sz w:val="24"/>
              </w:rPr>
              <w:t xml:space="preserve"> </w:t>
            </w:r>
            <w:r>
              <w:rPr>
                <w:sz w:val="24"/>
              </w:rPr>
              <w:t>at</w:t>
            </w:r>
            <w:r>
              <w:rPr>
                <w:spacing w:val="-1"/>
                <w:sz w:val="24"/>
              </w:rPr>
              <w:t xml:space="preserve"> </w:t>
            </w:r>
            <w:r>
              <w:rPr>
                <w:sz w:val="24"/>
              </w:rPr>
              <w:t>no</w:t>
            </w:r>
            <w:r>
              <w:rPr>
                <w:spacing w:val="-4"/>
                <w:sz w:val="24"/>
              </w:rPr>
              <w:t xml:space="preserve"> </w:t>
            </w:r>
            <w:r>
              <w:rPr>
                <w:sz w:val="24"/>
              </w:rPr>
              <w:t>cost</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Purchaser.</w:t>
            </w:r>
          </w:p>
          <w:p w14:paraId="6CAFD1FC" w14:textId="77777777" w:rsidR="00BF13B8" w:rsidRDefault="00BF13B8">
            <w:pPr>
              <w:pStyle w:val="TableParagraph"/>
              <w:spacing w:before="5"/>
              <w:rPr>
                <w:b/>
                <w:sz w:val="24"/>
              </w:rPr>
            </w:pPr>
          </w:p>
          <w:p w14:paraId="3017A211" w14:textId="77777777" w:rsidR="00BF13B8" w:rsidRDefault="00EC3BA3" w:rsidP="004B5EB6">
            <w:pPr>
              <w:pStyle w:val="TableParagraph"/>
              <w:numPr>
                <w:ilvl w:val="1"/>
                <w:numId w:val="20"/>
              </w:numPr>
              <w:tabs>
                <w:tab w:val="left" w:pos="604"/>
              </w:tabs>
              <w:ind w:right="117" w:firstLine="0"/>
              <w:jc w:val="both"/>
              <w:rPr>
                <w:sz w:val="24"/>
              </w:rPr>
            </w:pPr>
            <w:r>
              <w:rPr>
                <w:sz w:val="24"/>
              </w:rPr>
              <w:t>If having been notified, the Supplier fails to remedy the defect within</w:t>
            </w:r>
            <w:r>
              <w:rPr>
                <w:spacing w:val="1"/>
                <w:sz w:val="24"/>
              </w:rPr>
              <w:t xml:space="preserve"> </w:t>
            </w:r>
            <w:r>
              <w:rPr>
                <w:sz w:val="24"/>
              </w:rPr>
              <w:t>the period specified in the Contract Data, the Purchaser may proceed to</w:t>
            </w:r>
            <w:r>
              <w:rPr>
                <w:spacing w:val="1"/>
                <w:sz w:val="24"/>
              </w:rPr>
              <w:t xml:space="preserve"> </w:t>
            </w:r>
            <w:r>
              <w:rPr>
                <w:sz w:val="24"/>
              </w:rPr>
              <w:t>take within a reasonable period such remedial action as may be necessary,</w:t>
            </w:r>
            <w:r>
              <w:rPr>
                <w:spacing w:val="1"/>
                <w:sz w:val="24"/>
              </w:rPr>
              <w:t xml:space="preserve"> </w:t>
            </w:r>
            <w:r>
              <w:rPr>
                <w:sz w:val="24"/>
              </w:rPr>
              <w:t>at the Supplier’s risk and expense and without prejudice to any other rights</w:t>
            </w:r>
            <w:r>
              <w:rPr>
                <w:spacing w:val="-52"/>
                <w:sz w:val="24"/>
              </w:rPr>
              <w:t xml:space="preserve"> </w:t>
            </w:r>
            <w:r>
              <w:rPr>
                <w:sz w:val="24"/>
              </w:rPr>
              <w:t>which</w:t>
            </w:r>
            <w:r>
              <w:rPr>
                <w:spacing w:val="-4"/>
                <w:sz w:val="24"/>
              </w:rPr>
              <w:t xml:space="preserve"> </w:t>
            </w:r>
            <w:r>
              <w:rPr>
                <w:sz w:val="24"/>
              </w:rPr>
              <w:t>the</w:t>
            </w:r>
            <w:r>
              <w:rPr>
                <w:spacing w:val="-1"/>
                <w:sz w:val="24"/>
              </w:rPr>
              <w:t xml:space="preserve"> </w:t>
            </w:r>
            <w:r>
              <w:rPr>
                <w:sz w:val="24"/>
              </w:rPr>
              <w:t>Purchaser</w:t>
            </w:r>
            <w:r>
              <w:rPr>
                <w:spacing w:val="-5"/>
                <w:sz w:val="24"/>
              </w:rPr>
              <w:t xml:space="preserve"> </w:t>
            </w:r>
            <w:r>
              <w:rPr>
                <w:sz w:val="24"/>
              </w:rPr>
              <w:t>may have</w:t>
            </w:r>
            <w:r>
              <w:rPr>
                <w:spacing w:val="-2"/>
                <w:sz w:val="24"/>
              </w:rPr>
              <w:t xml:space="preserve"> </w:t>
            </w:r>
            <w:r>
              <w:rPr>
                <w:sz w:val="24"/>
              </w:rPr>
              <w:t>against</w:t>
            </w:r>
            <w:r>
              <w:rPr>
                <w:spacing w:val="-1"/>
                <w:sz w:val="24"/>
              </w:rPr>
              <w:t xml:space="preserve"> </w:t>
            </w:r>
            <w:r>
              <w:rPr>
                <w:sz w:val="24"/>
              </w:rPr>
              <w:t>the</w:t>
            </w:r>
            <w:r>
              <w:rPr>
                <w:spacing w:val="-1"/>
                <w:sz w:val="24"/>
              </w:rPr>
              <w:t xml:space="preserve"> </w:t>
            </w:r>
            <w:r>
              <w:rPr>
                <w:sz w:val="24"/>
              </w:rPr>
              <w:t>Supplier</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Contract.</w:t>
            </w:r>
          </w:p>
        </w:tc>
      </w:tr>
      <w:tr w:rsidR="00BF13B8" w14:paraId="53F31AC0" w14:textId="77777777">
        <w:trPr>
          <w:trHeight w:val="7033"/>
        </w:trPr>
        <w:tc>
          <w:tcPr>
            <w:tcW w:w="1854" w:type="dxa"/>
          </w:tcPr>
          <w:p w14:paraId="4745E0ED" w14:textId="77777777" w:rsidR="00BF13B8" w:rsidRDefault="00EC3BA3">
            <w:pPr>
              <w:pStyle w:val="TableParagraph"/>
              <w:spacing w:before="1"/>
              <w:ind w:left="115" w:right="695"/>
              <w:rPr>
                <w:b/>
                <w:sz w:val="24"/>
              </w:rPr>
            </w:pPr>
            <w:r>
              <w:rPr>
                <w:b/>
                <w:spacing w:val="-1"/>
                <w:sz w:val="24"/>
              </w:rPr>
              <w:t>28. Patent</w:t>
            </w:r>
            <w:r>
              <w:rPr>
                <w:b/>
                <w:spacing w:val="-52"/>
                <w:sz w:val="24"/>
              </w:rPr>
              <w:t xml:space="preserve"> </w:t>
            </w:r>
            <w:r>
              <w:rPr>
                <w:b/>
                <w:spacing w:val="-1"/>
                <w:sz w:val="24"/>
              </w:rPr>
              <w:t>Indemnity</w:t>
            </w:r>
          </w:p>
        </w:tc>
        <w:tc>
          <w:tcPr>
            <w:tcW w:w="7621" w:type="dxa"/>
          </w:tcPr>
          <w:p w14:paraId="5ED2B17F" w14:textId="77777777" w:rsidR="00BF13B8" w:rsidRDefault="00EC3BA3">
            <w:pPr>
              <w:pStyle w:val="TableParagraph"/>
              <w:spacing w:before="1"/>
              <w:ind w:left="114" w:right="106"/>
              <w:jc w:val="both"/>
              <w:rPr>
                <w:sz w:val="24"/>
              </w:rPr>
            </w:pPr>
            <w:r>
              <w:rPr>
                <w:sz w:val="24"/>
              </w:rPr>
              <w:t>28.1 The Supplier shall, subject to the Purchaser’s compliance with CC Sub-</w:t>
            </w:r>
            <w:r>
              <w:rPr>
                <w:spacing w:val="1"/>
                <w:sz w:val="24"/>
              </w:rPr>
              <w:t xml:space="preserve"> </w:t>
            </w:r>
            <w:r>
              <w:rPr>
                <w:sz w:val="24"/>
              </w:rPr>
              <w:t>Clause 28.2, indemnify and hold harmless the Purchaser and its employees</w:t>
            </w:r>
            <w:r>
              <w:rPr>
                <w:spacing w:val="1"/>
                <w:sz w:val="24"/>
              </w:rPr>
              <w:t xml:space="preserve"> </w:t>
            </w:r>
            <w:r>
              <w:rPr>
                <w:sz w:val="24"/>
              </w:rPr>
              <w:t>and officers from and against any and all suits, actions or administrative</w:t>
            </w:r>
            <w:r>
              <w:rPr>
                <w:spacing w:val="1"/>
                <w:sz w:val="24"/>
              </w:rPr>
              <w:t xml:space="preserve"> </w:t>
            </w:r>
            <w:r>
              <w:rPr>
                <w:sz w:val="24"/>
              </w:rPr>
              <w:t>proceedings, claims, demands, losses, damages, costs, and expenses of any</w:t>
            </w:r>
            <w:r>
              <w:rPr>
                <w:spacing w:val="1"/>
                <w:sz w:val="24"/>
              </w:rPr>
              <w:t xml:space="preserve"> </w:t>
            </w:r>
            <w:r>
              <w:rPr>
                <w:sz w:val="24"/>
              </w:rPr>
              <w:t>nature, including attorney’s fees and expenses, which the Purchaser may</w:t>
            </w:r>
            <w:r>
              <w:rPr>
                <w:spacing w:val="1"/>
                <w:sz w:val="24"/>
              </w:rPr>
              <w:t xml:space="preserve"> </w:t>
            </w:r>
            <w:r>
              <w:rPr>
                <w:sz w:val="24"/>
              </w:rPr>
              <w:t>suffer as a result of any infringement or alleged infringement of any patent,</w:t>
            </w:r>
            <w:r>
              <w:rPr>
                <w:spacing w:val="-52"/>
                <w:sz w:val="24"/>
              </w:rPr>
              <w:t xml:space="preserve"> </w:t>
            </w:r>
            <w:r>
              <w:rPr>
                <w:sz w:val="24"/>
              </w:rPr>
              <w:t>utility model, registered design, trademark, copyright, or other intellectual</w:t>
            </w:r>
            <w:r>
              <w:rPr>
                <w:spacing w:val="1"/>
                <w:sz w:val="24"/>
              </w:rPr>
              <w:t xml:space="preserve"> </w:t>
            </w:r>
            <w:r>
              <w:rPr>
                <w:sz w:val="24"/>
              </w:rPr>
              <w:t>property right registered or otherwise existing at the date of the Contract</w:t>
            </w:r>
            <w:r>
              <w:rPr>
                <w:spacing w:val="1"/>
                <w:sz w:val="24"/>
              </w:rPr>
              <w:t xml:space="preserve"> </w:t>
            </w:r>
            <w:r>
              <w:rPr>
                <w:sz w:val="24"/>
              </w:rPr>
              <w:t>by</w:t>
            </w:r>
            <w:r>
              <w:rPr>
                <w:spacing w:val="-1"/>
                <w:sz w:val="24"/>
              </w:rPr>
              <w:t xml:space="preserve"> </w:t>
            </w:r>
            <w:r>
              <w:rPr>
                <w:sz w:val="24"/>
              </w:rPr>
              <w:t>reason</w:t>
            </w:r>
            <w:r>
              <w:rPr>
                <w:spacing w:val="-3"/>
                <w:sz w:val="24"/>
              </w:rPr>
              <w:t xml:space="preserve"> </w:t>
            </w:r>
            <w:r>
              <w:rPr>
                <w:sz w:val="24"/>
              </w:rPr>
              <w:t>of:</w:t>
            </w:r>
          </w:p>
          <w:p w14:paraId="53F04754" w14:textId="77777777" w:rsidR="00BF13B8" w:rsidRDefault="00BF13B8">
            <w:pPr>
              <w:pStyle w:val="TableParagraph"/>
              <w:spacing w:before="12"/>
              <w:rPr>
                <w:b/>
                <w:sz w:val="23"/>
              </w:rPr>
            </w:pPr>
          </w:p>
          <w:p w14:paraId="43ED3476" w14:textId="77777777" w:rsidR="00BF13B8" w:rsidRDefault="00EC3BA3" w:rsidP="004B5EB6">
            <w:pPr>
              <w:pStyle w:val="TableParagraph"/>
              <w:numPr>
                <w:ilvl w:val="0"/>
                <w:numId w:val="19"/>
              </w:numPr>
              <w:tabs>
                <w:tab w:val="left" w:pos="441"/>
              </w:tabs>
              <w:ind w:right="113" w:firstLine="0"/>
              <w:jc w:val="both"/>
              <w:rPr>
                <w:sz w:val="24"/>
              </w:rPr>
            </w:pPr>
            <w:r>
              <w:rPr>
                <w:sz w:val="24"/>
              </w:rPr>
              <w:t>the installation of the Goods by the Supplier or the use of the Goods in</w:t>
            </w:r>
            <w:r>
              <w:rPr>
                <w:spacing w:val="1"/>
                <w:sz w:val="24"/>
              </w:rPr>
              <w:t xml:space="preserve"> </w:t>
            </w:r>
            <w:r>
              <w:rPr>
                <w:sz w:val="24"/>
              </w:rPr>
              <w:t>the</w:t>
            </w:r>
            <w:r>
              <w:rPr>
                <w:spacing w:val="-2"/>
                <w:sz w:val="24"/>
              </w:rPr>
              <w:t xml:space="preserve"> </w:t>
            </w:r>
            <w:r>
              <w:rPr>
                <w:sz w:val="24"/>
              </w:rPr>
              <w:t>country where</w:t>
            </w:r>
            <w:r>
              <w:rPr>
                <w:spacing w:val="-1"/>
                <w:sz w:val="24"/>
              </w:rPr>
              <w:t xml:space="preserve"> </w:t>
            </w:r>
            <w:r>
              <w:rPr>
                <w:sz w:val="24"/>
              </w:rPr>
              <w:t>the</w:t>
            </w:r>
            <w:r>
              <w:rPr>
                <w:spacing w:val="-1"/>
                <w:sz w:val="24"/>
              </w:rPr>
              <w:t xml:space="preserve"> </w:t>
            </w:r>
            <w:r>
              <w:rPr>
                <w:sz w:val="24"/>
              </w:rPr>
              <w:t>Site</w:t>
            </w:r>
            <w:r>
              <w:rPr>
                <w:spacing w:val="1"/>
                <w:sz w:val="24"/>
              </w:rPr>
              <w:t xml:space="preserve"> </w:t>
            </w:r>
            <w:r>
              <w:rPr>
                <w:sz w:val="24"/>
              </w:rPr>
              <w:t>is</w:t>
            </w:r>
            <w:r>
              <w:rPr>
                <w:spacing w:val="-1"/>
                <w:sz w:val="24"/>
              </w:rPr>
              <w:t xml:space="preserve"> </w:t>
            </w:r>
            <w:r>
              <w:rPr>
                <w:sz w:val="24"/>
              </w:rPr>
              <w:t>located;</w:t>
            </w:r>
            <w:r>
              <w:rPr>
                <w:spacing w:val="-4"/>
                <w:sz w:val="24"/>
              </w:rPr>
              <w:t xml:space="preserve"> </w:t>
            </w:r>
            <w:r>
              <w:rPr>
                <w:sz w:val="24"/>
              </w:rPr>
              <w:t>and</w:t>
            </w:r>
          </w:p>
          <w:p w14:paraId="7E026FA0" w14:textId="77777777" w:rsidR="00BF13B8" w:rsidRDefault="00BF13B8">
            <w:pPr>
              <w:pStyle w:val="TableParagraph"/>
              <w:rPr>
                <w:b/>
                <w:sz w:val="24"/>
              </w:rPr>
            </w:pPr>
          </w:p>
          <w:p w14:paraId="3E814862" w14:textId="77777777" w:rsidR="00BF13B8" w:rsidRDefault="00EC3BA3" w:rsidP="004B5EB6">
            <w:pPr>
              <w:pStyle w:val="TableParagraph"/>
              <w:numPr>
                <w:ilvl w:val="0"/>
                <w:numId w:val="19"/>
              </w:numPr>
              <w:tabs>
                <w:tab w:val="left" w:pos="466"/>
              </w:tabs>
              <w:ind w:right="113" w:firstLine="0"/>
              <w:jc w:val="both"/>
              <w:rPr>
                <w:sz w:val="24"/>
              </w:rPr>
            </w:pPr>
            <w:r>
              <w:rPr>
                <w:sz w:val="24"/>
              </w:rPr>
              <w:t>the sale in any country of the products produced by the Goods. Such</w:t>
            </w:r>
            <w:r>
              <w:rPr>
                <w:spacing w:val="1"/>
                <w:sz w:val="24"/>
              </w:rPr>
              <w:t xml:space="preserve"> </w:t>
            </w:r>
            <w:r>
              <w:rPr>
                <w:sz w:val="24"/>
              </w:rPr>
              <w:t>indemnity shall not cover any use of the Goods or any part thereof other</w:t>
            </w:r>
            <w:r>
              <w:rPr>
                <w:spacing w:val="1"/>
                <w:sz w:val="24"/>
              </w:rPr>
              <w:t xml:space="preserve"> </w:t>
            </w:r>
            <w:r>
              <w:rPr>
                <w:sz w:val="24"/>
              </w:rPr>
              <w:t>than for the purpose indicated by or to be reasonably inferred from the</w:t>
            </w:r>
            <w:r>
              <w:rPr>
                <w:spacing w:val="1"/>
                <w:sz w:val="24"/>
              </w:rPr>
              <w:t xml:space="preserve"> </w:t>
            </w:r>
            <w:r>
              <w:rPr>
                <w:sz w:val="24"/>
              </w:rPr>
              <w:t>Contract, neither any infringement resulting from the use of the Goods or</w:t>
            </w:r>
            <w:r>
              <w:rPr>
                <w:spacing w:val="1"/>
                <w:sz w:val="24"/>
              </w:rPr>
              <w:t xml:space="preserve"> </w:t>
            </w:r>
            <w:r>
              <w:rPr>
                <w:sz w:val="24"/>
              </w:rPr>
              <w:t>any</w:t>
            </w:r>
            <w:r>
              <w:rPr>
                <w:spacing w:val="1"/>
                <w:sz w:val="24"/>
              </w:rPr>
              <w:t xml:space="preserve"> </w:t>
            </w:r>
            <w:r>
              <w:rPr>
                <w:sz w:val="24"/>
              </w:rPr>
              <w:t>part</w:t>
            </w:r>
            <w:r>
              <w:rPr>
                <w:spacing w:val="1"/>
                <w:sz w:val="24"/>
              </w:rPr>
              <w:t xml:space="preserve"> </w:t>
            </w:r>
            <w:r>
              <w:rPr>
                <w:sz w:val="24"/>
              </w:rPr>
              <w:t>thereof,</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products</w:t>
            </w:r>
            <w:r>
              <w:rPr>
                <w:spacing w:val="1"/>
                <w:sz w:val="24"/>
              </w:rPr>
              <w:t xml:space="preserve"> </w:t>
            </w:r>
            <w:r>
              <w:rPr>
                <w:sz w:val="24"/>
              </w:rPr>
              <w:t>produced</w:t>
            </w:r>
            <w:r>
              <w:rPr>
                <w:spacing w:val="1"/>
                <w:sz w:val="24"/>
              </w:rPr>
              <w:t xml:space="preserve"> </w:t>
            </w:r>
            <w:r>
              <w:rPr>
                <w:sz w:val="24"/>
              </w:rPr>
              <w:t>thereby</w:t>
            </w:r>
            <w:r>
              <w:rPr>
                <w:spacing w:val="1"/>
                <w:sz w:val="24"/>
              </w:rPr>
              <w:t xml:space="preserve"> </w:t>
            </w:r>
            <w:r>
              <w:rPr>
                <w:sz w:val="24"/>
              </w:rPr>
              <w:t>in</w:t>
            </w:r>
            <w:r>
              <w:rPr>
                <w:spacing w:val="1"/>
                <w:sz w:val="24"/>
              </w:rPr>
              <w:t xml:space="preserve"> </w:t>
            </w:r>
            <w:r>
              <w:rPr>
                <w:sz w:val="24"/>
              </w:rPr>
              <w:t>association</w:t>
            </w:r>
            <w:r>
              <w:rPr>
                <w:spacing w:val="1"/>
                <w:sz w:val="24"/>
              </w:rPr>
              <w:t xml:space="preserve"> </w:t>
            </w:r>
            <w:r>
              <w:rPr>
                <w:sz w:val="24"/>
              </w:rPr>
              <w:t>or</w:t>
            </w:r>
            <w:r>
              <w:rPr>
                <w:spacing w:val="1"/>
                <w:sz w:val="24"/>
              </w:rPr>
              <w:t xml:space="preserve"> </w:t>
            </w:r>
            <w:r>
              <w:rPr>
                <w:sz w:val="24"/>
              </w:rPr>
              <w:t>combination with any other equipment, plant, or materials not supplied by</w:t>
            </w:r>
            <w:r>
              <w:rPr>
                <w:spacing w:val="1"/>
                <w:sz w:val="24"/>
              </w:rPr>
              <w:t xml:space="preserve"> </w:t>
            </w:r>
            <w:r>
              <w:rPr>
                <w:sz w:val="24"/>
              </w:rPr>
              <w:t>the</w:t>
            </w:r>
            <w:r>
              <w:rPr>
                <w:spacing w:val="-2"/>
                <w:sz w:val="24"/>
              </w:rPr>
              <w:t xml:space="preserve"> </w:t>
            </w:r>
            <w:r>
              <w:rPr>
                <w:sz w:val="24"/>
              </w:rPr>
              <w:t>Supplier, pursuant</w:t>
            </w:r>
            <w:r>
              <w:rPr>
                <w:spacing w:val="-1"/>
                <w:sz w:val="24"/>
              </w:rPr>
              <w:t xml:space="preserve"> </w:t>
            </w:r>
            <w:r>
              <w:rPr>
                <w:sz w:val="24"/>
              </w:rPr>
              <w:t>to</w:t>
            </w:r>
            <w:r>
              <w:rPr>
                <w:spacing w:val="-5"/>
                <w:sz w:val="24"/>
              </w:rPr>
              <w:t xml:space="preserve"> </w:t>
            </w:r>
            <w:r>
              <w:rPr>
                <w:sz w:val="24"/>
              </w:rPr>
              <w:t>the</w:t>
            </w:r>
            <w:r>
              <w:rPr>
                <w:spacing w:val="3"/>
                <w:sz w:val="24"/>
              </w:rPr>
              <w:t xml:space="preserve"> </w:t>
            </w:r>
            <w:r>
              <w:rPr>
                <w:sz w:val="24"/>
              </w:rPr>
              <w:t>Contract.</w:t>
            </w:r>
          </w:p>
          <w:p w14:paraId="00C2A9CD" w14:textId="77777777" w:rsidR="00BF13B8" w:rsidRDefault="00EC3BA3">
            <w:pPr>
              <w:pStyle w:val="TableParagraph"/>
              <w:spacing w:before="4"/>
              <w:ind w:left="114" w:right="106"/>
              <w:jc w:val="both"/>
              <w:rPr>
                <w:sz w:val="24"/>
              </w:rPr>
            </w:pPr>
            <w:r>
              <w:rPr>
                <w:sz w:val="24"/>
              </w:rPr>
              <w:t>28.2</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proceedings</w:t>
            </w:r>
            <w:r>
              <w:rPr>
                <w:spacing w:val="1"/>
                <w:sz w:val="24"/>
              </w:rPr>
              <w:t xml:space="preserve"> </w:t>
            </w:r>
            <w:r>
              <w:rPr>
                <w:sz w:val="24"/>
              </w:rPr>
              <w:t>are</w:t>
            </w:r>
            <w:r>
              <w:rPr>
                <w:spacing w:val="1"/>
                <w:sz w:val="24"/>
              </w:rPr>
              <w:t xml:space="preserve"> </w:t>
            </w:r>
            <w:r>
              <w:rPr>
                <w:sz w:val="24"/>
              </w:rPr>
              <w:t>brought</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claim</w:t>
            </w:r>
            <w:r>
              <w:rPr>
                <w:spacing w:val="1"/>
                <w:sz w:val="24"/>
              </w:rPr>
              <w:t xml:space="preserve"> </w:t>
            </w:r>
            <w:r>
              <w:rPr>
                <w:sz w:val="24"/>
              </w:rPr>
              <w:t>is</w:t>
            </w:r>
            <w:r>
              <w:rPr>
                <w:spacing w:val="1"/>
                <w:sz w:val="24"/>
              </w:rPr>
              <w:t xml:space="preserve"> </w:t>
            </w:r>
            <w:r>
              <w:rPr>
                <w:sz w:val="24"/>
              </w:rPr>
              <w:t>made</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Purchaser arising out of the matters referred to in CC Sub-Clause 28.1, the</w:t>
            </w:r>
            <w:r>
              <w:rPr>
                <w:spacing w:val="1"/>
                <w:sz w:val="24"/>
              </w:rPr>
              <w:t xml:space="preserve"> </w:t>
            </w:r>
            <w:r>
              <w:rPr>
                <w:sz w:val="24"/>
              </w:rPr>
              <w:t>Purchaser</w:t>
            </w:r>
            <w:r>
              <w:rPr>
                <w:spacing w:val="75"/>
                <w:sz w:val="24"/>
              </w:rPr>
              <w:t xml:space="preserve"> </w:t>
            </w:r>
            <w:r>
              <w:rPr>
                <w:sz w:val="24"/>
              </w:rPr>
              <w:t>shall</w:t>
            </w:r>
            <w:r>
              <w:rPr>
                <w:spacing w:val="79"/>
                <w:sz w:val="24"/>
              </w:rPr>
              <w:t xml:space="preserve"> </w:t>
            </w:r>
            <w:r>
              <w:rPr>
                <w:sz w:val="24"/>
              </w:rPr>
              <w:t>promptly</w:t>
            </w:r>
            <w:r>
              <w:rPr>
                <w:spacing w:val="77"/>
                <w:sz w:val="24"/>
              </w:rPr>
              <w:t xml:space="preserve"> </w:t>
            </w:r>
            <w:r>
              <w:rPr>
                <w:sz w:val="24"/>
              </w:rPr>
              <w:t>give</w:t>
            </w:r>
            <w:r>
              <w:rPr>
                <w:spacing w:val="73"/>
                <w:sz w:val="24"/>
              </w:rPr>
              <w:t xml:space="preserve"> </w:t>
            </w:r>
            <w:r>
              <w:rPr>
                <w:sz w:val="24"/>
              </w:rPr>
              <w:t>the</w:t>
            </w:r>
            <w:r>
              <w:rPr>
                <w:spacing w:val="77"/>
                <w:sz w:val="24"/>
              </w:rPr>
              <w:t xml:space="preserve"> </w:t>
            </w:r>
            <w:r>
              <w:rPr>
                <w:sz w:val="24"/>
              </w:rPr>
              <w:t>Supplier</w:t>
            </w:r>
            <w:r>
              <w:rPr>
                <w:spacing w:val="76"/>
                <w:sz w:val="24"/>
              </w:rPr>
              <w:t xml:space="preserve"> </w:t>
            </w:r>
            <w:r>
              <w:rPr>
                <w:sz w:val="24"/>
              </w:rPr>
              <w:t>a</w:t>
            </w:r>
            <w:r>
              <w:rPr>
                <w:spacing w:val="72"/>
                <w:sz w:val="24"/>
              </w:rPr>
              <w:t xml:space="preserve"> </w:t>
            </w:r>
            <w:r>
              <w:rPr>
                <w:sz w:val="24"/>
              </w:rPr>
              <w:t>notice</w:t>
            </w:r>
            <w:r>
              <w:rPr>
                <w:spacing w:val="78"/>
                <w:sz w:val="24"/>
              </w:rPr>
              <w:t xml:space="preserve"> </w:t>
            </w:r>
            <w:r>
              <w:rPr>
                <w:sz w:val="24"/>
              </w:rPr>
              <w:t>thereof,</w:t>
            </w:r>
            <w:r>
              <w:rPr>
                <w:spacing w:val="78"/>
                <w:sz w:val="24"/>
              </w:rPr>
              <w:t xml:space="preserve"> </w:t>
            </w:r>
            <w:r>
              <w:rPr>
                <w:sz w:val="24"/>
              </w:rPr>
              <w:t>and</w:t>
            </w:r>
            <w:r>
              <w:rPr>
                <w:spacing w:val="76"/>
                <w:sz w:val="24"/>
              </w:rPr>
              <w:t xml:space="preserve"> </w:t>
            </w:r>
            <w:r>
              <w:rPr>
                <w:sz w:val="24"/>
              </w:rPr>
              <w:t>the</w:t>
            </w:r>
          </w:p>
          <w:p w14:paraId="46F8DAEA" w14:textId="77777777" w:rsidR="00BF13B8" w:rsidRDefault="00EC3BA3">
            <w:pPr>
              <w:pStyle w:val="TableParagraph"/>
              <w:spacing w:line="270" w:lineRule="exact"/>
              <w:ind w:left="114"/>
              <w:jc w:val="both"/>
              <w:rPr>
                <w:sz w:val="24"/>
              </w:rPr>
            </w:pPr>
            <w:r>
              <w:rPr>
                <w:sz w:val="24"/>
              </w:rPr>
              <w:t>Supplier may</w:t>
            </w:r>
            <w:r>
              <w:rPr>
                <w:spacing w:val="5"/>
                <w:sz w:val="24"/>
              </w:rPr>
              <w:t xml:space="preserve"> </w:t>
            </w:r>
            <w:r>
              <w:rPr>
                <w:sz w:val="24"/>
              </w:rPr>
              <w:t>at</w:t>
            </w:r>
            <w:r>
              <w:rPr>
                <w:spacing w:val="4"/>
                <w:sz w:val="24"/>
              </w:rPr>
              <w:t xml:space="preserve"> </w:t>
            </w:r>
            <w:r>
              <w:rPr>
                <w:sz w:val="24"/>
              </w:rPr>
              <w:t>its</w:t>
            </w:r>
            <w:r>
              <w:rPr>
                <w:spacing w:val="5"/>
                <w:sz w:val="24"/>
              </w:rPr>
              <w:t xml:space="preserve"> </w:t>
            </w:r>
            <w:r>
              <w:rPr>
                <w:sz w:val="24"/>
              </w:rPr>
              <w:t>own expense</w:t>
            </w:r>
            <w:r>
              <w:rPr>
                <w:spacing w:val="3"/>
                <w:sz w:val="24"/>
              </w:rPr>
              <w:t xml:space="preserve"> </w:t>
            </w:r>
            <w:r>
              <w:rPr>
                <w:sz w:val="24"/>
              </w:rPr>
              <w:t>and</w:t>
            </w:r>
            <w:r>
              <w:rPr>
                <w:spacing w:val="6"/>
                <w:sz w:val="24"/>
              </w:rPr>
              <w:t xml:space="preserve"> </w:t>
            </w:r>
            <w:r>
              <w:rPr>
                <w:sz w:val="24"/>
              </w:rPr>
              <w:t>in</w:t>
            </w:r>
            <w:r>
              <w:rPr>
                <w:spacing w:val="1"/>
                <w:sz w:val="24"/>
              </w:rPr>
              <w:t xml:space="preserve"> </w:t>
            </w:r>
            <w:r>
              <w:rPr>
                <w:sz w:val="24"/>
              </w:rPr>
              <w:t>the</w:t>
            </w:r>
            <w:r>
              <w:rPr>
                <w:spacing w:val="7"/>
                <w:sz w:val="24"/>
              </w:rPr>
              <w:t xml:space="preserve"> </w:t>
            </w:r>
            <w:r>
              <w:rPr>
                <w:sz w:val="24"/>
              </w:rPr>
              <w:t>Purchaser’s</w:t>
            </w:r>
            <w:r>
              <w:rPr>
                <w:spacing w:val="5"/>
                <w:sz w:val="24"/>
              </w:rPr>
              <w:t xml:space="preserve"> </w:t>
            </w:r>
            <w:r>
              <w:rPr>
                <w:sz w:val="24"/>
              </w:rPr>
              <w:t>name</w:t>
            </w:r>
            <w:r>
              <w:rPr>
                <w:spacing w:val="3"/>
                <w:sz w:val="24"/>
              </w:rPr>
              <w:t xml:space="preserve"> </w:t>
            </w:r>
            <w:r>
              <w:rPr>
                <w:sz w:val="24"/>
              </w:rPr>
              <w:t>conduct</w:t>
            </w:r>
            <w:r>
              <w:rPr>
                <w:spacing w:val="8"/>
                <w:sz w:val="24"/>
              </w:rPr>
              <w:t xml:space="preserve"> </w:t>
            </w:r>
            <w:r>
              <w:rPr>
                <w:sz w:val="24"/>
              </w:rPr>
              <w:t>such</w:t>
            </w:r>
          </w:p>
        </w:tc>
      </w:tr>
    </w:tbl>
    <w:p w14:paraId="30561197" w14:textId="77777777" w:rsidR="00BF13B8" w:rsidRDefault="00BF13B8">
      <w:pPr>
        <w:spacing w:line="270" w:lineRule="exac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6F68538F" w14:textId="77777777">
        <w:trPr>
          <w:trHeight w:val="7033"/>
        </w:trPr>
        <w:tc>
          <w:tcPr>
            <w:tcW w:w="1854" w:type="dxa"/>
          </w:tcPr>
          <w:p w14:paraId="70ED9F86" w14:textId="77777777" w:rsidR="00BF13B8" w:rsidRDefault="00BF13B8">
            <w:pPr>
              <w:pStyle w:val="TableParagraph"/>
              <w:rPr>
                <w:rFonts w:ascii="Times New Roman"/>
                <w:sz w:val="24"/>
              </w:rPr>
            </w:pPr>
          </w:p>
        </w:tc>
        <w:tc>
          <w:tcPr>
            <w:tcW w:w="7621" w:type="dxa"/>
          </w:tcPr>
          <w:p w14:paraId="670DD76E" w14:textId="77777777" w:rsidR="00BF13B8" w:rsidRDefault="00EC3BA3">
            <w:pPr>
              <w:pStyle w:val="TableParagraph"/>
              <w:spacing w:before="1"/>
              <w:ind w:left="114"/>
              <w:rPr>
                <w:sz w:val="24"/>
              </w:rPr>
            </w:pPr>
            <w:r>
              <w:rPr>
                <w:sz w:val="24"/>
              </w:rPr>
              <w:t>proceedings</w:t>
            </w:r>
            <w:r>
              <w:rPr>
                <w:spacing w:val="22"/>
                <w:sz w:val="24"/>
              </w:rPr>
              <w:t xml:space="preserve"> </w:t>
            </w:r>
            <w:r>
              <w:rPr>
                <w:sz w:val="24"/>
              </w:rPr>
              <w:t>or</w:t>
            </w:r>
            <w:r>
              <w:rPr>
                <w:spacing w:val="19"/>
                <w:sz w:val="24"/>
              </w:rPr>
              <w:t xml:space="preserve"> </w:t>
            </w:r>
            <w:r>
              <w:rPr>
                <w:sz w:val="24"/>
              </w:rPr>
              <w:t>claim</w:t>
            </w:r>
            <w:r>
              <w:rPr>
                <w:spacing w:val="21"/>
                <w:sz w:val="24"/>
              </w:rPr>
              <w:t xml:space="preserve"> </w:t>
            </w:r>
            <w:r>
              <w:rPr>
                <w:sz w:val="24"/>
              </w:rPr>
              <w:t>and</w:t>
            </w:r>
            <w:r>
              <w:rPr>
                <w:spacing w:val="19"/>
                <w:sz w:val="24"/>
              </w:rPr>
              <w:t xml:space="preserve"> </w:t>
            </w:r>
            <w:r>
              <w:rPr>
                <w:sz w:val="24"/>
              </w:rPr>
              <w:t>any</w:t>
            </w:r>
            <w:r>
              <w:rPr>
                <w:spacing w:val="22"/>
                <w:sz w:val="24"/>
              </w:rPr>
              <w:t xml:space="preserve"> </w:t>
            </w:r>
            <w:r>
              <w:rPr>
                <w:sz w:val="24"/>
              </w:rPr>
              <w:t>negotiations</w:t>
            </w:r>
            <w:r>
              <w:rPr>
                <w:spacing w:val="23"/>
                <w:sz w:val="24"/>
              </w:rPr>
              <w:t xml:space="preserve"> </w:t>
            </w:r>
            <w:r>
              <w:rPr>
                <w:sz w:val="24"/>
              </w:rPr>
              <w:t>for</w:t>
            </w:r>
            <w:r>
              <w:rPr>
                <w:spacing w:val="18"/>
                <w:sz w:val="24"/>
              </w:rPr>
              <w:t xml:space="preserve"> </w:t>
            </w:r>
            <w:r>
              <w:rPr>
                <w:sz w:val="24"/>
              </w:rPr>
              <w:t>the</w:t>
            </w:r>
            <w:r>
              <w:rPr>
                <w:spacing w:val="22"/>
                <w:sz w:val="24"/>
              </w:rPr>
              <w:t xml:space="preserve"> </w:t>
            </w:r>
            <w:r>
              <w:rPr>
                <w:sz w:val="24"/>
              </w:rPr>
              <w:t>settlement</w:t>
            </w:r>
            <w:r>
              <w:rPr>
                <w:spacing w:val="22"/>
                <w:sz w:val="24"/>
              </w:rPr>
              <w:t xml:space="preserve"> </w:t>
            </w:r>
            <w:r>
              <w:rPr>
                <w:sz w:val="24"/>
              </w:rPr>
              <w:t>of</w:t>
            </w:r>
            <w:r>
              <w:rPr>
                <w:spacing w:val="19"/>
                <w:sz w:val="24"/>
              </w:rPr>
              <w:t xml:space="preserve"> </w:t>
            </w:r>
            <w:r>
              <w:rPr>
                <w:sz w:val="24"/>
              </w:rPr>
              <w:t>any</w:t>
            </w:r>
            <w:r>
              <w:rPr>
                <w:spacing w:val="22"/>
                <w:sz w:val="24"/>
              </w:rPr>
              <w:t xml:space="preserve"> </w:t>
            </w:r>
            <w:r>
              <w:rPr>
                <w:sz w:val="24"/>
              </w:rPr>
              <w:t>such</w:t>
            </w:r>
            <w:r>
              <w:rPr>
                <w:spacing w:val="-51"/>
                <w:sz w:val="24"/>
              </w:rPr>
              <w:t xml:space="preserve"> </w:t>
            </w:r>
            <w:r>
              <w:rPr>
                <w:sz w:val="24"/>
              </w:rPr>
              <w:t>proceedings</w:t>
            </w:r>
            <w:r>
              <w:rPr>
                <w:spacing w:val="-1"/>
                <w:sz w:val="24"/>
              </w:rPr>
              <w:t xml:space="preserve"> </w:t>
            </w:r>
            <w:r>
              <w:rPr>
                <w:sz w:val="24"/>
              </w:rPr>
              <w:t>or</w:t>
            </w:r>
            <w:r>
              <w:rPr>
                <w:spacing w:val="1"/>
                <w:sz w:val="24"/>
              </w:rPr>
              <w:t xml:space="preserve"> </w:t>
            </w:r>
            <w:r>
              <w:rPr>
                <w:sz w:val="24"/>
              </w:rPr>
              <w:t>claim.</w:t>
            </w:r>
          </w:p>
          <w:p w14:paraId="190E8BA1" w14:textId="77777777" w:rsidR="00BF13B8" w:rsidRDefault="00BF13B8">
            <w:pPr>
              <w:pStyle w:val="TableParagraph"/>
              <w:rPr>
                <w:b/>
                <w:sz w:val="24"/>
              </w:rPr>
            </w:pPr>
          </w:p>
          <w:p w14:paraId="5E0F4BD8" w14:textId="77777777" w:rsidR="00BF13B8" w:rsidRDefault="00EC3BA3" w:rsidP="004B5EB6">
            <w:pPr>
              <w:pStyle w:val="TableParagraph"/>
              <w:numPr>
                <w:ilvl w:val="1"/>
                <w:numId w:val="18"/>
              </w:numPr>
              <w:tabs>
                <w:tab w:val="left" w:pos="624"/>
              </w:tabs>
              <w:ind w:right="109" w:firstLine="0"/>
              <w:jc w:val="both"/>
              <w:rPr>
                <w:sz w:val="24"/>
              </w:rPr>
            </w:pPr>
            <w:r>
              <w:rPr>
                <w:sz w:val="24"/>
              </w:rPr>
              <w:t>If the Supplier fails to notify the Purchaser within twenty-eight (28)</w:t>
            </w:r>
            <w:r>
              <w:rPr>
                <w:spacing w:val="1"/>
                <w:sz w:val="24"/>
              </w:rPr>
              <w:t xml:space="preserve"> </w:t>
            </w:r>
            <w:r>
              <w:rPr>
                <w:sz w:val="24"/>
              </w:rPr>
              <w:t>days</w:t>
            </w:r>
            <w:r>
              <w:rPr>
                <w:spacing w:val="1"/>
                <w:sz w:val="24"/>
              </w:rPr>
              <w:t xml:space="preserve"> </w:t>
            </w:r>
            <w:r>
              <w:rPr>
                <w:sz w:val="24"/>
              </w:rPr>
              <w:t>after</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notice</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intends</w:t>
            </w:r>
            <w:r>
              <w:rPr>
                <w:spacing w:val="1"/>
                <w:sz w:val="24"/>
              </w:rPr>
              <w:t xml:space="preserve"> </w:t>
            </w:r>
            <w:r>
              <w:rPr>
                <w:sz w:val="24"/>
              </w:rPr>
              <w:t>to</w:t>
            </w:r>
            <w:r>
              <w:rPr>
                <w:spacing w:val="1"/>
                <w:sz w:val="24"/>
              </w:rPr>
              <w:t xml:space="preserve"> </w:t>
            </w:r>
            <w:r>
              <w:rPr>
                <w:sz w:val="24"/>
              </w:rPr>
              <w:t>conduct</w:t>
            </w:r>
            <w:r>
              <w:rPr>
                <w:spacing w:val="1"/>
                <w:sz w:val="24"/>
              </w:rPr>
              <w:t xml:space="preserve"> </w:t>
            </w:r>
            <w:r>
              <w:rPr>
                <w:sz w:val="24"/>
              </w:rPr>
              <w:t>any</w:t>
            </w:r>
            <w:r>
              <w:rPr>
                <w:spacing w:val="1"/>
                <w:sz w:val="24"/>
              </w:rPr>
              <w:t xml:space="preserve"> </w:t>
            </w:r>
            <w:r>
              <w:rPr>
                <w:sz w:val="24"/>
              </w:rPr>
              <w:t>such</w:t>
            </w:r>
            <w:r>
              <w:rPr>
                <w:spacing w:val="1"/>
                <w:sz w:val="24"/>
              </w:rPr>
              <w:t xml:space="preserve"> </w:t>
            </w:r>
            <w:r>
              <w:rPr>
                <w:sz w:val="24"/>
              </w:rPr>
              <w:t>proceedings or claim, then the Purchaser shall be free to conduct the same</w:t>
            </w:r>
            <w:r>
              <w:rPr>
                <w:spacing w:val="1"/>
                <w:sz w:val="24"/>
              </w:rPr>
              <w:t xml:space="preserve"> </w:t>
            </w:r>
            <w:r>
              <w:rPr>
                <w:sz w:val="24"/>
              </w:rPr>
              <w:t>on</w:t>
            </w:r>
            <w:r>
              <w:rPr>
                <w:spacing w:val="-4"/>
                <w:sz w:val="24"/>
              </w:rPr>
              <w:t xml:space="preserve"> </w:t>
            </w:r>
            <w:r>
              <w:rPr>
                <w:sz w:val="24"/>
              </w:rPr>
              <w:t>its own</w:t>
            </w:r>
            <w:r>
              <w:rPr>
                <w:spacing w:val="-3"/>
                <w:sz w:val="24"/>
              </w:rPr>
              <w:t xml:space="preserve"> </w:t>
            </w:r>
            <w:r>
              <w:rPr>
                <w:sz w:val="24"/>
              </w:rPr>
              <w:t>behalf.</w:t>
            </w:r>
          </w:p>
          <w:p w14:paraId="0BDD8BB1" w14:textId="77777777" w:rsidR="00BF13B8" w:rsidRDefault="00BF13B8">
            <w:pPr>
              <w:pStyle w:val="TableParagraph"/>
              <w:spacing w:before="12"/>
              <w:rPr>
                <w:b/>
                <w:sz w:val="23"/>
              </w:rPr>
            </w:pPr>
          </w:p>
          <w:p w14:paraId="4D44C032" w14:textId="77777777" w:rsidR="00BF13B8" w:rsidRDefault="00EC3BA3" w:rsidP="004B5EB6">
            <w:pPr>
              <w:pStyle w:val="TableParagraph"/>
              <w:numPr>
                <w:ilvl w:val="1"/>
                <w:numId w:val="18"/>
              </w:numPr>
              <w:tabs>
                <w:tab w:val="left" w:pos="652"/>
              </w:tabs>
              <w:ind w:right="114" w:firstLine="0"/>
              <w:jc w:val="both"/>
              <w:rPr>
                <w:sz w:val="24"/>
              </w:rPr>
            </w:pPr>
            <w:r>
              <w:rPr>
                <w:sz w:val="24"/>
              </w:rPr>
              <w:t>The</w:t>
            </w:r>
            <w:r>
              <w:rPr>
                <w:spacing w:val="1"/>
                <w:sz w:val="24"/>
              </w:rPr>
              <w:t xml:space="preserve"> </w:t>
            </w:r>
            <w:r>
              <w:rPr>
                <w:sz w:val="24"/>
              </w:rPr>
              <w:t>Purchaser</w:t>
            </w:r>
            <w:r>
              <w:rPr>
                <w:spacing w:val="1"/>
                <w:sz w:val="24"/>
              </w:rPr>
              <w:t xml:space="preserve"> </w:t>
            </w:r>
            <w:r>
              <w:rPr>
                <w:sz w:val="24"/>
              </w:rPr>
              <w:t>shall,</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Supplier’s</w:t>
            </w:r>
            <w:r>
              <w:rPr>
                <w:spacing w:val="1"/>
                <w:sz w:val="24"/>
              </w:rPr>
              <w:t xml:space="preserve"> </w:t>
            </w:r>
            <w:r>
              <w:rPr>
                <w:sz w:val="24"/>
              </w:rPr>
              <w:t>request,</w:t>
            </w:r>
            <w:r>
              <w:rPr>
                <w:spacing w:val="1"/>
                <w:sz w:val="24"/>
              </w:rPr>
              <w:t xml:space="preserve"> </w:t>
            </w:r>
            <w:r>
              <w:rPr>
                <w:sz w:val="24"/>
              </w:rPr>
              <w:t>afford</w:t>
            </w:r>
            <w:r>
              <w:rPr>
                <w:spacing w:val="1"/>
                <w:sz w:val="24"/>
              </w:rPr>
              <w:t xml:space="preserve"> </w:t>
            </w:r>
            <w:r>
              <w:rPr>
                <w:sz w:val="24"/>
              </w:rPr>
              <w:t>all</w:t>
            </w:r>
            <w:r>
              <w:rPr>
                <w:spacing w:val="1"/>
                <w:sz w:val="24"/>
              </w:rPr>
              <w:t xml:space="preserve"> </w:t>
            </w:r>
            <w:r>
              <w:rPr>
                <w:sz w:val="24"/>
              </w:rPr>
              <w:t>available</w:t>
            </w:r>
            <w:r>
              <w:rPr>
                <w:spacing w:val="1"/>
                <w:sz w:val="24"/>
              </w:rPr>
              <w:t xml:space="preserve"> </w:t>
            </w:r>
            <w:r>
              <w:rPr>
                <w:sz w:val="24"/>
              </w:rPr>
              <w:t>assistance</w:t>
            </w:r>
            <w:r>
              <w:rPr>
                <w:spacing w:val="1"/>
                <w:sz w:val="24"/>
              </w:rPr>
              <w:t xml:space="preserve"> </w:t>
            </w:r>
            <w:r>
              <w:rPr>
                <w:sz w:val="24"/>
              </w:rPr>
              <w:t>to the Supplier in conducting</w:t>
            </w:r>
            <w:r>
              <w:rPr>
                <w:spacing w:val="1"/>
                <w:sz w:val="24"/>
              </w:rPr>
              <w:t xml:space="preserve"> </w:t>
            </w:r>
            <w:r>
              <w:rPr>
                <w:sz w:val="24"/>
              </w:rPr>
              <w:t>such proceedings</w:t>
            </w:r>
            <w:r>
              <w:rPr>
                <w:spacing w:val="54"/>
                <w:sz w:val="24"/>
              </w:rPr>
              <w:t xml:space="preserve"> </w:t>
            </w:r>
            <w:r>
              <w:rPr>
                <w:sz w:val="24"/>
              </w:rPr>
              <w:t>or claim, and</w:t>
            </w:r>
            <w:r>
              <w:rPr>
                <w:spacing w:val="1"/>
                <w:sz w:val="24"/>
              </w:rPr>
              <w:t xml:space="preserve"> </w:t>
            </w:r>
            <w:r>
              <w:rPr>
                <w:sz w:val="24"/>
              </w:rPr>
              <w:t>shall be reimbursed by the Supplier for all reasonable expenses incurred in</w:t>
            </w:r>
            <w:r>
              <w:rPr>
                <w:spacing w:val="1"/>
                <w:sz w:val="24"/>
              </w:rPr>
              <w:t xml:space="preserve"> </w:t>
            </w:r>
            <w:r>
              <w:rPr>
                <w:sz w:val="24"/>
              </w:rPr>
              <w:t>so</w:t>
            </w:r>
            <w:r>
              <w:rPr>
                <w:spacing w:val="-4"/>
                <w:sz w:val="24"/>
              </w:rPr>
              <w:t xml:space="preserve"> </w:t>
            </w:r>
            <w:r>
              <w:rPr>
                <w:sz w:val="24"/>
              </w:rPr>
              <w:t>doing.</w:t>
            </w:r>
          </w:p>
          <w:p w14:paraId="618E0F29" w14:textId="77777777" w:rsidR="00BF13B8" w:rsidRDefault="00BF13B8">
            <w:pPr>
              <w:pStyle w:val="TableParagraph"/>
              <w:spacing w:before="11"/>
              <w:rPr>
                <w:b/>
                <w:sz w:val="23"/>
              </w:rPr>
            </w:pPr>
          </w:p>
          <w:p w14:paraId="21E87F4C" w14:textId="77777777" w:rsidR="00BF13B8" w:rsidRDefault="00EC3BA3" w:rsidP="004B5EB6">
            <w:pPr>
              <w:pStyle w:val="TableParagraph"/>
              <w:numPr>
                <w:ilvl w:val="1"/>
                <w:numId w:val="18"/>
              </w:numPr>
              <w:tabs>
                <w:tab w:val="left" w:pos="609"/>
              </w:tabs>
              <w:spacing w:before="1"/>
              <w:ind w:right="104" w:firstLine="0"/>
              <w:jc w:val="both"/>
              <w:rPr>
                <w:sz w:val="24"/>
              </w:rPr>
            </w:pPr>
            <w:r>
              <w:rPr>
                <w:sz w:val="24"/>
              </w:rPr>
              <w:t>The Purchaser shall indemnify and hold harmless the Supplier and its</w:t>
            </w:r>
            <w:r>
              <w:rPr>
                <w:spacing w:val="1"/>
                <w:sz w:val="24"/>
              </w:rPr>
              <w:t xml:space="preserve"> </w:t>
            </w:r>
            <w:r>
              <w:rPr>
                <w:sz w:val="24"/>
              </w:rPr>
              <w:t>employees, officers, and Subcontractors from and against any and all suits,</w:t>
            </w:r>
            <w:r>
              <w:rPr>
                <w:spacing w:val="1"/>
                <w:sz w:val="24"/>
              </w:rPr>
              <w:t xml:space="preserve"> </w:t>
            </w:r>
            <w:r>
              <w:rPr>
                <w:sz w:val="24"/>
              </w:rPr>
              <w:t>actions or administrative proceedings, claims, demands, losses, damages,</w:t>
            </w:r>
            <w:r>
              <w:rPr>
                <w:spacing w:val="1"/>
                <w:sz w:val="24"/>
              </w:rPr>
              <w:t xml:space="preserve"> </w:t>
            </w:r>
            <w:r>
              <w:rPr>
                <w:sz w:val="24"/>
              </w:rPr>
              <w:t>costs, and expenses of any nature, including attorney’s fees and expenses,</w:t>
            </w:r>
            <w:r>
              <w:rPr>
                <w:spacing w:val="1"/>
                <w:sz w:val="24"/>
              </w:rPr>
              <w:t xml:space="preserve"> </w:t>
            </w:r>
            <w:r>
              <w:rPr>
                <w:sz w:val="24"/>
              </w:rPr>
              <w:t>which the Supplier may suffer as a result of any infringement or alleged</w:t>
            </w:r>
            <w:r>
              <w:rPr>
                <w:spacing w:val="1"/>
                <w:sz w:val="24"/>
              </w:rPr>
              <w:t xml:space="preserve"> </w:t>
            </w:r>
            <w:r>
              <w:rPr>
                <w:sz w:val="24"/>
              </w:rPr>
              <w:t>infringement of any patent,</w:t>
            </w:r>
            <w:r>
              <w:rPr>
                <w:spacing w:val="1"/>
                <w:sz w:val="24"/>
              </w:rPr>
              <w:t xml:space="preserve"> </w:t>
            </w:r>
            <w:r>
              <w:rPr>
                <w:sz w:val="24"/>
              </w:rPr>
              <w:t>utility model,</w:t>
            </w:r>
            <w:r>
              <w:rPr>
                <w:spacing w:val="1"/>
                <w:sz w:val="24"/>
              </w:rPr>
              <w:t xml:space="preserve"> </w:t>
            </w:r>
            <w:r>
              <w:rPr>
                <w:sz w:val="24"/>
              </w:rPr>
              <w:t>registered design,</w:t>
            </w:r>
            <w:r>
              <w:rPr>
                <w:spacing w:val="1"/>
                <w:sz w:val="24"/>
              </w:rPr>
              <w:t xml:space="preserve"> </w:t>
            </w:r>
            <w:r>
              <w:rPr>
                <w:sz w:val="24"/>
              </w:rPr>
              <w:t>trademark,</w:t>
            </w:r>
            <w:r>
              <w:rPr>
                <w:spacing w:val="1"/>
                <w:sz w:val="24"/>
              </w:rPr>
              <w:t xml:space="preserve"> </w:t>
            </w:r>
            <w:r>
              <w:rPr>
                <w:sz w:val="24"/>
              </w:rPr>
              <w:t>copyright,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intellectual</w:t>
            </w:r>
            <w:r>
              <w:rPr>
                <w:spacing w:val="1"/>
                <w:sz w:val="24"/>
              </w:rPr>
              <w:t xml:space="preserve"> </w:t>
            </w:r>
            <w:r>
              <w:rPr>
                <w:sz w:val="24"/>
              </w:rPr>
              <w:t>property</w:t>
            </w:r>
            <w:r>
              <w:rPr>
                <w:spacing w:val="1"/>
                <w:sz w:val="24"/>
              </w:rPr>
              <w:t xml:space="preserve"> </w:t>
            </w:r>
            <w:r>
              <w:rPr>
                <w:sz w:val="24"/>
              </w:rPr>
              <w:t>right</w:t>
            </w:r>
            <w:r>
              <w:rPr>
                <w:spacing w:val="1"/>
                <w:sz w:val="24"/>
              </w:rPr>
              <w:t xml:space="preserve"> </w:t>
            </w:r>
            <w:r>
              <w:rPr>
                <w:sz w:val="24"/>
              </w:rPr>
              <w:t>registered</w:t>
            </w:r>
            <w:r>
              <w:rPr>
                <w:spacing w:val="1"/>
                <w:sz w:val="24"/>
              </w:rPr>
              <w:t xml:space="preserve"> </w:t>
            </w:r>
            <w:r>
              <w:rPr>
                <w:sz w:val="24"/>
              </w:rPr>
              <w:t>or</w:t>
            </w:r>
            <w:r>
              <w:rPr>
                <w:spacing w:val="1"/>
                <w:sz w:val="24"/>
              </w:rPr>
              <w:t xml:space="preserve"> </w:t>
            </w:r>
            <w:r>
              <w:rPr>
                <w:sz w:val="24"/>
              </w:rPr>
              <w:t>otherwise</w:t>
            </w:r>
            <w:r>
              <w:rPr>
                <w:spacing w:val="1"/>
                <w:sz w:val="24"/>
              </w:rPr>
              <w:t xml:space="preserve"> </w:t>
            </w:r>
            <w:r>
              <w:rPr>
                <w:sz w:val="24"/>
              </w:rPr>
              <w:t>existing at the date of the Contract arising out of or in connection with any</w:t>
            </w:r>
            <w:r>
              <w:rPr>
                <w:spacing w:val="1"/>
                <w:sz w:val="24"/>
              </w:rPr>
              <w:t xml:space="preserve"> </w:t>
            </w:r>
            <w:r>
              <w:rPr>
                <w:sz w:val="24"/>
              </w:rPr>
              <w:t>design,</w:t>
            </w:r>
            <w:r>
              <w:rPr>
                <w:spacing w:val="1"/>
                <w:sz w:val="24"/>
              </w:rPr>
              <w:t xml:space="preserve"> </w:t>
            </w:r>
            <w:r>
              <w:rPr>
                <w:sz w:val="24"/>
              </w:rPr>
              <w:t>data,</w:t>
            </w:r>
            <w:r>
              <w:rPr>
                <w:spacing w:val="1"/>
                <w:sz w:val="24"/>
              </w:rPr>
              <w:t xml:space="preserve"> </w:t>
            </w:r>
            <w:r>
              <w:rPr>
                <w:sz w:val="24"/>
              </w:rPr>
              <w:t>drawing,</w:t>
            </w:r>
            <w:r>
              <w:rPr>
                <w:spacing w:val="1"/>
                <w:sz w:val="24"/>
              </w:rPr>
              <w:t xml:space="preserve"> </w:t>
            </w:r>
            <w:r>
              <w:rPr>
                <w:sz w:val="24"/>
              </w:rPr>
              <w:t>specification,</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documents</w:t>
            </w:r>
            <w:r>
              <w:rPr>
                <w:spacing w:val="1"/>
                <w:sz w:val="24"/>
              </w:rPr>
              <w:t xml:space="preserve"> </w:t>
            </w:r>
            <w:r>
              <w:rPr>
                <w:sz w:val="24"/>
              </w:rPr>
              <w:t>or</w:t>
            </w:r>
            <w:r>
              <w:rPr>
                <w:spacing w:val="1"/>
                <w:sz w:val="24"/>
              </w:rPr>
              <w:t xml:space="preserve"> </w:t>
            </w:r>
            <w:r>
              <w:rPr>
                <w:sz w:val="24"/>
              </w:rPr>
              <w:t>materials</w:t>
            </w:r>
            <w:r>
              <w:rPr>
                <w:spacing w:val="1"/>
                <w:sz w:val="24"/>
              </w:rPr>
              <w:t xml:space="preserve"> </w:t>
            </w:r>
            <w:r>
              <w:rPr>
                <w:sz w:val="24"/>
              </w:rPr>
              <w:t>provided</w:t>
            </w:r>
            <w:r>
              <w:rPr>
                <w:spacing w:val="-3"/>
                <w:sz w:val="24"/>
              </w:rPr>
              <w:t xml:space="preserve"> </w:t>
            </w:r>
            <w:r>
              <w:rPr>
                <w:sz w:val="24"/>
              </w:rPr>
              <w:t>or</w:t>
            </w:r>
            <w:r>
              <w:rPr>
                <w:spacing w:val="-4"/>
                <w:sz w:val="24"/>
              </w:rPr>
              <w:t xml:space="preserve"> </w:t>
            </w:r>
            <w:r>
              <w:rPr>
                <w:sz w:val="24"/>
              </w:rPr>
              <w:t>designed</w:t>
            </w:r>
            <w:r>
              <w:rPr>
                <w:spacing w:val="-3"/>
                <w:sz w:val="24"/>
              </w:rPr>
              <w:t xml:space="preserve"> </w:t>
            </w:r>
            <w:r>
              <w:rPr>
                <w:sz w:val="24"/>
              </w:rPr>
              <w:t>by or</w:t>
            </w:r>
            <w:r>
              <w:rPr>
                <w:spacing w:val="1"/>
                <w:sz w:val="24"/>
              </w:rPr>
              <w:t xml:space="preserve"> </w:t>
            </w:r>
            <w:r>
              <w:rPr>
                <w:sz w:val="24"/>
              </w:rPr>
              <w:t>on</w:t>
            </w:r>
            <w:r>
              <w:rPr>
                <w:spacing w:val="1"/>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Purchaser.</w:t>
            </w:r>
          </w:p>
        </w:tc>
      </w:tr>
      <w:tr w:rsidR="00BF13B8" w14:paraId="00A08B4A" w14:textId="77777777">
        <w:trPr>
          <w:trHeight w:val="4099"/>
        </w:trPr>
        <w:tc>
          <w:tcPr>
            <w:tcW w:w="1854" w:type="dxa"/>
          </w:tcPr>
          <w:p w14:paraId="105A83B2" w14:textId="77777777" w:rsidR="00BF13B8" w:rsidRDefault="00EC3BA3">
            <w:pPr>
              <w:pStyle w:val="TableParagraph"/>
              <w:spacing w:before="1"/>
              <w:ind w:left="115" w:right="345"/>
              <w:rPr>
                <w:b/>
                <w:sz w:val="24"/>
              </w:rPr>
            </w:pPr>
            <w:r>
              <w:rPr>
                <w:b/>
                <w:spacing w:val="-1"/>
                <w:sz w:val="24"/>
              </w:rPr>
              <w:t>29. Limitation</w:t>
            </w:r>
            <w:r>
              <w:rPr>
                <w:b/>
                <w:spacing w:val="-52"/>
                <w:sz w:val="24"/>
              </w:rPr>
              <w:t xml:space="preserve"> </w:t>
            </w:r>
            <w:r>
              <w:rPr>
                <w:b/>
                <w:sz w:val="24"/>
              </w:rPr>
              <w:t>of</w:t>
            </w:r>
            <w:r>
              <w:rPr>
                <w:b/>
                <w:spacing w:val="-3"/>
                <w:sz w:val="24"/>
              </w:rPr>
              <w:t xml:space="preserve"> </w:t>
            </w:r>
            <w:r>
              <w:rPr>
                <w:b/>
                <w:sz w:val="24"/>
              </w:rPr>
              <w:t>Liability</w:t>
            </w:r>
          </w:p>
        </w:tc>
        <w:tc>
          <w:tcPr>
            <w:tcW w:w="7621" w:type="dxa"/>
          </w:tcPr>
          <w:p w14:paraId="7B7B091F" w14:textId="77777777" w:rsidR="00BF13B8" w:rsidRDefault="00EC3BA3">
            <w:pPr>
              <w:pStyle w:val="TableParagraph"/>
              <w:spacing w:before="1"/>
              <w:ind w:left="114"/>
              <w:jc w:val="both"/>
              <w:rPr>
                <w:sz w:val="24"/>
              </w:rPr>
            </w:pPr>
            <w:r>
              <w:rPr>
                <w:sz w:val="24"/>
              </w:rPr>
              <w:t>29.1</w:t>
            </w:r>
            <w:r>
              <w:rPr>
                <w:spacing w:val="-6"/>
                <w:sz w:val="24"/>
              </w:rPr>
              <w:t xml:space="preserve"> </w:t>
            </w:r>
            <w:r>
              <w:rPr>
                <w:sz w:val="24"/>
              </w:rPr>
              <w:t>Except</w:t>
            </w:r>
            <w:r>
              <w:rPr>
                <w:spacing w:val="-3"/>
                <w:sz w:val="24"/>
              </w:rPr>
              <w:t xml:space="preserve"> </w:t>
            </w:r>
            <w:r>
              <w:rPr>
                <w:sz w:val="24"/>
              </w:rPr>
              <w:t>in</w:t>
            </w:r>
            <w:r>
              <w:rPr>
                <w:spacing w:val="-1"/>
                <w:sz w:val="24"/>
              </w:rPr>
              <w:t xml:space="preserve"> </w:t>
            </w:r>
            <w:r>
              <w:rPr>
                <w:sz w:val="24"/>
              </w:rPr>
              <w:t>cases</w:t>
            </w:r>
            <w:r>
              <w:rPr>
                <w:spacing w:val="-1"/>
                <w:sz w:val="24"/>
              </w:rPr>
              <w:t xml:space="preserve"> </w:t>
            </w:r>
            <w:r>
              <w:rPr>
                <w:sz w:val="24"/>
              </w:rPr>
              <w:t>of</w:t>
            </w:r>
            <w:r>
              <w:rPr>
                <w:spacing w:val="-5"/>
                <w:sz w:val="24"/>
              </w:rPr>
              <w:t xml:space="preserve"> </w:t>
            </w:r>
            <w:r>
              <w:rPr>
                <w:sz w:val="24"/>
              </w:rPr>
              <w:t>criminal</w:t>
            </w:r>
            <w:r>
              <w:rPr>
                <w:spacing w:val="-1"/>
                <w:sz w:val="24"/>
              </w:rPr>
              <w:t xml:space="preserve"> </w:t>
            </w:r>
            <w:r>
              <w:rPr>
                <w:sz w:val="24"/>
              </w:rPr>
              <w:t>negligence</w:t>
            </w:r>
            <w:r>
              <w:rPr>
                <w:spacing w:val="-3"/>
                <w:sz w:val="24"/>
              </w:rPr>
              <w:t xml:space="preserve"> </w:t>
            </w:r>
            <w:r>
              <w:rPr>
                <w:sz w:val="24"/>
              </w:rPr>
              <w:t>or</w:t>
            </w:r>
            <w:r>
              <w:rPr>
                <w:spacing w:val="-6"/>
                <w:sz w:val="24"/>
              </w:rPr>
              <w:t xml:space="preserve"> </w:t>
            </w:r>
            <w:r>
              <w:rPr>
                <w:sz w:val="24"/>
              </w:rPr>
              <w:t>willful</w:t>
            </w:r>
            <w:r>
              <w:rPr>
                <w:spacing w:val="-2"/>
                <w:sz w:val="24"/>
              </w:rPr>
              <w:t xml:space="preserve"> </w:t>
            </w:r>
            <w:r>
              <w:rPr>
                <w:sz w:val="24"/>
              </w:rPr>
              <w:t>misconduct,</w:t>
            </w:r>
          </w:p>
          <w:p w14:paraId="3A19D2B6" w14:textId="77777777" w:rsidR="00BF13B8" w:rsidRDefault="00BF13B8">
            <w:pPr>
              <w:pStyle w:val="TableParagraph"/>
              <w:rPr>
                <w:b/>
                <w:sz w:val="24"/>
              </w:rPr>
            </w:pPr>
          </w:p>
          <w:p w14:paraId="0BB5720D" w14:textId="77777777" w:rsidR="00BF13B8" w:rsidRDefault="00EC3BA3" w:rsidP="004B5EB6">
            <w:pPr>
              <w:pStyle w:val="TableParagraph"/>
              <w:numPr>
                <w:ilvl w:val="0"/>
                <w:numId w:val="17"/>
              </w:numPr>
              <w:tabs>
                <w:tab w:val="left" w:pos="456"/>
              </w:tabs>
              <w:ind w:right="109" w:firstLine="0"/>
              <w:jc w:val="both"/>
              <w:rPr>
                <w:sz w:val="24"/>
              </w:rPr>
            </w:pPr>
            <w:r>
              <w:rPr>
                <w:sz w:val="24"/>
              </w:rPr>
              <w:t>the Supplier shall not be liable to the Purchaser, whether in contract,</w:t>
            </w:r>
            <w:r>
              <w:rPr>
                <w:spacing w:val="1"/>
                <w:sz w:val="24"/>
              </w:rPr>
              <w:t xml:space="preserve"> </w:t>
            </w:r>
            <w:r>
              <w:rPr>
                <w:sz w:val="24"/>
              </w:rPr>
              <w:t>tort, or otherwise, for any indirect or consequential loss or damage, loss of</w:t>
            </w:r>
            <w:r>
              <w:rPr>
                <w:spacing w:val="1"/>
                <w:sz w:val="24"/>
              </w:rPr>
              <w:t xml:space="preserve"> </w:t>
            </w:r>
            <w:r>
              <w:rPr>
                <w:sz w:val="24"/>
              </w:rPr>
              <w:t>use, loss of production, or loss of profits or interest costs, provided that this</w:t>
            </w:r>
            <w:r>
              <w:rPr>
                <w:spacing w:val="-52"/>
                <w:sz w:val="24"/>
              </w:rPr>
              <w:t xml:space="preserve"> </w:t>
            </w:r>
            <w:r>
              <w:rPr>
                <w:sz w:val="24"/>
              </w:rPr>
              <w:t>exclusion shall not apply to any obligation of the Supplier to pay liquidated</w:t>
            </w:r>
            <w:r>
              <w:rPr>
                <w:spacing w:val="1"/>
                <w:sz w:val="24"/>
              </w:rPr>
              <w:t xml:space="preserve"> </w:t>
            </w:r>
            <w:r>
              <w:rPr>
                <w:sz w:val="24"/>
              </w:rPr>
              <w:t>damages to</w:t>
            </w:r>
            <w:r>
              <w:rPr>
                <w:spacing w:val="-4"/>
                <w:sz w:val="24"/>
              </w:rPr>
              <w:t xml:space="preserve"> </w:t>
            </w:r>
            <w:r>
              <w:rPr>
                <w:sz w:val="24"/>
              </w:rPr>
              <w:t>the</w:t>
            </w:r>
            <w:r>
              <w:rPr>
                <w:spacing w:val="-1"/>
                <w:sz w:val="24"/>
              </w:rPr>
              <w:t xml:space="preserve"> </w:t>
            </w:r>
            <w:r>
              <w:rPr>
                <w:sz w:val="24"/>
              </w:rPr>
              <w:t>Purchaser</w:t>
            </w:r>
            <w:r>
              <w:rPr>
                <w:spacing w:val="-4"/>
                <w:sz w:val="24"/>
              </w:rPr>
              <w:t xml:space="preserve"> </w:t>
            </w:r>
            <w:r>
              <w:rPr>
                <w:sz w:val="24"/>
              </w:rPr>
              <w:t>and</w:t>
            </w:r>
          </w:p>
          <w:p w14:paraId="4AE51FB5" w14:textId="77777777" w:rsidR="00BF13B8" w:rsidRDefault="00BF13B8">
            <w:pPr>
              <w:pStyle w:val="TableParagraph"/>
              <w:spacing w:before="11"/>
              <w:rPr>
                <w:b/>
                <w:sz w:val="23"/>
              </w:rPr>
            </w:pPr>
          </w:p>
          <w:p w14:paraId="52FE4B6E" w14:textId="77777777" w:rsidR="00BF13B8" w:rsidRDefault="00EC3BA3" w:rsidP="004B5EB6">
            <w:pPr>
              <w:pStyle w:val="TableParagraph"/>
              <w:numPr>
                <w:ilvl w:val="0"/>
                <w:numId w:val="17"/>
              </w:numPr>
              <w:tabs>
                <w:tab w:val="left" w:pos="456"/>
              </w:tabs>
              <w:spacing w:before="1"/>
              <w:ind w:right="105" w:firstLine="0"/>
              <w:jc w:val="both"/>
              <w:rPr>
                <w:sz w:val="24"/>
              </w:rPr>
            </w:pPr>
            <w:r>
              <w:rPr>
                <w:sz w:val="24"/>
              </w:rPr>
              <w:t>the aggregate liability of the Supplier to the Purchaser, whether under</w:t>
            </w:r>
            <w:r>
              <w:rPr>
                <w:spacing w:val="1"/>
                <w:sz w:val="24"/>
              </w:rPr>
              <w:t xml:space="preserve"> </w:t>
            </w:r>
            <w:r>
              <w:rPr>
                <w:sz w:val="24"/>
              </w:rPr>
              <w:t>the Contract, in tort or otherwise, shall not exceed the total Contract Price,</w:t>
            </w:r>
            <w:r>
              <w:rPr>
                <w:spacing w:val="1"/>
                <w:sz w:val="24"/>
              </w:rPr>
              <w:t xml:space="preserve"> </w:t>
            </w:r>
            <w:r>
              <w:rPr>
                <w:sz w:val="24"/>
              </w:rPr>
              <w:t>provided that this limitation shall</w:t>
            </w:r>
            <w:r>
              <w:rPr>
                <w:spacing w:val="1"/>
                <w:sz w:val="24"/>
              </w:rPr>
              <w:t xml:space="preserve"> </w:t>
            </w:r>
            <w:r>
              <w:rPr>
                <w:sz w:val="24"/>
              </w:rPr>
              <w:t>not apply to the cost of</w:t>
            </w:r>
            <w:r>
              <w:rPr>
                <w:spacing w:val="1"/>
                <w:sz w:val="24"/>
              </w:rPr>
              <w:t xml:space="preserve"> </w:t>
            </w:r>
            <w:r>
              <w:rPr>
                <w:sz w:val="24"/>
              </w:rPr>
              <w:t>repairing or</w:t>
            </w:r>
            <w:r>
              <w:rPr>
                <w:spacing w:val="1"/>
                <w:sz w:val="24"/>
              </w:rPr>
              <w:t xml:space="preserve"> </w:t>
            </w:r>
            <w:r>
              <w:rPr>
                <w:sz w:val="24"/>
              </w:rPr>
              <w:t>replacing</w:t>
            </w:r>
            <w:r>
              <w:rPr>
                <w:spacing w:val="1"/>
                <w:sz w:val="24"/>
              </w:rPr>
              <w:t xml:space="preserve"> </w:t>
            </w:r>
            <w:r>
              <w:rPr>
                <w:sz w:val="24"/>
              </w:rPr>
              <w:t>defective</w:t>
            </w:r>
            <w:r>
              <w:rPr>
                <w:spacing w:val="1"/>
                <w:sz w:val="24"/>
              </w:rPr>
              <w:t xml:space="preserve"> </w:t>
            </w:r>
            <w:r>
              <w:rPr>
                <w:sz w:val="24"/>
              </w:rPr>
              <w:t>equipment,</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obligation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to</w:t>
            </w:r>
            <w:r>
              <w:rPr>
                <w:spacing w:val="1"/>
                <w:sz w:val="24"/>
              </w:rPr>
              <w:t xml:space="preserve"> </w:t>
            </w:r>
            <w:r>
              <w:rPr>
                <w:sz w:val="24"/>
              </w:rPr>
              <w:t>indemnify</w:t>
            </w:r>
            <w:r>
              <w:rPr>
                <w:spacing w:val="-1"/>
                <w:sz w:val="24"/>
              </w:rPr>
              <w:t xml:space="preserve"> </w:t>
            </w:r>
            <w:r>
              <w:rPr>
                <w:sz w:val="24"/>
              </w:rPr>
              <w:t>the</w:t>
            </w:r>
            <w:r>
              <w:rPr>
                <w:spacing w:val="-2"/>
                <w:sz w:val="24"/>
              </w:rPr>
              <w:t xml:space="preserve"> </w:t>
            </w:r>
            <w:r>
              <w:rPr>
                <w:sz w:val="24"/>
              </w:rPr>
              <w:t>purchaser</w:t>
            </w:r>
            <w:r>
              <w:rPr>
                <w:spacing w:val="-4"/>
                <w:sz w:val="24"/>
              </w:rPr>
              <w:t xml:space="preserve"> </w:t>
            </w:r>
            <w:r>
              <w:rPr>
                <w:sz w:val="24"/>
              </w:rPr>
              <w:t>with</w:t>
            </w:r>
            <w:r>
              <w:rPr>
                <w:spacing w:val="-4"/>
                <w:sz w:val="24"/>
              </w:rPr>
              <w:t xml:space="preserve"> </w:t>
            </w:r>
            <w:r>
              <w:rPr>
                <w:sz w:val="24"/>
              </w:rPr>
              <w:t>respect</w:t>
            </w:r>
            <w:r>
              <w:rPr>
                <w:spacing w:val="-1"/>
                <w:sz w:val="24"/>
              </w:rPr>
              <w:t xml:space="preserve"> </w:t>
            </w:r>
            <w:r>
              <w:rPr>
                <w:sz w:val="24"/>
              </w:rPr>
              <w:t>to patent</w:t>
            </w:r>
            <w:r>
              <w:rPr>
                <w:spacing w:val="-1"/>
                <w:sz w:val="24"/>
              </w:rPr>
              <w:t xml:space="preserve"> </w:t>
            </w:r>
            <w:r>
              <w:rPr>
                <w:sz w:val="24"/>
              </w:rPr>
              <w:t>infringement</w:t>
            </w:r>
          </w:p>
        </w:tc>
      </w:tr>
      <w:tr w:rsidR="00BF13B8" w14:paraId="6BAB8D5A" w14:textId="77777777">
        <w:trPr>
          <w:trHeight w:val="3518"/>
        </w:trPr>
        <w:tc>
          <w:tcPr>
            <w:tcW w:w="1854" w:type="dxa"/>
          </w:tcPr>
          <w:p w14:paraId="2A0C3E92" w14:textId="77777777" w:rsidR="00BF13B8" w:rsidRDefault="00EC3BA3">
            <w:pPr>
              <w:pStyle w:val="TableParagraph"/>
              <w:spacing w:before="1"/>
              <w:ind w:left="115" w:right="386"/>
              <w:rPr>
                <w:b/>
                <w:sz w:val="24"/>
              </w:rPr>
            </w:pPr>
            <w:r>
              <w:rPr>
                <w:b/>
                <w:sz w:val="24"/>
              </w:rPr>
              <w:t>30.</w:t>
            </w:r>
            <w:r>
              <w:rPr>
                <w:b/>
                <w:spacing w:val="-10"/>
                <w:sz w:val="24"/>
              </w:rPr>
              <w:t xml:space="preserve"> </w:t>
            </w:r>
            <w:r>
              <w:rPr>
                <w:b/>
                <w:sz w:val="24"/>
              </w:rPr>
              <w:t>Change</w:t>
            </w:r>
            <w:r>
              <w:rPr>
                <w:b/>
                <w:spacing w:val="-9"/>
                <w:sz w:val="24"/>
              </w:rPr>
              <w:t xml:space="preserve"> </w:t>
            </w:r>
            <w:r>
              <w:rPr>
                <w:b/>
                <w:sz w:val="24"/>
              </w:rPr>
              <w:t>in</w:t>
            </w:r>
            <w:r>
              <w:rPr>
                <w:b/>
                <w:spacing w:val="-52"/>
                <w:sz w:val="24"/>
              </w:rPr>
              <w:t xml:space="preserve"> </w:t>
            </w:r>
            <w:r>
              <w:rPr>
                <w:b/>
                <w:sz w:val="24"/>
              </w:rPr>
              <w:t>Laws and</w:t>
            </w:r>
            <w:r>
              <w:rPr>
                <w:b/>
                <w:spacing w:val="1"/>
                <w:sz w:val="24"/>
              </w:rPr>
              <w:t xml:space="preserve"> </w:t>
            </w:r>
            <w:r>
              <w:rPr>
                <w:b/>
                <w:sz w:val="24"/>
              </w:rPr>
              <w:t>Regulations</w:t>
            </w:r>
          </w:p>
        </w:tc>
        <w:tc>
          <w:tcPr>
            <w:tcW w:w="7621" w:type="dxa"/>
          </w:tcPr>
          <w:p w14:paraId="32C932B8" w14:textId="77777777" w:rsidR="00BF13B8" w:rsidRDefault="00EC3BA3">
            <w:pPr>
              <w:pStyle w:val="TableParagraph"/>
              <w:spacing w:before="1"/>
              <w:ind w:left="114" w:right="107"/>
              <w:jc w:val="both"/>
              <w:rPr>
                <w:sz w:val="24"/>
              </w:rPr>
            </w:pPr>
            <w:r>
              <w:rPr>
                <w:sz w:val="24"/>
              </w:rPr>
              <w:t>30.1 Unless otherwise specified in the Contract, if after the date of 28 days</w:t>
            </w:r>
            <w:r>
              <w:rPr>
                <w:spacing w:val="1"/>
                <w:sz w:val="24"/>
              </w:rPr>
              <w:t xml:space="preserve"> </w:t>
            </w:r>
            <w:r>
              <w:rPr>
                <w:sz w:val="24"/>
              </w:rPr>
              <w:t>prior to date of Bid submission, any law, regulation, ordinance, order or</w:t>
            </w:r>
            <w:r>
              <w:rPr>
                <w:spacing w:val="1"/>
                <w:sz w:val="24"/>
              </w:rPr>
              <w:t xml:space="preserve"> </w:t>
            </w:r>
            <w:r>
              <w:rPr>
                <w:sz w:val="24"/>
              </w:rPr>
              <w:t>bylaw</w:t>
            </w:r>
            <w:r>
              <w:rPr>
                <w:spacing w:val="1"/>
                <w:sz w:val="24"/>
              </w:rPr>
              <w:t xml:space="preserve"> </w:t>
            </w:r>
            <w:r>
              <w:rPr>
                <w:sz w:val="24"/>
              </w:rPr>
              <w:t>having</w:t>
            </w:r>
            <w:r>
              <w:rPr>
                <w:spacing w:val="1"/>
                <w:sz w:val="24"/>
              </w:rPr>
              <w:t xml:space="preserve"> </w:t>
            </w:r>
            <w:r>
              <w:rPr>
                <w:sz w:val="24"/>
              </w:rPr>
              <w:t>the</w:t>
            </w:r>
            <w:r>
              <w:rPr>
                <w:spacing w:val="1"/>
                <w:sz w:val="24"/>
              </w:rPr>
              <w:t xml:space="preserve"> </w:t>
            </w:r>
            <w:r>
              <w:rPr>
                <w:sz w:val="24"/>
              </w:rPr>
              <w:t>force</w:t>
            </w:r>
            <w:r>
              <w:rPr>
                <w:spacing w:val="1"/>
                <w:sz w:val="24"/>
              </w:rPr>
              <w:t xml:space="preserve"> </w:t>
            </w:r>
            <w:r>
              <w:rPr>
                <w:sz w:val="24"/>
              </w:rPr>
              <w:t>of</w:t>
            </w:r>
            <w:r>
              <w:rPr>
                <w:spacing w:val="1"/>
                <w:sz w:val="24"/>
              </w:rPr>
              <w:t xml:space="preserve"> </w:t>
            </w:r>
            <w:r>
              <w:rPr>
                <w:sz w:val="24"/>
              </w:rPr>
              <w:t>law</w:t>
            </w:r>
            <w:r>
              <w:rPr>
                <w:spacing w:val="1"/>
                <w:sz w:val="24"/>
              </w:rPr>
              <w:t xml:space="preserve"> </w:t>
            </w:r>
            <w:r>
              <w:rPr>
                <w:sz w:val="24"/>
              </w:rPr>
              <w:t>is</w:t>
            </w:r>
            <w:r>
              <w:rPr>
                <w:spacing w:val="1"/>
                <w:sz w:val="24"/>
              </w:rPr>
              <w:t xml:space="preserve"> </w:t>
            </w:r>
            <w:r>
              <w:rPr>
                <w:sz w:val="24"/>
              </w:rPr>
              <w:t>enacted,</w:t>
            </w:r>
            <w:r>
              <w:rPr>
                <w:spacing w:val="1"/>
                <w:sz w:val="24"/>
              </w:rPr>
              <w:t xml:space="preserve"> </w:t>
            </w:r>
            <w:r>
              <w:rPr>
                <w:sz w:val="24"/>
              </w:rPr>
              <w:t>promulgated,</w:t>
            </w:r>
            <w:r>
              <w:rPr>
                <w:spacing w:val="1"/>
                <w:sz w:val="24"/>
              </w:rPr>
              <w:t xml:space="preserve"> </w:t>
            </w:r>
            <w:r>
              <w:rPr>
                <w:sz w:val="24"/>
              </w:rPr>
              <w:t>abrogated,</w:t>
            </w:r>
            <w:r>
              <w:rPr>
                <w:spacing w:val="1"/>
                <w:sz w:val="24"/>
              </w:rPr>
              <w:t xml:space="preserve"> </w:t>
            </w:r>
            <w:r>
              <w:rPr>
                <w:sz w:val="24"/>
              </w:rPr>
              <w:t>or</w:t>
            </w:r>
            <w:r>
              <w:rPr>
                <w:spacing w:val="1"/>
                <w:sz w:val="24"/>
              </w:rPr>
              <w:t xml:space="preserve"> </w:t>
            </w:r>
            <w:r>
              <w:rPr>
                <w:sz w:val="24"/>
              </w:rPr>
              <w:t>changed in Sri Lanka that subsequently affects the Delivery Date and/or the</w:t>
            </w:r>
            <w:r>
              <w:rPr>
                <w:spacing w:val="-52"/>
                <w:sz w:val="24"/>
              </w:rPr>
              <w:t xml:space="preserve"> </w:t>
            </w:r>
            <w:r>
              <w:rPr>
                <w:sz w:val="24"/>
              </w:rPr>
              <w:t>Contract</w:t>
            </w:r>
            <w:r>
              <w:rPr>
                <w:spacing w:val="1"/>
                <w:sz w:val="24"/>
              </w:rPr>
              <w:t xml:space="preserve"> </w:t>
            </w:r>
            <w:r>
              <w:rPr>
                <w:sz w:val="24"/>
              </w:rPr>
              <w:t>Price,</w:t>
            </w:r>
            <w:r>
              <w:rPr>
                <w:spacing w:val="1"/>
                <w:sz w:val="24"/>
              </w:rPr>
              <w:t xml:space="preserve"> </w:t>
            </w:r>
            <w:r>
              <w:rPr>
                <w:sz w:val="24"/>
              </w:rPr>
              <w:t>then</w:t>
            </w:r>
            <w:r>
              <w:rPr>
                <w:spacing w:val="1"/>
                <w:sz w:val="24"/>
              </w:rPr>
              <w:t xml:space="preserve"> </w:t>
            </w:r>
            <w:r>
              <w:rPr>
                <w:sz w:val="24"/>
              </w:rPr>
              <w:t>such</w:t>
            </w:r>
            <w:r>
              <w:rPr>
                <w:spacing w:val="1"/>
                <w:sz w:val="24"/>
              </w:rPr>
              <w:t xml:space="preserve"> </w:t>
            </w:r>
            <w:r>
              <w:rPr>
                <w:sz w:val="24"/>
              </w:rPr>
              <w:t>Delivery</w:t>
            </w:r>
            <w:r>
              <w:rPr>
                <w:spacing w:val="1"/>
                <w:sz w:val="24"/>
              </w:rPr>
              <w:t xml:space="preserve"> </w:t>
            </w:r>
            <w:r>
              <w:rPr>
                <w:sz w:val="24"/>
              </w:rPr>
              <w:t>Date</w:t>
            </w:r>
            <w:r>
              <w:rPr>
                <w:spacing w:val="1"/>
                <w:sz w:val="24"/>
              </w:rPr>
              <w:t xml:space="preserve"> </w:t>
            </w:r>
            <w:r>
              <w:rPr>
                <w:sz w:val="24"/>
              </w:rPr>
              <w:t>and/or</w:t>
            </w:r>
            <w:r>
              <w:rPr>
                <w:spacing w:val="1"/>
                <w:sz w:val="24"/>
              </w:rPr>
              <w:t xml:space="preserve"> </w:t>
            </w:r>
            <w:r>
              <w:rPr>
                <w:sz w:val="24"/>
              </w:rPr>
              <w:t>Contract</w:t>
            </w:r>
            <w:r>
              <w:rPr>
                <w:spacing w:val="1"/>
                <w:sz w:val="24"/>
              </w:rPr>
              <w:t xml:space="preserve"> </w:t>
            </w:r>
            <w:r>
              <w:rPr>
                <w:sz w:val="24"/>
              </w:rPr>
              <w:t>Price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correspondingly increased or decreased, to the extent that the Supplier has</w:t>
            </w:r>
            <w:r>
              <w:rPr>
                <w:spacing w:val="-52"/>
                <w:sz w:val="24"/>
              </w:rPr>
              <w:t xml:space="preserve"> </w:t>
            </w:r>
            <w:r>
              <w:rPr>
                <w:sz w:val="24"/>
              </w:rPr>
              <w:t>thereby been affected in the performance of any of its obligations under</w:t>
            </w:r>
            <w:r>
              <w:rPr>
                <w:spacing w:val="1"/>
                <w:sz w:val="24"/>
              </w:rPr>
              <w:t xml:space="preserve"> </w:t>
            </w:r>
            <w:r>
              <w:rPr>
                <w:sz w:val="24"/>
              </w:rPr>
              <w:t>the Contract. Notwithstanding the foregoing, such additional or reduced</w:t>
            </w:r>
            <w:r>
              <w:rPr>
                <w:spacing w:val="1"/>
                <w:sz w:val="24"/>
              </w:rPr>
              <w:t xml:space="preserve"> </w:t>
            </w:r>
            <w:r>
              <w:rPr>
                <w:sz w:val="24"/>
              </w:rPr>
              <w:t>cost shall not be separately paid or credited if the same has already been</w:t>
            </w:r>
            <w:r>
              <w:rPr>
                <w:spacing w:val="1"/>
                <w:sz w:val="24"/>
              </w:rPr>
              <w:t xml:space="preserve"> </w:t>
            </w:r>
            <w:r>
              <w:rPr>
                <w:sz w:val="24"/>
              </w:rPr>
              <w:t>accounted</w:t>
            </w:r>
            <w:r>
              <w:rPr>
                <w:spacing w:val="1"/>
                <w:sz w:val="24"/>
              </w:rPr>
              <w:t xml:space="preserve"> </w:t>
            </w:r>
            <w:r>
              <w:rPr>
                <w:sz w:val="24"/>
              </w:rPr>
              <w:t>for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adjustment</w:t>
            </w:r>
            <w:r>
              <w:rPr>
                <w:spacing w:val="1"/>
                <w:sz w:val="24"/>
              </w:rPr>
              <w:t xml:space="preserve"> </w:t>
            </w:r>
            <w:r>
              <w:rPr>
                <w:sz w:val="24"/>
              </w:rPr>
              <w:t>provisions</w:t>
            </w:r>
            <w:r>
              <w:rPr>
                <w:spacing w:val="1"/>
                <w:sz w:val="24"/>
              </w:rPr>
              <w:t xml:space="preserve"> </w:t>
            </w:r>
            <w:r>
              <w:rPr>
                <w:sz w:val="24"/>
              </w:rPr>
              <w:t>where</w:t>
            </w:r>
            <w:r>
              <w:rPr>
                <w:spacing w:val="1"/>
                <w:sz w:val="24"/>
              </w:rPr>
              <w:t xml:space="preserve"> </w:t>
            </w:r>
            <w:r>
              <w:rPr>
                <w:sz w:val="24"/>
              </w:rPr>
              <w:t>applicable,</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3"/>
                <w:sz w:val="24"/>
              </w:rPr>
              <w:t xml:space="preserve"> </w:t>
            </w:r>
            <w:r>
              <w:rPr>
                <w:sz w:val="24"/>
              </w:rPr>
              <w:t>CC</w:t>
            </w:r>
            <w:r>
              <w:rPr>
                <w:spacing w:val="-1"/>
                <w:sz w:val="24"/>
              </w:rPr>
              <w:t xml:space="preserve"> </w:t>
            </w:r>
            <w:r>
              <w:rPr>
                <w:sz w:val="24"/>
              </w:rPr>
              <w:t>Clause</w:t>
            </w:r>
            <w:r>
              <w:rPr>
                <w:spacing w:val="-1"/>
                <w:sz w:val="24"/>
              </w:rPr>
              <w:t xml:space="preserve"> </w:t>
            </w:r>
            <w:r>
              <w:rPr>
                <w:sz w:val="24"/>
              </w:rPr>
              <w:t>14.</w:t>
            </w:r>
          </w:p>
        </w:tc>
      </w:tr>
    </w:tbl>
    <w:p w14:paraId="2F5AA959" w14:textId="77777777" w:rsidR="00BF13B8" w:rsidRDefault="00BF13B8">
      <w:pPr>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644EAEAD" w14:textId="77777777">
        <w:trPr>
          <w:trHeight w:val="5569"/>
        </w:trPr>
        <w:tc>
          <w:tcPr>
            <w:tcW w:w="1854" w:type="dxa"/>
          </w:tcPr>
          <w:p w14:paraId="441F8FED" w14:textId="77777777" w:rsidR="00BF13B8" w:rsidRDefault="00EC3BA3">
            <w:pPr>
              <w:pStyle w:val="TableParagraph"/>
              <w:spacing w:before="1"/>
              <w:ind w:left="115" w:right="810"/>
              <w:rPr>
                <w:b/>
                <w:sz w:val="24"/>
              </w:rPr>
            </w:pPr>
            <w:r>
              <w:rPr>
                <w:b/>
                <w:spacing w:val="-1"/>
                <w:sz w:val="24"/>
              </w:rPr>
              <w:lastRenderedPageBreak/>
              <w:t>31. Force</w:t>
            </w:r>
            <w:r>
              <w:rPr>
                <w:b/>
                <w:spacing w:val="-52"/>
                <w:sz w:val="24"/>
              </w:rPr>
              <w:t xml:space="preserve"> </w:t>
            </w:r>
            <w:r>
              <w:rPr>
                <w:b/>
                <w:sz w:val="24"/>
              </w:rPr>
              <w:t>Majeure</w:t>
            </w:r>
          </w:p>
        </w:tc>
        <w:tc>
          <w:tcPr>
            <w:tcW w:w="7621" w:type="dxa"/>
          </w:tcPr>
          <w:p w14:paraId="09E153B6" w14:textId="77777777" w:rsidR="00BF13B8" w:rsidRDefault="00EC3BA3" w:rsidP="004B5EB6">
            <w:pPr>
              <w:pStyle w:val="TableParagraph"/>
              <w:numPr>
                <w:ilvl w:val="1"/>
                <w:numId w:val="16"/>
              </w:numPr>
              <w:tabs>
                <w:tab w:val="left" w:pos="657"/>
              </w:tabs>
              <w:spacing w:before="1"/>
              <w:ind w:right="112" w:firstLine="0"/>
              <w:jc w:val="both"/>
              <w:rPr>
                <w:sz w:val="24"/>
              </w:rPr>
            </w:pPr>
            <w:r>
              <w:rPr>
                <w:sz w:val="24"/>
              </w:rPr>
              <w:t>The</w:t>
            </w:r>
            <w:r>
              <w:rPr>
                <w:spacing w:val="1"/>
                <w:sz w:val="24"/>
              </w:rPr>
              <w:t xml:space="preserve"> </w:t>
            </w:r>
            <w:r>
              <w:rPr>
                <w:sz w:val="24"/>
              </w:rPr>
              <w:t>Supplier</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liable</w:t>
            </w:r>
            <w:r>
              <w:rPr>
                <w:spacing w:val="1"/>
                <w:sz w:val="24"/>
              </w:rPr>
              <w:t xml:space="preserve"> </w:t>
            </w:r>
            <w:r>
              <w:rPr>
                <w:sz w:val="24"/>
              </w:rPr>
              <w:t>for</w:t>
            </w:r>
            <w:r>
              <w:rPr>
                <w:spacing w:val="1"/>
                <w:sz w:val="24"/>
              </w:rPr>
              <w:t xml:space="preserve"> </w:t>
            </w:r>
            <w:r>
              <w:rPr>
                <w:sz w:val="24"/>
              </w:rPr>
              <w:t>forfeiture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Performance</w:t>
            </w:r>
            <w:r>
              <w:rPr>
                <w:spacing w:val="1"/>
                <w:sz w:val="24"/>
              </w:rPr>
              <w:t xml:space="preserve"> </w:t>
            </w:r>
            <w:r>
              <w:rPr>
                <w:sz w:val="24"/>
              </w:rPr>
              <w:t>Security, liquidated damages, or termination for default if and to the extent</w:t>
            </w:r>
            <w:r>
              <w:rPr>
                <w:spacing w:val="-52"/>
                <w:sz w:val="24"/>
              </w:rPr>
              <w:t xml:space="preserve"> </w:t>
            </w:r>
            <w:r>
              <w:rPr>
                <w:sz w:val="24"/>
              </w:rPr>
              <w:t>that its delay in performance or other failure to perform its obligations</w:t>
            </w:r>
            <w:r>
              <w:rPr>
                <w:spacing w:val="1"/>
                <w:sz w:val="24"/>
              </w:rPr>
              <w:t xml:space="preserve"> </w:t>
            </w:r>
            <w:r>
              <w:rPr>
                <w:sz w:val="24"/>
              </w:rPr>
              <w:t>under</w:t>
            </w:r>
            <w:r>
              <w:rPr>
                <w:spacing w:val="-5"/>
                <w:sz w:val="24"/>
              </w:rPr>
              <w:t xml:space="preserve"> </w:t>
            </w:r>
            <w:r>
              <w:rPr>
                <w:sz w:val="24"/>
              </w:rPr>
              <w:t>the</w:t>
            </w:r>
            <w:r>
              <w:rPr>
                <w:spacing w:val="2"/>
                <w:sz w:val="24"/>
              </w:rPr>
              <w:t xml:space="preserve"> </w:t>
            </w:r>
            <w:r>
              <w:rPr>
                <w:sz w:val="24"/>
              </w:rPr>
              <w:t>Contract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result</w:t>
            </w:r>
            <w:r>
              <w:rPr>
                <w:spacing w:val="-2"/>
                <w:sz w:val="24"/>
              </w:rPr>
              <w:t xml:space="preserve"> </w:t>
            </w:r>
            <w:r>
              <w:rPr>
                <w:sz w:val="24"/>
              </w:rPr>
              <w:t>of</w:t>
            </w:r>
            <w:r>
              <w:rPr>
                <w:spacing w:val="-3"/>
                <w:sz w:val="24"/>
              </w:rPr>
              <w:t xml:space="preserve"> </w:t>
            </w:r>
            <w:r>
              <w:rPr>
                <w:sz w:val="24"/>
              </w:rPr>
              <w:t>an</w:t>
            </w:r>
            <w:r>
              <w:rPr>
                <w:spacing w:val="1"/>
                <w:sz w:val="24"/>
              </w:rPr>
              <w:t xml:space="preserve"> </w:t>
            </w:r>
            <w:r>
              <w:rPr>
                <w:sz w:val="24"/>
              </w:rPr>
              <w:t>event</w:t>
            </w:r>
            <w:r>
              <w:rPr>
                <w:spacing w:val="-1"/>
                <w:sz w:val="24"/>
              </w:rPr>
              <w:t xml:space="preserve"> </w:t>
            </w:r>
            <w:r>
              <w:rPr>
                <w:sz w:val="24"/>
              </w:rPr>
              <w:t>of</w:t>
            </w:r>
            <w:r>
              <w:rPr>
                <w:spacing w:val="-4"/>
                <w:sz w:val="24"/>
              </w:rPr>
              <w:t xml:space="preserve"> </w:t>
            </w:r>
            <w:r>
              <w:rPr>
                <w:sz w:val="24"/>
              </w:rPr>
              <w:t>Force</w:t>
            </w:r>
            <w:r>
              <w:rPr>
                <w:spacing w:val="-1"/>
                <w:sz w:val="24"/>
              </w:rPr>
              <w:t xml:space="preserve"> </w:t>
            </w:r>
            <w:r>
              <w:rPr>
                <w:sz w:val="24"/>
              </w:rPr>
              <w:t>Majeure.</w:t>
            </w:r>
          </w:p>
          <w:p w14:paraId="24553414" w14:textId="77777777" w:rsidR="00BF13B8" w:rsidRDefault="00BF13B8">
            <w:pPr>
              <w:pStyle w:val="TableParagraph"/>
              <w:rPr>
                <w:b/>
                <w:sz w:val="24"/>
              </w:rPr>
            </w:pPr>
          </w:p>
          <w:p w14:paraId="73BB9743" w14:textId="77777777" w:rsidR="00BF13B8" w:rsidRDefault="00EC3BA3" w:rsidP="004B5EB6">
            <w:pPr>
              <w:pStyle w:val="TableParagraph"/>
              <w:numPr>
                <w:ilvl w:val="1"/>
                <w:numId w:val="16"/>
              </w:numPr>
              <w:tabs>
                <w:tab w:val="left" w:pos="652"/>
              </w:tabs>
              <w:ind w:right="112" w:firstLine="0"/>
              <w:jc w:val="both"/>
              <w:rPr>
                <w:sz w:val="24"/>
              </w:rPr>
            </w:pPr>
            <w:r>
              <w:rPr>
                <w:sz w:val="24"/>
              </w:rPr>
              <w:t>For</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Clause,</w:t>
            </w:r>
            <w:r>
              <w:rPr>
                <w:spacing w:val="1"/>
                <w:sz w:val="24"/>
              </w:rPr>
              <w:t xml:space="preserve"> </w:t>
            </w:r>
            <w:r>
              <w:rPr>
                <w:sz w:val="24"/>
              </w:rPr>
              <w:t>“Force</w:t>
            </w:r>
            <w:r>
              <w:rPr>
                <w:spacing w:val="1"/>
                <w:sz w:val="24"/>
              </w:rPr>
              <w:t xml:space="preserve"> </w:t>
            </w:r>
            <w:r>
              <w:rPr>
                <w:sz w:val="24"/>
              </w:rPr>
              <w:t>Majeure”</w:t>
            </w:r>
            <w:r>
              <w:rPr>
                <w:spacing w:val="1"/>
                <w:sz w:val="24"/>
              </w:rPr>
              <w:t xml:space="preserve"> </w:t>
            </w:r>
            <w:r>
              <w:rPr>
                <w:sz w:val="24"/>
              </w:rPr>
              <w:t>means</w:t>
            </w:r>
            <w:r>
              <w:rPr>
                <w:spacing w:val="1"/>
                <w:sz w:val="24"/>
              </w:rPr>
              <w:t xml:space="preserve"> </w:t>
            </w:r>
            <w:r>
              <w:rPr>
                <w:sz w:val="24"/>
              </w:rPr>
              <w:t>an</w:t>
            </w:r>
            <w:r>
              <w:rPr>
                <w:spacing w:val="1"/>
                <w:sz w:val="24"/>
              </w:rPr>
              <w:t xml:space="preserve"> </w:t>
            </w:r>
            <w:r>
              <w:rPr>
                <w:sz w:val="24"/>
              </w:rPr>
              <w:t>event</w:t>
            </w:r>
            <w:r>
              <w:rPr>
                <w:spacing w:val="1"/>
                <w:sz w:val="24"/>
              </w:rPr>
              <w:t xml:space="preserve"> </w:t>
            </w:r>
            <w:r>
              <w:rPr>
                <w:sz w:val="24"/>
              </w:rPr>
              <w:t>or</w:t>
            </w:r>
            <w:r>
              <w:rPr>
                <w:spacing w:val="1"/>
                <w:sz w:val="24"/>
              </w:rPr>
              <w:t xml:space="preserve"> </w:t>
            </w:r>
            <w:r>
              <w:rPr>
                <w:sz w:val="24"/>
              </w:rPr>
              <w:t>situation beyond</w:t>
            </w:r>
            <w:r>
              <w:rPr>
                <w:spacing w:val="1"/>
                <w:sz w:val="24"/>
              </w:rPr>
              <w:t xml:space="preserve"> </w:t>
            </w:r>
            <w:r>
              <w:rPr>
                <w:sz w:val="24"/>
              </w:rPr>
              <w:t>the control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Supplier that</w:t>
            </w:r>
            <w:r>
              <w:rPr>
                <w:spacing w:val="1"/>
                <w:sz w:val="24"/>
              </w:rPr>
              <w:t xml:space="preserve"> </w:t>
            </w:r>
            <w:r>
              <w:rPr>
                <w:sz w:val="24"/>
              </w:rPr>
              <w:t>is</w:t>
            </w:r>
            <w:r>
              <w:rPr>
                <w:spacing w:val="1"/>
                <w:sz w:val="24"/>
              </w:rPr>
              <w:t xml:space="preserve"> </w:t>
            </w:r>
            <w:r>
              <w:rPr>
                <w:sz w:val="24"/>
              </w:rPr>
              <w:t>not foreseeable,</w:t>
            </w:r>
            <w:r>
              <w:rPr>
                <w:spacing w:val="1"/>
                <w:sz w:val="24"/>
              </w:rPr>
              <w:t xml:space="preserve"> </w:t>
            </w:r>
            <w:r>
              <w:rPr>
                <w:sz w:val="24"/>
              </w:rPr>
              <w:t>is</w:t>
            </w:r>
            <w:r>
              <w:rPr>
                <w:spacing w:val="1"/>
                <w:sz w:val="24"/>
              </w:rPr>
              <w:t xml:space="preserve"> </w:t>
            </w:r>
            <w:r>
              <w:rPr>
                <w:sz w:val="24"/>
              </w:rPr>
              <w:t>unavoidable, and its origin is not due to negligence or lack of care on the</w:t>
            </w:r>
            <w:r>
              <w:rPr>
                <w:spacing w:val="1"/>
                <w:sz w:val="24"/>
              </w:rPr>
              <w:t xml:space="preserve"> </w:t>
            </w:r>
            <w:r>
              <w:rPr>
                <w:sz w:val="24"/>
              </w:rPr>
              <w:t>part of the Supplier. Such events may include, but not be limited to, acts of</w:t>
            </w:r>
            <w:r>
              <w:rPr>
                <w:spacing w:val="1"/>
                <w:sz w:val="24"/>
              </w:rPr>
              <w:t xml:space="preserve"> </w:t>
            </w:r>
            <w:r>
              <w:rPr>
                <w:sz w:val="24"/>
              </w:rPr>
              <w:t>the Purchaser in its sovereign capacity, wars or revolutions, fires, floods,</w:t>
            </w:r>
            <w:r>
              <w:rPr>
                <w:spacing w:val="1"/>
                <w:sz w:val="24"/>
              </w:rPr>
              <w:t xml:space="preserve"> </w:t>
            </w:r>
            <w:r>
              <w:rPr>
                <w:sz w:val="24"/>
              </w:rPr>
              <w:t>epidemics,</w:t>
            </w:r>
            <w:r>
              <w:rPr>
                <w:spacing w:val="-1"/>
                <w:sz w:val="24"/>
              </w:rPr>
              <w:t xml:space="preserve"> </w:t>
            </w:r>
            <w:r>
              <w:rPr>
                <w:sz w:val="24"/>
              </w:rPr>
              <w:t>quarantine</w:t>
            </w:r>
            <w:r>
              <w:rPr>
                <w:spacing w:val="-2"/>
                <w:sz w:val="24"/>
              </w:rPr>
              <w:t xml:space="preserve"> </w:t>
            </w:r>
            <w:r>
              <w:rPr>
                <w:sz w:val="24"/>
              </w:rPr>
              <w:t>restrictions, and</w:t>
            </w:r>
            <w:r>
              <w:rPr>
                <w:spacing w:val="-4"/>
                <w:sz w:val="24"/>
              </w:rPr>
              <w:t xml:space="preserve"> </w:t>
            </w:r>
            <w:r>
              <w:rPr>
                <w:sz w:val="24"/>
              </w:rPr>
              <w:t>freight</w:t>
            </w:r>
            <w:r>
              <w:rPr>
                <w:spacing w:val="-1"/>
                <w:sz w:val="24"/>
              </w:rPr>
              <w:t xml:space="preserve"> </w:t>
            </w:r>
            <w:r>
              <w:rPr>
                <w:sz w:val="24"/>
              </w:rPr>
              <w:t>embargoes.</w:t>
            </w:r>
          </w:p>
          <w:p w14:paraId="7EA6E7C9" w14:textId="77777777" w:rsidR="00BF13B8" w:rsidRDefault="00BF13B8">
            <w:pPr>
              <w:pStyle w:val="TableParagraph"/>
              <w:spacing w:before="11"/>
              <w:rPr>
                <w:b/>
                <w:sz w:val="23"/>
              </w:rPr>
            </w:pPr>
          </w:p>
          <w:p w14:paraId="6417135C" w14:textId="77777777" w:rsidR="00BF13B8" w:rsidRDefault="00EC3BA3" w:rsidP="004B5EB6">
            <w:pPr>
              <w:pStyle w:val="TableParagraph"/>
              <w:numPr>
                <w:ilvl w:val="1"/>
                <w:numId w:val="16"/>
              </w:numPr>
              <w:tabs>
                <w:tab w:val="left" w:pos="609"/>
              </w:tabs>
              <w:spacing w:before="1"/>
              <w:ind w:right="115" w:firstLine="0"/>
              <w:jc w:val="both"/>
              <w:rPr>
                <w:sz w:val="24"/>
              </w:rPr>
            </w:pPr>
            <w:r>
              <w:rPr>
                <w:sz w:val="24"/>
              </w:rPr>
              <w:t>If a Force Majeure situation arises, the Supplier shall promptly notify</w:t>
            </w:r>
            <w:r>
              <w:rPr>
                <w:spacing w:val="1"/>
                <w:sz w:val="24"/>
              </w:rPr>
              <w:t xml:space="preserve"> </w:t>
            </w:r>
            <w:r>
              <w:rPr>
                <w:sz w:val="24"/>
              </w:rPr>
              <w:t>the Purchaser in writing of such condition and the cause thereof. Unless</w:t>
            </w:r>
            <w:r>
              <w:rPr>
                <w:spacing w:val="1"/>
                <w:sz w:val="24"/>
              </w:rPr>
              <w:t xml:space="preserve"> </w:t>
            </w:r>
            <w:r>
              <w:rPr>
                <w:sz w:val="24"/>
              </w:rPr>
              <w:t>otherwise directed by the Purchaser in writing, the Supplier shall continue</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its</w:t>
            </w:r>
            <w:r>
              <w:rPr>
                <w:spacing w:val="1"/>
                <w:sz w:val="24"/>
              </w:rPr>
              <w:t xml:space="preserve"> </w:t>
            </w:r>
            <w:r>
              <w:rPr>
                <w:sz w:val="24"/>
              </w:rPr>
              <w:t>obligations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as</w:t>
            </w:r>
            <w:r>
              <w:rPr>
                <w:spacing w:val="1"/>
                <w:sz w:val="24"/>
              </w:rPr>
              <w:t xml:space="preserve"> </w:t>
            </w:r>
            <w:r>
              <w:rPr>
                <w:sz w:val="24"/>
              </w:rPr>
              <w:t>far</w:t>
            </w:r>
            <w:r>
              <w:rPr>
                <w:spacing w:val="1"/>
                <w:sz w:val="24"/>
              </w:rPr>
              <w:t xml:space="preserve"> </w:t>
            </w:r>
            <w:r>
              <w:rPr>
                <w:sz w:val="24"/>
              </w:rPr>
              <w:t>as</w:t>
            </w:r>
            <w:r>
              <w:rPr>
                <w:spacing w:val="1"/>
                <w:sz w:val="24"/>
              </w:rPr>
              <w:t xml:space="preserve"> </w:t>
            </w:r>
            <w:r>
              <w:rPr>
                <w:sz w:val="24"/>
              </w:rPr>
              <w:t>is</w:t>
            </w:r>
            <w:r>
              <w:rPr>
                <w:spacing w:val="1"/>
                <w:sz w:val="24"/>
              </w:rPr>
              <w:t xml:space="preserve"> </w:t>
            </w:r>
            <w:r>
              <w:rPr>
                <w:sz w:val="24"/>
              </w:rPr>
              <w:t>reasonably</w:t>
            </w:r>
            <w:r>
              <w:rPr>
                <w:spacing w:val="1"/>
                <w:sz w:val="24"/>
              </w:rPr>
              <w:t xml:space="preserve"> </w:t>
            </w:r>
            <w:r>
              <w:rPr>
                <w:sz w:val="24"/>
              </w:rPr>
              <w:t>practical, and shall seek all reasonable alternative means for performance</w:t>
            </w:r>
            <w:r>
              <w:rPr>
                <w:spacing w:val="1"/>
                <w:sz w:val="24"/>
              </w:rPr>
              <w:t xml:space="preserve"> </w:t>
            </w:r>
            <w:r>
              <w:rPr>
                <w:sz w:val="24"/>
              </w:rPr>
              <w:t>not</w:t>
            </w:r>
            <w:r>
              <w:rPr>
                <w:spacing w:val="-2"/>
                <w:sz w:val="24"/>
              </w:rPr>
              <w:t xml:space="preserve"> </w:t>
            </w:r>
            <w:r>
              <w:rPr>
                <w:sz w:val="24"/>
              </w:rPr>
              <w:t>prevented</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Force</w:t>
            </w:r>
            <w:r>
              <w:rPr>
                <w:spacing w:val="3"/>
                <w:sz w:val="24"/>
              </w:rPr>
              <w:t xml:space="preserve"> </w:t>
            </w:r>
            <w:r>
              <w:rPr>
                <w:sz w:val="24"/>
              </w:rPr>
              <w:t>Majeure</w:t>
            </w:r>
            <w:r>
              <w:rPr>
                <w:spacing w:val="-2"/>
                <w:sz w:val="24"/>
              </w:rPr>
              <w:t xml:space="preserve"> </w:t>
            </w:r>
            <w:r>
              <w:rPr>
                <w:sz w:val="24"/>
              </w:rPr>
              <w:t>event.</w:t>
            </w:r>
          </w:p>
        </w:tc>
      </w:tr>
      <w:tr w:rsidR="00BF13B8" w14:paraId="758AB0DB" w14:textId="77777777">
        <w:trPr>
          <w:trHeight w:val="8497"/>
        </w:trPr>
        <w:tc>
          <w:tcPr>
            <w:tcW w:w="1854" w:type="dxa"/>
          </w:tcPr>
          <w:p w14:paraId="398FFF29" w14:textId="77777777" w:rsidR="00BF13B8" w:rsidRDefault="00EC3BA3">
            <w:pPr>
              <w:pStyle w:val="TableParagraph"/>
              <w:spacing w:before="1"/>
              <w:ind w:left="115" w:right="366"/>
              <w:rPr>
                <w:b/>
                <w:sz w:val="24"/>
              </w:rPr>
            </w:pPr>
            <w:r>
              <w:rPr>
                <w:b/>
                <w:sz w:val="24"/>
              </w:rPr>
              <w:t>32. Change</w:t>
            </w:r>
            <w:r>
              <w:rPr>
                <w:b/>
                <w:spacing w:val="1"/>
                <w:sz w:val="24"/>
              </w:rPr>
              <w:t xml:space="preserve"> </w:t>
            </w:r>
            <w:r>
              <w:rPr>
                <w:b/>
                <w:sz w:val="24"/>
              </w:rPr>
              <w:t>Orders and</w:t>
            </w:r>
            <w:r>
              <w:rPr>
                <w:b/>
                <w:spacing w:val="1"/>
                <w:sz w:val="24"/>
              </w:rPr>
              <w:t xml:space="preserve"> </w:t>
            </w:r>
            <w:r>
              <w:rPr>
                <w:b/>
                <w:sz w:val="24"/>
              </w:rPr>
              <w:t>Contract</w:t>
            </w:r>
            <w:r>
              <w:rPr>
                <w:b/>
                <w:spacing w:val="1"/>
                <w:sz w:val="24"/>
              </w:rPr>
              <w:t xml:space="preserve"> </w:t>
            </w:r>
            <w:r>
              <w:rPr>
                <w:b/>
                <w:sz w:val="24"/>
              </w:rPr>
              <w:t>Amendments</w:t>
            </w:r>
          </w:p>
        </w:tc>
        <w:tc>
          <w:tcPr>
            <w:tcW w:w="7621" w:type="dxa"/>
          </w:tcPr>
          <w:p w14:paraId="643C9957" w14:textId="77777777" w:rsidR="00BF13B8" w:rsidRDefault="00EC3BA3">
            <w:pPr>
              <w:pStyle w:val="TableParagraph"/>
              <w:spacing w:before="1"/>
              <w:ind w:left="114" w:right="116"/>
              <w:jc w:val="both"/>
              <w:rPr>
                <w:sz w:val="24"/>
              </w:rPr>
            </w:pPr>
            <w:r>
              <w:rPr>
                <w:sz w:val="24"/>
              </w:rPr>
              <w:t>32.1 The Purchaser may at any time order the Supplier through notice in</w:t>
            </w:r>
            <w:r>
              <w:rPr>
                <w:spacing w:val="1"/>
                <w:sz w:val="24"/>
              </w:rPr>
              <w:t xml:space="preserve"> </w:t>
            </w:r>
            <w:r>
              <w:rPr>
                <w:sz w:val="24"/>
              </w:rPr>
              <w:t>accordance CC Clause 8, to make changes within the general scope of the</w:t>
            </w:r>
            <w:r>
              <w:rPr>
                <w:spacing w:val="1"/>
                <w:sz w:val="24"/>
              </w:rPr>
              <w:t xml:space="preserve"> </w:t>
            </w:r>
            <w:r>
              <w:rPr>
                <w:sz w:val="24"/>
              </w:rPr>
              <w:t>Contract</w:t>
            </w:r>
            <w:r>
              <w:rPr>
                <w:spacing w:val="-2"/>
                <w:sz w:val="24"/>
              </w:rPr>
              <w:t xml:space="preserve"> </w:t>
            </w:r>
            <w:r>
              <w:rPr>
                <w:sz w:val="24"/>
              </w:rPr>
              <w:t>in</w:t>
            </w:r>
            <w:r>
              <w:rPr>
                <w:spacing w:val="-3"/>
                <w:sz w:val="24"/>
              </w:rPr>
              <w:t xml:space="preserve"> </w:t>
            </w:r>
            <w:r>
              <w:rPr>
                <w:sz w:val="24"/>
              </w:rPr>
              <w:t>any one</w:t>
            </w:r>
            <w:r>
              <w:rPr>
                <w:spacing w:val="3"/>
                <w:sz w:val="24"/>
              </w:rPr>
              <w:t xml:space="preserve"> </w:t>
            </w:r>
            <w:r>
              <w:rPr>
                <w:sz w:val="24"/>
              </w:rPr>
              <w:t>or more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following:</w:t>
            </w:r>
          </w:p>
          <w:p w14:paraId="03D38975" w14:textId="77777777" w:rsidR="00BF13B8" w:rsidRDefault="00BF13B8">
            <w:pPr>
              <w:pStyle w:val="TableParagraph"/>
              <w:rPr>
                <w:b/>
                <w:sz w:val="24"/>
              </w:rPr>
            </w:pPr>
          </w:p>
          <w:p w14:paraId="654D01BA" w14:textId="77777777" w:rsidR="00BF13B8" w:rsidRDefault="00EC3BA3" w:rsidP="004B5EB6">
            <w:pPr>
              <w:pStyle w:val="TableParagraph"/>
              <w:numPr>
                <w:ilvl w:val="0"/>
                <w:numId w:val="15"/>
              </w:numPr>
              <w:tabs>
                <w:tab w:val="left" w:pos="432"/>
              </w:tabs>
              <w:ind w:right="113" w:firstLine="0"/>
              <w:jc w:val="both"/>
              <w:rPr>
                <w:sz w:val="24"/>
              </w:rPr>
            </w:pPr>
            <w:r>
              <w:rPr>
                <w:sz w:val="24"/>
              </w:rPr>
              <w:t>drawings, designs, or specifications, where Goods to be furnished under</w:t>
            </w:r>
            <w:r>
              <w:rPr>
                <w:spacing w:val="-52"/>
                <w:sz w:val="24"/>
              </w:rPr>
              <w:t xml:space="preserve"> </w:t>
            </w:r>
            <w:r>
              <w:rPr>
                <w:sz w:val="24"/>
              </w:rPr>
              <w:t>the</w:t>
            </w:r>
            <w:r>
              <w:rPr>
                <w:spacing w:val="-2"/>
                <w:sz w:val="24"/>
              </w:rPr>
              <w:t xml:space="preserve"> </w:t>
            </w:r>
            <w:r>
              <w:rPr>
                <w:sz w:val="24"/>
              </w:rPr>
              <w:t>Contract</w:t>
            </w:r>
            <w:r>
              <w:rPr>
                <w:spacing w:val="-2"/>
                <w:sz w:val="24"/>
              </w:rPr>
              <w:t xml:space="preserve"> </w:t>
            </w:r>
            <w:r>
              <w:rPr>
                <w:sz w:val="24"/>
              </w:rPr>
              <w:t>are</w:t>
            </w:r>
            <w:r>
              <w:rPr>
                <w:spacing w:val="-2"/>
                <w:sz w:val="24"/>
              </w:rPr>
              <w:t xml:space="preserve"> </w:t>
            </w:r>
            <w:r>
              <w:rPr>
                <w:sz w:val="24"/>
              </w:rPr>
              <w:t>to be</w:t>
            </w:r>
            <w:r>
              <w:rPr>
                <w:spacing w:val="-2"/>
                <w:sz w:val="24"/>
              </w:rPr>
              <w:t xml:space="preserve"> </w:t>
            </w:r>
            <w:r>
              <w:rPr>
                <w:sz w:val="24"/>
              </w:rPr>
              <w:t>specifically manufactured</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Purchaser;</w:t>
            </w:r>
          </w:p>
          <w:p w14:paraId="56482D90" w14:textId="77777777" w:rsidR="00BF13B8" w:rsidRDefault="00BF13B8">
            <w:pPr>
              <w:pStyle w:val="TableParagraph"/>
              <w:spacing w:before="12"/>
              <w:rPr>
                <w:b/>
                <w:sz w:val="23"/>
              </w:rPr>
            </w:pPr>
          </w:p>
          <w:p w14:paraId="2A08C3DB" w14:textId="77777777" w:rsidR="00BF13B8" w:rsidRDefault="00EC3BA3" w:rsidP="004B5EB6">
            <w:pPr>
              <w:pStyle w:val="TableParagraph"/>
              <w:numPr>
                <w:ilvl w:val="0"/>
                <w:numId w:val="15"/>
              </w:numPr>
              <w:tabs>
                <w:tab w:val="left" w:pos="437"/>
              </w:tabs>
              <w:ind w:left="436" w:hanging="323"/>
              <w:jc w:val="both"/>
              <w:rPr>
                <w:sz w:val="24"/>
              </w:rPr>
            </w:pPr>
            <w:r>
              <w:rPr>
                <w:sz w:val="24"/>
              </w:rPr>
              <w:t>the</w:t>
            </w:r>
            <w:r>
              <w:rPr>
                <w:spacing w:val="-2"/>
                <w:sz w:val="24"/>
              </w:rPr>
              <w:t xml:space="preserve"> </w:t>
            </w:r>
            <w:r>
              <w:rPr>
                <w:sz w:val="24"/>
              </w:rPr>
              <w:t>method</w:t>
            </w:r>
            <w:r>
              <w:rPr>
                <w:spacing w:val="-4"/>
                <w:sz w:val="24"/>
              </w:rPr>
              <w:t xml:space="preserve"> </w:t>
            </w:r>
            <w:r>
              <w:rPr>
                <w:sz w:val="24"/>
              </w:rPr>
              <w:t>of shipment</w:t>
            </w:r>
            <w:r>
              <w:rPr>
                <w:spacing w:val="-2"/>
                <w:sz w:val="24"/>
              </w:rPr>
              <w:t xml:space="preserve"> </w:t>
            </w:r>
            <w:r>
              <w:rPr>
                <w:sz w:val="24"/>
              </w:rPr>
              <w:t>or packing;</w:t>
            </w:r>
          </w:p>
          <w:p w14:paraId="2D4E7A88" w14:textId="77777777" w:rsidR="00BF13B8" w:rsidRDefault="00BF13B8">
            <w:pPr>
              <w:pStyle w:val="TableParagraph"/>
              <w:rPr>
                <w:b/>
                <w:sz w:val="24"/>
              </w:rPr>
            </w:pPr>
          </w:p>
          <w:p w14:paraId="36BF824E" w14:textId="77777777" w:rsidR="00BF13B8" w:rsidRDefault="00EC3BA3" w:rsidP="004B5EB6">
            <w:pPr>
              <w:pStyle w:val="TableParagraph"/>
              <w:numPr>
                <w:ilvl w:val="0"/>
                <w:numId w:val="15"/>
              </w:numPr>
              <w:tabs>
                <w:tab w:val="left" w:pos="413"/>
              </w:tabs>
              <w:ind w:left="412" w:hanging="299"/>
              <w:jc w:val="both"/>
              <w:rPr>
                <w:sz w:val="24"/>
              </w:rPr>
            </w:pPr>
            <w:r>
              <w:rPr>
                <w:sz w:val="24"/>
              </w:rPr>
              <w:t>the</w:t>
            </w:r>
            <w:r>
              <w:rPr>
                <w:spacing w:val="-1"/>
                <w:sz w:val="24"/>
              </w:rPr>
              <w:t xml:space="preserve"> </w:t>
            </w:r>
            <w:r>
              <w:rPr>
                <w:sz w:val="24"/>
              </w:rPr>
              <w:t>place</w:t>
            </w:r>
            <w:r>
              <w:rPr>
                <w:spacing w:val="-2"/>
                <w:sz w:val="24"/>
              </w:rPr>
              <w:t xml:space="preserve"> </w:t>
            </w:r>
            <w:r>
              <w:rPr>
                <w:sz w:val="24"/>
              </w:rPr>
              <w:t>of</w:t>
            </w:r>
            <w:r>
              <w:rPr>
                <w:spacing w:val="-3"/>
                <w:sz w:val="24"/>
              </w:rPr>
              <w:t xml:space="preserve"> </w:t>
            </w:r>
            <w:r>
              <w:rPr>
                <w:sz w:val="24"/>
              </w:rPr>
              <w:t>delivery;</w:t>
            </w:r>
            <w:r>
              <w:rPr>
                <w:spacing w:val="-4"/>
                <w:sz w:val="24"/>
              </w:rPr>
              <w:t xml:space="preserve"> </w:t>
            </w:r>
            <w:r>
              <w:rPr>
                <w:sz w:val="24"/>
              </w:rPr>
              <w:t>and</w:t>
            </w:r>
          </w:p>
          <w:p w14:paraId="6BF6CE70" w14:textId="77777777" w:rsidR="00BF13B8" w:rsidRDefault="00BF13B8">
            <w:pPr>
              <w:pStyle w:val="TableParagraph"/>
              <w:spacing w:before="12"/>
              <w:rPr>
                <w:b/>
                <w:sz w:val="23"/>
              </w:rPr>
            </w:pPr>
          </w:p>
          <w:p w14:paraId="765A924D" w14:textId="77777777" w:rsidR="00BF13B8" w:rsidRDefault="00EC3BA3" w:rsidP="004B5EB6">
            <w:pPr>
              <w:pStyle w:val="TableParagraph"/>
              <w:numPr>
                <w:ilvl w:val="0"/>
                <w:numId w:val="15"/>
              </w:numPr>
              <w:tabs>
                <w:tab w:val="left" w:pos="437"/>
              </w:tabs>
              <w:ind w:left="436" w:hanging="323"/>
              <w:jc w:val="both"/>
              <w:rPr>
                <w:sz w:val="24"/>
              </w:rPr>
            </w:pPr>
            <w:r>
              <w:rPr>
                <w:sz w:val="24"/>
              </w:rPr>
              <w:t>the</w:t>
            </w:r>
            <w:r>
              <w:rPr>
                <w:spacing w:val="-2"/>
                <w:sz w:val="24"/>
              </w:rPr>
              <w:t xml:space="preserve"> </w:t>
            </w:r>
            <w:r>
              <w:rPr>
                <w:sz w:val="24"/>
              </w:rPr>
              <w:t>Related</w:t>
            </w:r>
            <w:r>
              <w:rPr>
                <w:spacing w:val="-4"/>
                <w:sz w:val="24"/>
              </w:rPr>
              <w:t xml:space="preserve"> </w:t>
            </w:r>
            <w:r>
              <w:rPr>
                <w:sz w:val="24"/>
              </w:rPr>
              <w:t>Services to</w:t>
            </w:r>
            <w:r>
              <w:rPr>
                <w:spacing w:val="-5"/>
                <w:sz w:val="24"/>
              </w:rPr>
              <w:t xml:space="preserve"> </w:t>
            </w:r>
            <w:r>
              <w:rPr>
                <w:sz w:val="24"/>
              </w:rPr>
              <w:t>be</w:t>
            </w:r>
            <w:r>
              <w:rPr>
                <w:spacing w:val="-2"/>
                <w:sz w:val="24"/>
              </w:rPr>
              <w:t xml:space="preserve"> </w:t>
            </w:r>
            <w:r>
              <w:rPr>
                <w:sz w:val="24"/>
              </w:rPr>
              <w:t>provided</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Supplier.</w:t>
            </w:r>
          </w:p>
          <w:p w14:paraId="0BAB784E" w14:textId="77777777" w:rsidR="00BF13B8" w:rsidRDefault="00BF13B8">
            <w:pPr>
              <w:pStyle w:val="TableParagraph"/>
              <w:spacing w:before="11"/>
              <w:rPr>
                <w:b/>
                <w:sz w:val="23"/>
              </w:rPr>
            </w:pPr>
          </w:p>
          <w:p w14:paraId="4C330434" w14:textId="77777777" w:rsidR="00BF13B8" w:rsidRDefault="00EC3BA3" w:rsidP="004B5EB6">
            <w:pPr>
              <w:pStyle w:val="TableParagraph"/>
              <w:numPr>
                <w:ilvl w:val="1"/>
                <w:numId w:val="14"/>
              </w:numPr>
              <w:tabs>
                <w:tab w:val="left" w:pos="590"/>
              </w:tabs>
              <w:spacing w:before="1"/>
              <w:ind w:right="111" w:firstLine="0"/>
              <w:jc w:val="both"/>
              <w:rPr>
                <w:sz w:val="24"/>
              </w:rPr>
            </w:pPr>
            <w:r>
              <w:rPr>
                <w:sz w:val="24"/>
              </w:rPr>
              <w:t>If any such change causes an increase or decrease in the cost of, or the</w:t>
            </w:r>
            <w:r>
              <w:rPr>
                <w:spacing w:val="-52"/>
                <w:sz w:val="24"/>
              </w:rPr>
              <w:t xml:space="preserve"> </w:t>
            </w:r>
            <w:r>
              <w:rPr>
                <w:sz w:val="24"/>
              </w:rPr>
              <w:t>time required for, the Supplier’s performance of any provisions under the</w:t>
            </w:r>
            <w:r>
              <w:rPr>
                <w:spacing w:val="1"/>
                <w:sz w:val="24"/>
              </w:rPr>
              <w:t xml:space="preserve"> </w:t>
            </w:r>
            <w:r>
              <w:rPr>
                <w:sz w:val="24"/>
              </w:rPr>
              <w:t>Contract, an equitable adjustment shall be made in the Contract Price or in</w:t>
            </w:r>
            <w:r>
              <w:rPr>
                <w:spacing w:val="1"/>
                <w:sz w:val="24"/>
              </w:rPr>
              <w:t xml:space="preserve"> </w:t>
            </w:r>
            <w:r>
              <w:rPr>
                <w:sz w:val="24"/>
              </w:rPr>
              <w:t>the</w:t>
            </w:r>
            <w:r>
              <w:rPr>
                <w:spacing w:val="1"/>
                <w:sz w:val="24"/>
              </w:rPr>
              <w:t xml:space="preserve"> </w:t>
            </w:r>
            <w:r>
              <w:rPr>
                <w:sz w:val="24"/>
              </w:rPr>
              <w:t>Delivery/Completion</w:t>
            </w:r>
            <w:r>
              <w:rPr>
                <w:spacing w:val="1"/>
                <w:sz w:val="24"/>
              </w:rPr>
              <w:t xml:space="preserve"> </w:t>
            </w:r>
            <w:r>
              <w:rPr>
                <w:sz w:val="24"/>
              </w:rPr>
              <w:t>Schedule,</w:t>
            </w:r>
            <w:r>
              <w:rPr>
                <w:spacing w:val="1"/>
                <w:sz w:val="24"/>
              </w:rPr>
              <w:t xml:space="preserve"> </w:t>
            </w:r>
            <w:r>
              <w:rPr>
                <w:sz w:val="24"/>
              </w:rPr>
              <w:t>or</w:t>
            </w:r>
            <w:r>
              <w:rPr>
                <w:spacing w:val="1"/>
                <w:sz w:val="24"/>
              </w:rPr>
              <w:t xml:space="preserve"> </w:t>
            </w:r>
            <w:r>
              <w:rPr>
                <w:sz w:val="24"/>
              </w:rPr>
              <w:t>both,</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accordingly be amended. Any claims by the Supplier for adjustment under</w:t>
            </w:r>
            <w:r>
              <w:rPr>
                <w:spacing w:val="1"/>
                <w:sz w:val="24"/>
              </w:rPr>
              <w:t xml:space="preserve"> </w:t>
            </w:r>
            <w:r>
              <w:rPr>
                <w:sz w:val="24"/>
              </w:rPr>
              <w:t>this Clause must be asserted within twenty-eight (28) days from the date of</w:t>
            </w:r>
            <w:r>
              <w:rPr>
                <w:spacing w:val="-52"/>
                <w:sz w:val="24"/>
              </w:rPr>
              <w:t xml:space="preserve"> </w:t>
            </w:r>
            <w:r>
              <w:rPr>
                <w:sz w:val="24"/>
              </w:rPr>
              <w:t>the</w:t>
            </w:r>
            <w:r>
              <w:rPr>
                <w:spacing w:val="-2"/>
                <w:sz w:val="24"/>
              </w:rPr>
              <w:t xml:space="preserve"> </w:t>
            </w:r>
            <w:r>
              <w:rPr>
                <w:sz w:val="24"/>
              </w:rPr>
              <w:t>Supplier’s receipt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Purchaser’s</w:t>
            </w:r>
            <w:r>
              <w:rPr>
                <w:spacing w:val="-1"/>
                <w:sz w:val="24"/>
              </w:rPr>
              <w:t xml:space="preserve"> </w:t>
            </w:r>
            <w:r>
              <w:rPr>
                <w:sz w:val="24"/>
              </w:rPr>
              <w:t>change</w:t>
            </w:r>
            <w:r>
              <w:rPr>
                <w:spacing w:val="-1"/>
                <w:sz w:val="24"/>
              </w:rPr>
              <w:t xml:space="preserve"> </w:t>
            </w:r>
            <w:r>
              <w:rPr>
                <w:sz w:val="24"/>
              </w:rPr>
              <w:t>order.</w:t>
            </w:r>
          </w:p>
          <w:p w14:paraId="5C351DC0" w14:textId="77777777" w:rsidR="00BF13B8" w:rsidRDefault="00BF13B8">
            <w:pPr>
              <w:pStyle w:val="TableParagraph"/>
              <w:spacing w:before="11"/>
              <w:rPr>
                <w:b/>
                <w:sz w:val="23"/>
              </w:rPr>
            </w:pPr>
          </w:p>
          <w:p w14:paraId="7CC326F0" w14:textId="77777777" w:rsidR="00BF13B8" w:rsidRDefault="00EC3BA3" w:rsidP="004B5EB6">
            <w:pPr>
              <w:pStyle w:val="TableParagraph"/>
              <w:numPr>
                <w:ilvl w:val="1"/>
                <w:numId w:val="14"/>
              </w:numPr>
              <w:tabs>
                <w:tab w:val="left" w:pos="638"/>
              </w:tabs>
              <w:ind w:right="114" w:firstLine="0"/>
              <w:jc w:val="both"/>
              <w:rPr>
                <w:sz w:val="24"/>
              </w:rPr>
            </w:pPr>
            <w:r>
              <w:rPr>
                <w:sz w:val="24"/>
              </w:rPr>
              <w:t>Prices to be charged by the Supplier for any Related Services that</w:t>
            </w:r>
            <w:r>
              <w:rPr>
                <w:spacing w:val="1"/>
                <w:sz w:val="24"/>
              </w:rPr>
              <w:t xml:space="preserve"> </w:t>
            </w:r>
            <w:r>
              <w:rPr>
                <w:sz w:val="24"/>
              </w:rPr>
              <w:t>might be needed but which were not included in the Contract shall be</w:t>
            </w:r>
            <w:r>
              <w:rPr>
                <w:spacing w:val="1"/>
                <w:sz w:val="24"/>
              </w:rPr>
              <w:t xml:space="preserve"> </w:t>
            </w:r>
            <w:r>
              <w:rPr>
                <w:sz w:val="24"/>
              </w:rPr>
              <w:t>agreed upon in advance by the parties and shall not exceed the prevailing</w:t>
            </w:r>
            <w:r>
              <w:rPr>
                <w:spacing w:val="1"/>
                <w:sz w:val="24"/>
              </w:rPr>
              <w:t xml:space="preserve"> </w:t>
            </w:r>
            <w:r>
              <w:rPr>
                <w:sz w:val="24"/>
              </w:rPr>
              <w:t>rates charged</w:t>
            </w:r>
            <w:r>
              <w:rPr>
                <w:spacing w:val="-3"/>
                <w:sz w:val="24"/>
              </w:rPr>
              <w:t xml:space="preserve"> </w:t>
            </w:r>
            <w:r>
              <w:rPr>
                <w:sz w:val="24"/>
              </w:rPr>
              <w:t>to</w:t>
            </w:r>
            <w:r>
              <w:rPr>
                <w:spacing w:val="-5"/>
                <w:sz w:val="24"/>
              </w:rPr>
              <w:t xml:space="preserve"> </w:t>
            </w:r>
            <w:r>
              <w:rPr>
                <w:sz w:val="24"/>
              </w:rPr>
              <w:t>other</w:t>
            </w:r>
            <w:r>
              <w:rPr>
                <w:spacing w:val="-4"/>
                <w:sz w:val="24"/>
              </w:rPr>
              <w:t xml:space="preserve"> </w:t>
            </w:r>
            <w:r>
              <w:rPr>
                <w:sz w:val="24"/>
              </w:rPr>
              <w:t>parties by the</w:t>
            </w:r>
            <w:r>
              <w:rPr>
                <w:spacing w:val="-2"/>
                <w:sz w:val="24"/>
              </w:rPr>
              <w:t xml:space="preserve"> </w:t>
            </w:r>
            <w:r>
              <w:rPr>
                <w:sz w:val="24"/>
              </w:rPr>
              <w:t>Supplier</w:t>
            </w:r>
            <w:r>
              <w:rPr>
                <w:spacing w:val="1"/>
                <w:sz w:val="24"/>
              </w:rPr>
              <w:t xml:space="preserve"> </w:t>
            </w:r>
            <w:r>
              <w:rPr>
                <w:sz w:val="24"/>
              </w:rPr>
              <w:t>for</w:t>
            </w:r>
            <w:r>
              <w:rPr>
                <w:spacing w:val="5"/>
                <w:sz w:val="24"/>
              </w:rPr>
              <w:t xml:space="preserve"> </w:t>
            </w:r>
            <w:r>
              <w:rPr>
                <w:sz w:val="24"/>
              </w:rPr>
              <w:t>similar</w:t>
            </w:r>
            <w:r>
              <w:rPr>
                <w:spacing w:val="-5"/>
                <w:sz w:val="24"/>
              </w:rPr>
              <w:t xml:space="preserve"> </w:t>
            </w:r>
            <w:r>
              <w:rPr>
                <w:sz w:val="24"/>
              </w:rPr>
              <w:t>services.</w:t>
            </w:r>
          </w:p>
          <w:p w14:paraId="65B9BD5F" w14:textId="77777777" w:rsidR="00BF13B8" w:rsidRDefault="00BF13B8">
            <w:pPr>
              <w:pStyle w:val="TableParagraph"/>
              <w:rPr>
                <w:b/>
                <w:sz w:val="24"/>
              </w:rPr>
            </w:pPr>
          </w:p>
          <w:p w14:paraId="21A2CCD7" w14:textId="77777777" w:rsidR="00BF13B8" w:rsidRDefault="00EC3BA3" w:rsidP="004B5EB6">
            <w:pPr>
              <w:pStyle w:val="TableParagraph"/>
              <w:numPr>
                <w:ilvl w:val="1"/>
                <w:numId w:val="14"/>
              </w:numPr>
              <w:tabs>
                <w:tab w:val="left" w:pos="614"/>
              </w:tabs>
              <w:spacing w:line="244" w:lineRule="auto"/>
              <w:ind w:right="118" w:firstLine="0"/>
              <w:rPr>
                <w:sz w:val="24"/>
              </w:rPr>
            </w:pPr>
            <w:r>
              <w:rPr>
                <w:sz w:val="24"/>
              </w:rPr>
              <w:t>Subject</w:t>
            </w:r>
            <w:r>
              <w:rPr>
                <w:spacing w:val="22"/>
                <w:sz w:val="24"/>
              </w:rPr>
              <w:t xml:space="preserve"> </w:t>
            </w:r>
            <w:r>
              <w:rPr>
                <w:sz w:val="24"/>
              </w:rPr>
              <w:t>to</w:t>
            </w:r>
            <w:r>
              <w:rPr>
                <w:spacing w:val="24"/>
                <w:sz w:val="24"/>
              </w:rPr>
              <w:t xml:space="preserve"> </w:t>
            </w:r>
            <w:r>
              <w:rPr>
                <w:sz w:val="24"/>
              </w:rPr>
              <w:t>the</w:t>
            </w:r>
            <w:r>
              <w:rPr>
                <w:spacing w:val="23"/>
                <w:sz w:val="24"/>
              </w:rPr>
              <w:t xml:space="preserve"> </w:t>
            </w:r>
            <w:r>
              <w:rPr>
                <w:sz w:val="24"/>
              </w:rPr>
              <w:t>above,</w:t>
            </w:r>
            <w:r>
              <w:rPr>
                <w:spacing w:val="24"/>
                <w:sz w:val="24"/>
              </w:rPr>
              <w:t xml:space="preserve"> </w:t>
            </w:r>
            <w:r>
              <w:rPr>
                <w:sz w:val="24"/>
              </w:rPr>
              <w:t>no</w:t>
            </w:r>
            <w:r>
              <w:rPr>
                <w:spacing w:val="19"/>
                <w:sz w:val="24"/>
              </w:rPr>
              <w:t xml:space="preserve"> </w:t>
            </w:r>
            <w:r>
              <w:rPr>
                <w:sz w:val="24"/>
              </w:rPr>
              <w:t>variation</w:t>
            </w:r>
            <w:r>
              <w:rPr>
                <w:spacing w:val="21"/>
                <w:sz w:val="24"/>
              </w:rPr>
              <w:t xml:space="preserve"> </w:t>
            </w:r>
            <w:r>
              <w:rPr>
                <w:sz w:val="24"/>
              </w:rPr>
              <w:t>in</w:t>
            </w:r>
            <w:r>
              <w:rPr>
                <w:spacing w:val="20"/>
                <w:sz w:val="24"/>
              </w:rPr>
              <w:t xml:space="preserve"> </w:t>
            </w:r>
            <w:r>
              <w:rPr>
                <w:sz w:val="24"/>
              </w:rPr>
              <w:t>or</w:t>
            </w:r>
            <w:r>
              <w:rPr>
                <w:spacing w:val="19"/>
                <w:sz w:val="24"/>
              </w:rPr>
              <w:t xml:space="preserve"> </w:t>
            </w:r>
            <w:r>
              <w:rPr>
                <w:sz w:val="24"/>
              </w:rPr>
              <w:t>modification</w:t>
            </w:r>
            <w:r>
              <w:rPr>
                <w:spacing w:val="21"/>
                <w:sz w:val="24"/>
              </w:rPr>
              <w:t xml:space="preserve"> </w:t>
            </w:r>
            <w:r>
              <w:rPr>
                <w:sz w:val="24"/>
              </w:rPr>
              <w:t>of</w:t>
            </w:r>
            <w:r>
              <w:rPr>
                <w:spacing w:val="20"/>
                <w:sz w:val="24"/>
              </w:rPr>
              <w:t xml:space="preserve"> </w:t>
            </w:r>
            <w:r>
              <w:rPr>
                <w:sz w:val="24"/>
              </w:rPr>
              <w:t>the</w:t>
            </w:r>
            <w:r>
              <w:rPr>
                <w:spacing w:val="22"/>
                <w:sz w:val="24"/>
              </w:rPr>
              <w:t xml:space="preserve"> </w:t>
            </w:r>
            <w:r>
              <w:rPr>
                <w:sz w:val="24"/>
              </w:rPr>
              <w:t>terms</w:t>
            </w:r>
            <w:r>
              <w:rPr>
                <w:spacing w:val="24"/>
                <w:sz w:val="24"/>
              </w:rPr>
              <w:t xml:space="preserve"> </w:t>
            </w:r>
            <w:r>
              <w:rPr>
                <w:sz w:val="24"/>
              </w:rPr>
              <w:t>of</w:t>
            </w:r>
            <w:r>
              <w:rPr>
                <w:spacing w:val="-52"/>
                <w:sz w:val="24"/>
              </w:rPr>
              <w:t xml:space="preserve"> </w:t>
            </w:r>
            <w:r>
              <w:rPr>
                <w:sz w:val="24"/>
              </w:rPr>
              <w:t>the</w:t>
            </w:r>
            <w:r>
              <w:rPr>
                <w:spacing w:val="31"/>
                <w:sz w:val="24"/>
              </w:rPr>
              <w:t xml:space="preserve"> </w:t>
            </w:r>
            <w:r>
              <w:rPr>
                <w:sz w:val="24"/>
              </w:rPr>
              <w:t>Contract</w:t>
            </w:r>
            <w:r>
              <w:rPr>
                <w:spacing w:val="32"/>
                <w:sz w:val="24"/>
              </w:rPr>
              <w:t xml:space="preserve"> </w:t>
            </w:r>
            <w:r>
              <w:rPr>
                <w:sz w:val="24"/>
              </w:rPr>
              <w:t>shall</w:t>
            </w:r>
            <w:r>
              <w:rPr>
                <w:spacing w:val="32"/>
                <w:sz w:val="24"/>
              </w:rPr>
              <w:t xml:space="preserve"> </w:t>
            </w:r>
            <w:r>
              <w:rPr>
                <w:sz w:val="24"/>
              </w:rPr>
              <w:t>be</w:t>
            </w:r>
            <w:r>
              <w:rPr>
                <w:spacing w:val="32"/>
                <w:sz w:val="24"/>
              </w:rPr>
              <w:t xml:space="preserve"> </w:t>
            </w:r>
            <w:r>
              <w:rPr>
                <w:sz w:val="24"/>
              </w:rPr>
              <w:t>made</w:t>
            </w:r>
            <w:r>
              <w:rPr>
                <w:spacing w:val="32"/>
                <w:sz w:val="24"/>
              </w:rPr>
              <w:t xml:space="preserve"> </w:t>
            </w:r>
            <w:r>
              <w:rPr>
                <w:sz w:val="24"/>
              </w:rPr>
              <w:t>except</w:t>
            </w:r>
            <w:r>
              <w:rPr>
                <w:spacing w:val="36"/>
                <w:sz w:val="24"/>
              </w:rPr>
              <w:t xml:space="preserve"> </w:t>
            </w:r>
            <w:r>
              <w:rPr>
                <w:sz w:val="24"/>
              </w:rPr>
              <w:t>by</w:t>
            </w:r>
            <w:r>
              <w:rPr>
                <w:spacing w:val="33"/>
                <w:sz w:val="24"/>
              </w:rPr>
              <w:t xml:space="preserve"> </w:t>
            </w:r>
            <w:r>
              <w:rPr>
                <w:sz w:val="24"/>
              </w:rPr>
              <w:t>written</w:t>
            </w:r>
            <w:r>
              <w:rPr>
                <w:spacing w:val="31"/>
                <w:sz w:val="24"/>
              </w:rPr>
              <w:t xml:space="preserve"> </w:t>
            </w:r>
            <w:r>
              <w:rPr>
                <w:sz w:val="24"/>
              </w:rPr>
              <w:t>amendment</w:t>
            </w:r>
            <w:r>
              <w:rPr>
                <w:spacing w:val="31"/>
                <w:sz w:val="24"/>
              </w:rPr>
              <w:t xml:space="preserve"> </w:t>
            </w:r>
            <w:r>
              <w:rPr>
                <w:sz w:val="24"/>
              </w:rPr>
              <w:t>signed</w:t>
            </w:r>
            <w:r>
              <w:rPr>
                <w:spacing w:val="31"/>
                <w:sz w:val="24"/>
              </w:rPr>
              <w:t xml:space="preserve"> </w:t>
            </w:r>
            <w:r>
              <w:rPr>
                <w:sz w:val="24"/>
              </w:rPr>
              <w:t>by</w:t>
            </w:r>
            <w:r>
              <w:rPr>
                <w:spacing w:val="33"/>
                <w:sz w:val="24"/>
              </w:rPr>
              <w:t xml:space="preserve"> </w:t>
            </w:r>
            <w:r>
              <w:rPr>
                <w:sz w:val="24"/>
              </w:rPr>
              <w:t>the</w:t>
            </w:r>
          </w:p>
          <w:p w14:paraId="7D991A16" w14:textId="77777777" w:rsidR="00BF13B8" w:rsidRDefault="00EC3BA3">
            <w:pPr>
              <w:pStyle w:val="TableParagraph"/>
              <w:spacing w:line="263" w:lineRule="exact"/>
              <w:ind w:left="114"/>
              <w:rPr>
                <w:sz w:val="24"/>
              </w:rPr>
            </w:pPr>
            <w:r>
              <w:rPr>
                <w:sz w:val="24"/>
              </w:rPr>
              <w:t>parties.</w:t>
            </w:r>
          </w:p>
        </w:tc>
      </w:tr>
      <w:tr w:rsidR="00BF13B8" w14:paraId="44E9883F" w14:textId="77777777">
        <w:trPr>
          <w:trHeight w:val="585"/>
        </w:trPr>
        <w:tc>
          <w:tcPr>
            <w:tcW w:w="1854" w:type="dxa"/>
          </w:tcPr>
          <w:p w14:paraId="64AFACEE" w14:textId="77777777" w:rsidR="00BF13B8" w:rsidRDefault="00EC3BA3">
            <w:pPr>
              <w:pStyle w:val="TableParagraph"/>
              <w:spacing w:line="290" w:lineRule="atLeast"/>
              <w:ind w:left="115" w:right="292"/>
              <w:rPr>
                <w:b/>
                <w:sz w:val="24"/>
              </w:rPr>
            </w:pPr>
            <w:r>
              <w:rPr>
                <w:b/>
                <w:spacing w:val="-1"/>
                <w:sz w:val="24"/>
              </w:rPr>
              <w:t>33. Extensions</w:t>
            </w:r>
            <w:r>
              <w:rPr>
                <w:b/>
                <w:spacing w:val="-52"/>
                <w:sz w:val="24"/>
              </w:rPr>
              <w:t xml:space="preserve"> </w:t>
            </w:r>
            <w:r>
              <w:rPr>
                <w:b/>
                <w:sz w:val="24"/>
              </w:rPr>
              <w:t>of</w:t>
            </w:r>
            <w:r>
              <w:rPr>
                <w:b/>
                <w:spacing w:val="-2"/>
                <w:sz w:val="24"/>
              </w:rPr>
              <w:t xml:space="preserve"> </w:t>
            </w:r>
            <w:r>
              <w:rPr>
                <w:b/>
                <w:sz w:val="24"/>
              </w:rPr>
              <w:t>Time</w:t>
            </w:r>
          </w:p>
        </w:tc>
        <w:tc>
          <w:tcPr>
            <w:tcW w:w="7621" w:type="dxa"/>
          </w:tcPr>
          <w:p w14:paraId="428A0B8A" w14:textId="77777777" w:rsidR="00BF13B8" w:rsidRDefault="00EC3BA3">
            <w:pPr>
              <w:pStyle w:val="TableParagraph"/>
              <w:spacing w:line="290" w:lineRule="atLeast"/>
              <w:ind w:left="114"/>
              <w:rPr>
                <w:sz w:val="24"/>
              </w:rPr>
            </w:pPr>
            <w:r>
              <w:rPr>
                <w:sz w:val="24"/>
              </w:rPr>
              <w:t>33.1</w:t>
            </w:r>
            <w:r>
              <w:rPr>
                <w:spacing w:val="13"/>
                <w:sz w:val="24"/>
              </w:rPr>
              <w:t xml:space="preserve"> </w:t>
            </w:r>
            <w:r>
              <w:rPr>
                <w:sz w:val="24"/>
              </w:rPr>
              <w:t>If</w:t>
            </w:r>
            <w:r>
              <w:rPr>
                <w:spacing w:val="14"/>
                <w:sz w:val="24"/>
              </w:rPr>
              <w:t xml:space="preserve"> </w:t>
            </w:r>
            <w:r>
              <w:rPr>
                <w:sz w:val="24"/>
              </w:rPr>
              <w:t>at</w:t>
            </w:r>
            <w:r>
              <w:rPr>
                <w:spacing w:val="17"/>
                <w:sz w:val="24"/>
              </w:rPr>
              <w:t xml:space="preserve"> </w:t>
            </w:r>
            <w:r>
              <w:rPr>
                <w:sz w:val="24"/>
              </w:rPr>
              <w:t>any</w:t>
            </w:r>
            <w:r>
              <w:rPr>
                <w:spacing w:val="17"/>
                <w:sz w:val="24"/>
              </w:rPr>
              <w:t xml:space="preserve"> </w:t>
            </w:r>
            <w:r>
              <w:rPr>
                <w:sz w:val="24"/>
              </w:rPr>
              <w:t>time</w:t>
            </w:r>
            <w:r>
              <w:rPr>
                <w:spacing w:val="17"/>
                <w:sz w:val="24"/>
              </w:rPr>
              <w:t xml:space="preserve"> </w:t>
            </w:r>
            <w:r>
              <w:rPr>
                <w:sz w:val="24"/>
              </w:rPr>
              <w:t>during</w:t>
            </w:r>
            <w:r>
              <w:rPr>
                <w:spacing w:val="17"/>
                <w:sz w:val="24"/>
              </w:rPr>
              <w:t xml:space="preserve"> </w:t>
            </w:r>
            <w:r>
              <w:rPr>
                <w:sz w:val="24"/>
              </w:rPr>
              <w:t>performance</w:t>
            </w:r>
            <w:r>
              <w:rPr>
                <w:spacing w:val="17"/>
                <w:sz w:val="24"/>
              </w:rPr>
              <w:t xml:space="preserve"> </w:t>
            </w:r>
            <w:r>
              <w:rPr>
                <w:sz w:val="24"/>
              </w:rPr>
              <w:t>of</w:t>
            </w:r>
            <w:r>
              <w:rPr>
                <w:spacing w:val="18"/>
                <w:sz w:val="24"/>
              </w:rPr>
              <w:t xml:space="preserve"> </w:t>
            </w:r>
            <w:r>
              <w:rPr>
                <w:sz w:val="24"/>
              </w:rPr>
              <w:t>the</w:t>
            </w:r>
            <w:r>
              <w:rPr>
                <w:spacing w:val="16"/>
                <w:sz w:val="24"/>
              </w:rPr>
              <w:t xml:space="preserve"> </w:t>
            </w:r>
            <w:r>
              <w:rPr>
                <w:sz w:val="24"/>
              </w:rPr>
              <w:t>Contract,</w:t>
            </w:r>
            <w:r>
              <w:rPr>
                <w:spacing w:val="18"/>
                <w:sz w:val="24"/>
              </w:rPr>
              <w:t xml:space="preserve"> </w:t>
            </w:r>
            <w:r>
              <w:rPr>
                <w:sz w:val="24"/>
              </w:rPr>
              <w:t>the</w:t>
            </w:r>
            <w:r>
              <w:rPr>
                <w:spacing w:val="16"/>
                <w:sz w:val="24"/>
              </w:rPr>
              <w:t xml:space="preserve"> </w:t>
            </w:r>
            <w:r>
              <w:rPr>
                <w:sz w:val="24"/>
              </w:rPr>
              <w:t>Supplier</w:t>
            </w:r>
            <w:r>
              <w:rPr>
                <w:spacing w:val="14"/>
                <w:sz w:val="24"/>
              </w:rPr>
              <w:t xml:space="preserve"> </w:t>
            </w:r>
            <w:r>
              <w:rPr>
                <w:sz w:val="24"/>
              </w:rPr>
              <w:t>or</w:t>
            </w:r>
            <w:r>
              <w:rPr>
                <w:spacing w:val="13"/>
                <w:sz w:val="24"/>
              </w:rPr>
              <w:t xml:space="preserve"> </w:t>
            </w:r>
            <w:r>
              <w:rPr>
                <w:sz w:val="24"/>
              </w:rPr>
              <w:t>its</w:t>
            </w:r>
            <w:r>
              <w:rPr>
                <w:spacing w:val="-51"/>
                <w:sz w:val="24"/>
              </w:rPr>
              <w:t xml:space="preserve"> </w:t>
            </w:r>
            <w:r>
              <w:rPr>
                <w:sz w:val="24"/>
              </w:rPr>
              <w:t>subcontractors</w:t>
            </w:r>
            <w:r>
              <w:rPr>
                <w:spacing w:val="47"/>
                <w:sz w:val="24"/>
              </w:rPr>
              <w:t xml:space="preserve"> </w:t>
            </w:r>
            <w:r>
              <w:rPr>
                <w:sz w:val="24"/>
              </w:rPr>
              <w:t>should</w:t>
            </w:r>
            <w:r>
              <w:rPr>
                <w:spacing w:val="44"/>
                <w:sz w:val="24"/>
              </w:rPr>
              <w:t xml:space="preserve"> </w:t>
            </w:r>
            <w:r>
              <w:rPr>
                <w:sz w:val="24"/>
              </w:rPr>
              <w:t>encounter</w:t>
            </w:r>
            <w:r>
              <w:rPr>
                <w:spacing w:val="44"/>
                <w:sz w:val="24"/>
              </w:rPr>
              <w:t xml:space="preserve"> </w:t>
            </w:r>
            <w:r>
              <w:rPr>
                <w:sz w:val="24"/>
              </w:rPr>
              <w:t>conditions</w:t>
            </w:r>
            <w:r>
              <w:rPr>
                <w:spacing w:val="48"/>
                <w:sz w:val="24"/>
              </w:rPr>
              <w:t xml:space="preserve"> </w:t>
            </w:r>
            <w:r>
              <w:rPr>
                <w:sz w:val="24"/>
              </w:rPr>
              <w:t>impeding</w:t>
            </w:r>
            <w:r>
              <w:rPr>
                <w:spacing w:val="47"/>
                <w:sz w:val="24"/>
              </w:rPr>
              <w:t xml:space="preserve"> </w:t>
            </w:r>
            <w:r>
              <w:rPr>
                <w:sz w:val="24"/>
              </w:rPr>
              <w:t>timely</w:t>
            </w:r>
            <w:r>
              <w:rPr>
                <w:spacing w:val="47"/>
                <w:sz w:val="24"/>
              </w:rPr>
              <w:t xml:space="preserve"> </w:t>
            </w:r>
            <w:r>
              <w:rPr>
                <w:sz w:val="24"/>
              </w:rPr>
              <w:t>delivery</w:t>
            </w:r>
            <w:r>
              <w:rPr>
                <w:spacing w:val="47"/>
                <w:sz w:val="24"/>
              </w:rPr>
              <w:t xml:space="preserve"> </w:t>
            </w:r>
            <w:r>
              <w:rPr>
                <w:sz w:val="24"/>
              </w:rPr>
              <w:t>of</w:t>
            </w:r>
          </w:p>
        </w:tc>
      </w:tr>
    </w:tbl>
    <w:p w14:paraId="4E1CADEE" w14:textId="77777777" w:rsidR="00BF13B8" w:rsidRDefault="00BF13B8">
      <w:pPr>
        <w:spacing w:line="290" w:lineRule="atLeast"/>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6B4C7278" w14:textId="77777777">
        <w:trPr>
          <w:trHeight w:val="3807"/>
        </w:trPr>
        <w:tc>
          <w:tcPr>
            <w:tcW w:w="1854" w:type="dxa"/>
          </w:tcPr>
          <w:p w14:paraId="3D496385" w14:textId="77777777" w:rsidR="00BF13B8" w:rsidRDefault="00BF13B8">
            <w:pPr>
              <w:pStyle w:val="TableParagraph"/>
              <w:rPr>
                <w:rFonts w:ascii="Times New Roman"/>
                <w:sz w:val="24"/>
              </w:rPr>
            </w:pPr>
          </w:p>
        </w:tc>
        <w:tc>
          <w:tcPr>
            <w:tcW w:w="7621" w:type="dxa"/>
          </w:tcPr>
          <w:p w14:paraId="437BB9E9" w14:textId="77777777" w:rsidR="00BF13B8" w:rsidRDefault="00EC3BA3">
            <w:pPr>
              <w:pStyle w:val="TableParagraph"/>
              <w:spacing w:before="1"/>
              <w:ind w:left="114" w:right="112"/>
              <w:jc w:val="both"/>
              <w:rPr>
                <w:sz w:val="24"/>
              </w:rPr>
            </w:pPr>
            <w:r>
              <w:rPr>
                <w:sz w:val="24"/>
              </w:rPr>
              <w:t>the Goods or completion of Related Services pursuant to CC Clause 12, the</w:t>
            </w:r>
            <w:r>
              <w:rPr>
                <w:spacing w:val="1"/>
                <w:sz w:val="24"/>
              </w:rPr>
              <w:t xml:space="preserve"> </w:t>
            </w:r>
            <w:r>
              <w:rPr>
                <w:sz w:val="24"/>
              </w:rPr>
              <w:t>Supplier shall promptly notify the Purchaser in writing of the delay, its likely</w:t>
            </w:r>
            <w:r>
              <w:rPr>
                <w:spacing w:val="-52"/>
                <w:sz w:val="24"/>
              </w:rPr>
              <w:t xml:space="preserve"> </w:t>
            </w:r>
            <w:r>
              <w:rPr>
                <w:sz w:val="24"/>
              </w:rPr>
              <w:t>duration,</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cause.</w:t>
            </w:r>
            <w:r>
              <w:rPr>
                <w:spacing w:val="1"/>
                <w:sz w:val="24"/>
              </w:rPr>
              <w:t xml:space="preserve"> </w:t>
            </w:r>
            <w:r>
              <w:rPr>
                <w:sz w:val="24"/>
              </w:rPr>
              <w:t>As</w:t>
            </w:r>
            <w:r>
              <w:rPr>
                <w:spacing w:val="1"/>
                <w:sz w:val="24"/>
              </w:rPr>
              <w:t xml:space="preserve"> </w:t>
            </w:r>
            <w:r>
              <w:rPr>
                <w:sz w:val="24"/>
              </w:rPr>
              <w:t>soon</w:t>
            </w:r>
            <w:r>
              <w:rPr>
                <w:spacing w:val="1"/>
                <w:sz w:val="24"/>
              </w:rPr>
              <w:t xml:space="preserve"> </w:t>
            </w:r>
            <w:r>
              <w:rPr>
                <w:sz w:val="24"/>
              </w:rPr>
              <w:t>as</w:t>
            </w:r>
            <w:r>
              <w:rPr>
                <w:spacing w:val="1"/>
                <w:sz w:val="24"/>
              </w:rPr>
              <w:t xml:space="preserve"> </w:t>
            </w:r>
            <w:r>
              <w:rPr>
                <w:sz w:val="24"/>
              </w:rPr>
              <w:t>practicable</w:t>
            </w:r>
            <w:r>
              <w:rPr>
                <w:spacing w:val="1"/>
                <w:sz w:val="24"/>
              </w:rPr>
              <w:t xml:space="preserve"> </w:t>
            </w:r>
            <w:r>
              <w:rPr>
                <w:sz w:val="24"/>
              </w:rPr>
              <w:t>after</w:t>
            </w:r>
            <w:r>
              <w:rPr>
                <w:spacing w:val="1"/>
                <w:sz w:val="24"/>
              </w:rPr>
              <w:t xml:space="preserve"> </w:t>
            </w:r>
            <w:r>
              <w:rPr>
                <w:sz w:val="24"/>
              </w:rPr>
              <w:t>receipt</w:t>
            </w:r>
            <w:r>
              <w:rPr>
                <w:spacing w:val="1"/>
                <w:sz w:val="24"/>
              </w:rPr>
              <w:t xml:space="preserve"> </w:t>
            </w:r>
            <w:r>
              <w:rPr>
                <w:sz w:val="24"/>
              </w:rPr>
              <w:t>of</w:t>
            </w:r>
            <w:r>
              <w:rPr>
                <w:spacing w:val="54"/>
                <w:sz w:val="24"/>
              </w:rPr>
              <w:t xml:space="preserve"> </w:t>
            </w:r>
            <w:r>
              <w:rPr>
                <w:sz w:val="24"/>
              </w:rPr>
              <w:t>the</w:t>
            </w:r>
            <w:r>
              <w:rPr>
                <w:spacing w:val="1"/>
                <w:sz w:val="24"/>
              </w:rPr>
              <w:t xml:space="preserve"> </w:t>
            </w:r>
            <w:r>
              <w:rPr>
                <w:sz w:val="24"/>
              </w:rPr>
              <w:t>Supplier’s notice, the Purchaser shall evaluate the situation and may at its</w:t>
            </w:r>
            <w:r>
              <w:rPr>
                <w:spacing w:val="1"/>
                <w:sz w:val="24"/>
              </w:rPr>
              <w:t xml:space="preserve"> </w:t>
            </w:r>
            <w:r>
              <w:rPr>
                <w:sz w:val="24"/>
              </w:rPr>
              <w:t>discretion extend the Supplier’s time for performance, in which case the</w:t>
            </w:r>
            <w:r>
              <w:rPr>
                <w:spacing w:val="1"/>
                <w:sz w:val="24"/>
              </w:rPr>
              <w:t xml:space="preserve"> </w:t>
            </w:r>
            <w:r>
              <w:rPr>
                <w:sz w:val="24"/>
              </w:rPr>
              <w:t>extension</w:t>
            </w:r>
            <w:r>
              <w:rPr>
                <w:spacing w:val="-5"/>
                <w:sz w:val="24"/>
              </w:rPr>
              <w:t xml:space="preserve"> </w:t>
            </w:r>
            <w:r>
              <w:rPr>
                <w:sz w:val="24"/>
              </w:rPr>
              <w:t>shall</w:t>
            </w:r>
            <w:r>
              <w:rPr>
                <w:spacing w:val="-1"/>
                <w:sz w:val="24"/>
              </w:rPr>
              <w:t xml:space="preserve"> </w:t>
            </w:r>
            <w:r>
              <w:rPr>
                <w:sz w:val="24"/>
              </w:rPr>
              <w:t>be</w:t>
            </w:r>
            <w:r>
              <w:rPr>
                <w:spacing w:val="-2"/>
                <w:sz w:val="24"/>
              </w:rPr>
              <w:t xml:space="preserve"> </w:t>
            </w:r>
            <w:r>
              <w:rPr>
                <w:sz w:val="24"/>
              </w:rPr>
              <w:t>ratified</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parties by</w:t>
            </w:r>
            <w:r>
              <w:rPr>
                <w:spacing w:val="3"/>
                <w:sz w:val="24"/>
              </w:rPr>
              <w:t xml:space="preserve"> </w:t>
            </w:r>
            <w:r>
              <w:rPr>
                <w:sz w:val="24"/>
              </w:rPr>
              <w:t>amendment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p>
          <w:p w14:paraId="7C97FC41" w14:textId="77777777" w:rsidR="00BF13B8" w:rsidRDefault="00BF13B8">
            <w:pPr>
              <w:pStyle w:val="TableParagraph"/>
              <w:rPr>
                <w:b/>
                <w:sz w:val="24"/>
              </w:rPr>
            </w:pPr>
          </w:p>
          <w:p w14:paraId="6DB536EE" w14:textId="77777777" w:rsidR="00BF13B8" w:rsidRDefault="00EC3BA3">
            <w:pPr>
              <w:pStyle w:val="TableParagraph"/>
              <w:ind w:left="114" w:right="111"/>
              <w:jc w:val="both"/>
              <w:rPr>
                <w:sz w:val="24"/>
              </w:rPr>
            </w:pPr>
            <w:r>
              <w:rPr>
                <w:sz w:val="24"/>
              </w:rPr>
              <w:t>33.2 Except in case of Force Majeure, as provided under CC Clause 31, a</w:t>
            </w:r>
            <w:r>
              <w:rPr>
                <w:spacing w:val="1"/>
                <w:sz w:val="24"/>
              </w:rPr>
              <w:t xml:space="preserve"> </w:t>
            </w:r>
            <w:r>
              <w:rPr>
                <w:sz w:val="24"/>
              </w:rPr>
              <w:t>delay by the Supplier in the performance of its Delivery and Completion</w:t>
            </w:r>
            <w:r>
              <w:rPr>
                <w:spacing w:val="1"/>
                <w:sz w:val="24"/>
              </w:rPr>
              <w:t xml:space="preserve"> </w:t>
            </w:r>
            <w:r>
              <w:rPr>
                <w:sz w:val="24"/>
              </w:rPr>
              <w:t>obligations shall render the Supplier liable to the imposition of liquidated</w:t>
            </w:r>
            <w:r>
              <w:rPr>
                <w:spacing w:val="1"/>
                <w:sz w:val="24"/>
              </w:rPr>
              <w:t xml:space="preserve"> </w:t>
            </w:r>
            <w:r>
              <w:rPr>
                <w:sz w:val="24"/>
              </w:rPr>
              <w:t>damages</w:t>
            </w:r>
            <w:r>
              <w:rPr>
                <w:spacing w:val="-1"/>
                <w:sz w:val="24"/>
              </w:rPr>
              <w:t xml:space="preserve"> </w:t>
            </w:r>
            <w:r>
              <w:rPr>
                <w:sz w:val="24"/>
              </w:rPr>
              <w:t>pursuant</w:t>
            </w:r>
            <w:r>
              <w:rPr>
                <w:spacing w:val="-1"/>
                <w:sz w:val="24"/>
              </w:rPr>
              <w:t xml:space="preserve"> </w:t>
            </w:r>
            <w:r>
              <w:rPr>
                <w:sz w:val="24"/>
              </w:rPr>
              <w:t>to</w:t>
            </w:r>
            <w:r>
              <w:rPr>
                <w:spacing w:val="-4"/>
                <w:sz w:val="24"/>
              </w:rPr>
              <w:t xml:space="preserve"> </w:t>
            </w:r>
            <w:r>
              <w:rPr>
                <w:sz w:val="24"/>
              </w:rPr>
              <w:t>CC</w:t>
            </w:r>
            <w:r>
              <w:rPr>
                <w:spacing w:val="-2"/>
                <w:sz w:val="24"/>
              </w:rPr>
              <w:t xml:space="preserve"> </w:t>
            </w:r>
            <w:r>
              <w:rPr>
                <w:sz w:val="24"/>
              </w:rPr>
              <w:t>Clause</w:t>
            </w:r>
            <w:r>
              <w:rPr>
                <w:spacing w:val="-1"/>
                <w:sz w:val="24"/>
              </w:rPr>
              <w:t xml:space="preserve"> </w:t>
            </w:r>
            <w:r>
              <w:rPr>
                <w:sz w:val="24"/>
              </w:rPr>
              <w:t>26, unless</w:t>
            </w:r>
            <w:r>
              <w:rPr>
                <w:spacing w:val="-1"/>
                <w:sz w:val="24"/>
              </w:rPr>
              <w:t xml:space="preserve"> </w:t>
            </w:r>
            <w:r>
              <w:rPr>
                <w:sz w:val="24"/>
              </w:rPr>
              <w:t>an</w:t>
            </w:r>
            <w:r>
              <w:rPr>
                <w:spacing w:val="-3"/>
                <w:sz w:val="24"/>
              </w:rPr>
              <w:t xml:space="preserve"> </w:t>
            </w:r>
            <w:r>
              <w:rPr>
                <w:sz w:val="24"/>
              </w:rPr>
              <w:t>extension</w:t>
            </w:r>
            <w:r>
              <w:rPr>
                <w:spacing w:val="-3"/>
                <w:sz w:val="24"/>
              </w:rPr>
              <w:t xml:space="preserve"> </w:t>
            </w:r>
            <w:r>
              <w:rPr>
                <w:sz w:val="24"/>
              </w:rPr>
              <w:t>of</w:t>
            </w:r>
            <w:r>
              <w:rPr>
                <w:spacing w:val="-4"/>
                <w:sz w:val="24"/>
              </w:rPr>
              <w:t xml:space="preserve"> </w:t>
            </w:r>
            <w:r>
              <w:rPr>
                <w:sz w:val="24"/>
              </w:rPr>
              <w:t>time</w:t>
            </w:r>
            <w:r>
              <w:rPr>
                <w:spacing w:val="-1"/>
                <w:sz w:val="24"/>
              </w:rPr>
              <w:t xml:space="preserve"> </w:t>
            </w:r>
            <w:r>
              <w:rPr>
                <w:sz w:val="24"/>
              </w:rPr>
              <w:t>is</w:t>
            </w:r>
          </w:p>
          <w:p w14:paraId="5C094943" w14:textId="77777777" w:rsidR="00BF13B8" w:rsidRDefault="00EC3BA3">
            <w:pPr>
              <w:pStyle w:val="TableParagraph"/>
              <w:spacing w:line="293" w:lineRule="exact"/>
              <w:ind w:left="114"/>
              <w:jc w:val="both"/>
              <w:rPr>
                <w:sz w:val="24"/>
              </w:rPr>
            </w:pPr>
            <w:r>
              <w:rPr>
                <w:sz w:val="24"/>
              </w:rPr>
              <w:t>agreed</w:t>
            </w:r>
            <w:r>
              <w:rPr>
                <w:spacing w:val="-6"/>
                <w:sz w:val="24"/>
              </w:rPr>
              <w:t xml:space="preserve"> </w:t>
            </w:r>
            <w:r>
              <w:rPr>
                <w:sz w:val="24"/>
              </w:rPr>
              <w:t>upon,</w:t>
            </w:r>
            <w:r>
              <w:rPr>
                <w:spacing w:val="-2"/>
                <w:sz w:val="24"/>
              </w:rPr>
              <w:t xml:space="preserve"> </w:t>
            </w:r>
            <w:r>
              <w:rPr>
                <w:sz w:val="24"/>
              </w:rPr>
              <w:t>pursuant</w:t>
            </w:r>
            <w:r>
              <w:rPr>
                <w:spacing w:val="-3"/>
                <w:sz w:val="24"/>
              </w:rPr>
              <w:t xml:space="preserve"> </w:t>
            </w:r>
            <w:r>
              <w:rPr>
                <w:sz w:val="24"/>
              </w:rPr>
              <w:t>to</w:t>
            </w:r>
            <w:r>
              <w:rPr>
                <w:spacing w:val="-2"/>
                <w:sz w:val="24"/>
              </w:rPr>
              <w:t xml:space="preserve"> </w:t>
            </w:r>
            <w:r>
              <w:rPr>
                <w:sz w:val="24"/>
              </w:rPr>
              <w:t>CC</w:t>
            </w:r>
            <w:r>
              <w:rPr>
                <w:spacing w:val="-3"/>
                <w:sz w:val="24"/>
              </w:rPr>
              <w:t xml:space="preserve"> </w:t>
            </w:r>
            <w:r>
              <w:rPr>
                <w:sz w:val="24"/>
              </w:rPr>
              <w:t>Sub-Clause</w:t>
            </w:r>
            <w:r>
              <w:rPr>
                <w:spacing w:val="-3"/>
                <w:sz w:val="24"/>
              </w:rPr>
              <w:t xml:space="preserve"> </w:t>
            </w:r>
            <w:r>
              <w:rPr>
                <w:sz w:val="24"/>
              </w:rPr>
              <w:t>33.1.</w:t>
            </w:r>
          </w:p>
        </w:tc>
      </w:tr>
      <w:tr w:rsidR="00BF13B8" w14:paraId="051A26C7" w14:textId="77777777">
        <w:trPr>
          <w:trHeight w:val="10845"/>
        </w:trPr>
        <w:tc>
          <w:tcPr>
            <w:tcW w:w="1854" w:type="dxa"/>
          </w:tcPr>
          <w:p w14:paraId="6ED04B58" w14:textId="77777777" w:rsidR="00BF13B8" w:rsidRDefault="00EC3BA3">
            <w:pPr>
              <w:pStyle w:val="TableParagraph"/>
              <w:spacing w:before="1"/>
              <w:ind w:left="115"/>
              <w:rPr>
                <w:b/>
                <w:sz w:val="24"/>
              </w:rPr>
            </w:pPr>
            <w:r>
              <w:rPr>
                <w:b/>
                <w:sz w:val="24"/>
              </w:rPr>
              <w:t>34.</w:t>
            </w:r>
            <w:r>
              <w:rPr>
                <w:b/>
                <w:spacing w:val="-8"/>
                <w:sz w:val="24"/>
              </w:rPr>
              <w:t xml:space="preserve"> </w:t>
            </w:r>
            <w:r>
              <w:rPr>
                <w:b/>
                <w:sz w:val="24"/>
              </w:rPr>
              <w:t>Termination</w:t>
            </w:r>
          </w:p>
        </w:tc>
        <w:tc>
          <w:tcPr>
            <w:tcW w:w="7621" w:type="dxa"/>
          </w:tcPr>
          <w:p w14:paraId="47E76295" w14:textId="77777777" w:rsidR="00BF13B8" w:rsidRDefault="00EC3BA3">
            <w:pPr>
              <w:pStyle w:val="TableParagraph"/>
              <w:spacing w:before="1"/>
              <w:ind w:left="114"/>
              <w:jc w:val="both"/>
              <w:rPr>
                <w:sz w:val="24"/>
              </w:rPr>
            </w:pPr>
            <w:r>
              <w:rPr>
                <w:sz w:val="24"/>
              </w:rPr>
              <w:t>34.1</w:t>
            </w:r>
            <w:r>
              <w:rPr>
                <w:spacing w:val="-6"/>
                <w:sz w:val="24"/>
              </w:rPr>
              <w:t xml:space="preserve"> </w:t>
            </w:r>
            <w:r>
              <w:rPr>
                <w:sz w:val="24"/>
              </w:rPr>
              <w:t>Termination</w:t>
            </w:r>
            <w:r>
              <w:rPr>
                <w:spacing w:val="-4"/>
                <w:sz w:val="24"/>
              </w:rPr>
              <w:t xml:space="preserve"> </w:t>
            </w:r>
            <w:r>
              <w:rPr>
                <w:sz w:val="24"/>
              </w:rPr>
              <w:t>for Default</w:t>
            </w:r>
          </w:p>
          <w:p w14:paraId="12BDD276" w14:textId="77777777" w:rsidR="00BF13B8" w:rsidRDefault="00EC3BA3">
            <w:pPr>
              <w:pStyle w:val="TableParagraph"/>
              <w:ind w:left="114" w:right="115"/>
              <w:jc w:val="both"/>
              <w:rPr>
                <w:sz w:val="24"/>
              </w:rPr>
            </w:pPr>
            <w:r>
              <w:rPr>
                <w:sz w:val="24"/>
              </w:rPr>
              <w:t>(a) The Purchaser, without prejudice to any other remedy for breach of</w:t>
            </w:r>
            <w:r>
              <w:rPr>
                <w:spacing w:val="1"/>
                <w:sz w:val="24"/>
              </w:rPr>
              <w:t xml:space="preserve"> </w:t>
            </w:r>
            <w:r>
              <w:rPr>
                <w:sz w:val="24"/>
              </w:rPr>
              <w:t>Contract, by written notice of default sent to the Supplier, may terminate</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in</w:t>
            </w:r>
            <w:r>
              <w:rPr>
                <w:spacing w:val="-3"/>
                <w:sz w:val="24"/>
              </w:rPr>
              <w:t xml:space="preserve"> </w:t>
            </w:r>
            <w:r>
              <w:rPr>
                <w:sz w:val="24"/>
              </w:rPr>
              <w:t>whole</w:t>
            </w:r>
            <w:r>
              <w:rPr>
                <w:spacing w:val="-1"/>
                <w:sz w:val="24"/>
              </w:rPr>
              <w:t xml:space="preserve"> </w:t>
            </w:r>
            <w:r>
              <w:rPr>
                <w:sz w:val="24"/>
              </w:rPr>
              <w:t>or</w:t>
            </w:r>
            <w:r>
              <w:rPr>
                <w:spacing w:val="-4"/>
                <w:sz w:val="24"/>
              </w:rPr>
              <w:t xml:space="preserve"> </w:t>
            </w:r>
            <w:r>
              <w:rPr>
                <w:sz w:val="24"/>
              </w:rPr>
              <w:t>in</w:t>
            </w:r>
            <w:r>
              <w:rPr>
                <w:spacing w:val="-3"/>
                <w:sz w:val="24"/>
              </w:rPr>
              <w:t xml:space="preserve"> </w:t>
            </w:r>
            <w:r>
              <w:rPr>
                <w:sz w:val="24"/>
              </w:rPr>
              <w:t>part:</w:t>
            </w:r>
          </w:p>
          <w:p w14:paraId="173FB4AA" w14:textId="77777777" w:rsidR="00BF13B8" w:rsidRDefault="00BF13B8">
            <w:pPr>
              <w:pStyle w:val="TableParagraph"/>
              <w:spacing w:before="5"/>
              <w:rPr>
                <w:b/>
                <w:sz w:val="24"/>
              </w:rPr>
            </w:pPr>
          </w:p>
          <w:p w14:paraId="02028F4A" w14:textId="77777777" w:rsidR="00BF13B8" w:rsidRDefault="00EC3BA3" w:rsidP="004B5EB6">
            <w:pPr>
              <w:pStyle w:val="TableParagraph"/>
              <w:numPr>
                <w:ilvl w:val="0"/>
                <w:numId w:val="13"/>
              </w:numPr>
              <w:tabs>
                <w:tab w:val="left" w:pos="393"/>
              </w:tabs>
              <w:ind w:right="114" w:firstLine="0"/>
              <w:jc w:val="both"/>
              <w:rPr>
                <w:sz w:val="24"/>
              </w:rPr>
            </w:pPr>
            <w:r>
              <w:rPr>
                <w:sz w:val="24"/>
              </w:rPr>
              <w:t>if the Supplier fails to deliver any or all of the Goods within the period</w:t>
            </w:r>
            <w:r>
              <w:rPr>
                <w:spacing w:val="1"/>
                <w:sz w:val="24"/>
              </w:rPr>
              <w:t xml:space="preserve"> </w:t>
            </w:r>
            <w:r>
              <w:rPr>
                <w:sz w:val="24"/>
              </w:rPr>
              <w:t>specified in the Contract, or within any extension thereof granted by the</w:t>
            </w:r>
            <w:r>
              <w:rPr>
                <w:spacing w:val="1"/>
                <w:sz w:val="24"/>
              </w:rPr>
              <w:t xml:space="preserve"> </w:t>
            </w:r>
            <w:r>
              <w:rPr>
                <w:sz w:val="24"/>
              </w:rPr>
              <w:t>Purchaser</w:t>
            </w:r>
            <w:r>
              <w:rPr>
                <w:spacing w:val="-5"/>
                <w:sz w:val="24"/>
              </w:rPr>
              <w:t xml:space="preserve"> </w:t>
            </w:r>
            <w:r>
              <w:rPr>
                <w:sz w:val="24"/>
              </w:rPr>
              <w:t>pursuant</w:t>
            </w:r>
            <w:r>
              <w:rPr>
                <w:spacing w:val="-1"/>
                <w:sz w:val="24"/>
              </w:rPr>
              <w:t xml:space="preserve"> </w:t>
            </w:r>
            <w:r>
              <w:rPr>
                <w:sz w:val="24"/>
              </w:rPr>
              <w:t>to</w:t>
            </w:r>
            <w:r>
              <w:rPr>
                <w:spacing w:val="-4"/>
                <w:sz w:val="24"/>
              </w:rPr>
              <w:t xml:space="preserve"> </w:t>
            </w:r>
            <w:r>
              <w:rPr>
                <w:sz w:val="24"/>
              </w:rPr>
              <w:t>CC</w:t>
            </w:r>
            <w:r>
              <w:rPr>
                <w:spacing w:val="2"/>
                <w:sz w:val="24"/>
              </w:rPr>
              <w:t xml:space="preserve"> </w:t>
            </w:r>
            <w:r>
              <w:rPr>
                <w:sz w:val="24"/>
              </w:rPr>
              <w:t>Clause</w:t>
            </w:r>
            <w:r>
              <w:rPr>
                <w:spacing w:val="-1"/>
                <w:sz w:val="24"/>
              </w:rPr>
              <w:t xml:space="preserve"> </w:t>
            </w:r>
            <w:r>
              <w:rPr>
                <w:sz w:val="24"/>
              </w:rPr>
              <w:t>33;</w:t>
            </w:r>
          </w:p>
          <w:p w14:paraId="373FBFD5" w14:textId="77777777" w:rsidR="00BF13B8" w:rsidRDefault="00BF13B8">
            <w:pPr>
              <w:pStyle w:val="TableParagraph"/>
              <w:spacing w:before="12"/>
              <w:rPr>
                <w:b/>
                <w:sz w:val="23"/>
              </w:rPr>
            </w:pPr>
          </w:p>
          <w:p w14:paraId="23AF1FD5" w14:textId="77777777" w:rsidR="00BF13B8" w:rsidRDefault="00EC3BA3" w:rsidP="004B5EB6">
            <w:pPr>
              <w:pStyle w:val="TableParagraph"/>
              <w:numPr>
                <w:ilvl w:val="0"/>
                <w:numId w:val="13"/>
              </w:numPr>
              <w:tabs>
                <w:tab w:val="left" w:pos="436"/>
              </w:tabs>
              <w:ind w:right="120" w:firstLine="0"/>
              <w:jc w:val="both"/>
              <w:rPr>
                <w:sz w:val="24"/>
              </w:rPr>
            </w:pPr>
            <w:r>
              <w:rPr>
                <w:sz w:val="24"/>
              </w:rPr>
              <w:t>if the Supplier fails to perform any other obligation under the Contract;</w:t>
            </w:r>
            <w:r>
              <w:rPr>
                <w:spacing w:val="1"/>
                <w:sz w:val="24"/>
              </w:rPr>
              <w:t xml:space="preserve"> </w:t>
            </w:r>
            <w:r>
              <w:rPr>
                <w:sz w:val="24"/>
              </w:rPr>
              <w:t>or</w:t>
            </w:r>
          </w:p>
          <w:p w14:paraId="1064E382" w14:textId="77777777" w:rsidR="00BF13B8" w:rsidRDefault="00EC3BA3" w:rsidP="004B5EB6">
            <w:pPr>
              <w:pStyle w:val="TableParagraph"/>
              <w:numPr>
                <w:ilvl w:val="0"/>
                <w:numId w:val="13"/>
              </w:numPr>
              <w:tabs>
                <w:tab w:val="left" w:pos="498"/>
              </w:tabs>
              <w:ind w:right="115" w:firstLine="0"/>
              <w:jc w:val="both"/>
              <w:rPr>
                <w:sz w:val="24"/>
              </w:rPr>
            </w:pPr>
            <w:r>
              <w:rPr>
                <w:sz w:val="24"/>
              </w:rPr>
              <w:t>if the Supplier, in the judgment of the Purchaser has engaged in fraud</w:t>
            </w:r>
            <w:r>
              <w:rPr>
                <w:spacing w:val="1"/>
                <w:sz w:val="24"/>
              </w:rPr>
              <w:t xml:space="preserve"> </w:t>
            </w:r>
            <w:r>
              <w:rPr>
                <w:sz w:val="24"/>
              </w:rPr>
              <w:t>and corruption, as defined in CC Clause 3, in competing for or in executing</w:t>
            </w:r>
            <w:r>
              <w:rPr>
                <w:spacing w:val="1"/>
                <w:sz w:val="24"/>
              </w:rPr>
              <w:t xml:space="preserve"> </w:t>
            </w:r>
            <w:r>
              <w:rPr>
                <w:sz w:val="24"/>
              </w:rPr>
              <w:t>the</w:t>
            </w:r>
            <w:r>
              <w:rPr>
                <w:spacing w:val="-2"/>
                <w:sz w:val="24"/>
              </w:rPr>
              <w:t xml:space="preserve"> </w:t>
            </w:r>
            <w:r>
              <w:rPr>
                <w:sz w:val="24"/>
              </w:rPr>
              <w:t>Contract.</w:t>
            </w:r>
          </w:p>
          <w:p w14:paraId="09789D64" w14:textId="77777777" w:rsidR="00BF13B8" w:rsidRDefault="00BF13B8">
            <w:pPr>
              <w:pStyle w:val="TableParagraph"/>
              <w:spacing w:before="11"/>
              <w:rPr>
                <w:b/>
                <w:sz w:val="23"/>
              </w:rPr>
            </w:pPr>
          </w:p>
          <w:p w14:paraId="733AAA6A" w14:textId="77777777" w:rsidR="00BF13B8" w:rsidRDefault="00EC3BA3">
            <w:pPr>
              <w:pStyle w:val="TableParagraph"/>
              <w:ind w:left="114" w:right="115"/>
              <w:jc w:val="both"/>
              <w:rPr>
                <w:sz w:val="24"/>
              </w:rPr>
            </w:pPr>
            <w:r>
              <w:rPr>
                <w:sz w:val="24"/>
              </w:rPr>
              <w:t>(b) In the event the Purchaser terminates the Contract in whole or in part,</w:t>
            </w:r>
            <w:r>
              <w:rPr>
                <w:spacing w:val="1"/>
                <w:sz w:val="24"/>
              </w:rPr>
              <w:t xml:space="preserve"> </w:t>
            </w:r>
            <w:r>
              <w:rPr>
                <w:sz w:val="24"/>
              </w:rPr>
              <w:t>pursuant</w:t>
            </w:r>
            <w:r>
              <w:rPr>
                <w:spacing w:val="-4"/>
                <w:sz w:val="24"/>
              </w:rPr>
              <w:t xml:space="preserve"> </w:t>
            </w:r>
            <w:r>
              <w:rPr>
                <w:sz w:val="24"/>
              </w:rPr>
              <w:t>to</w:t>
            </w:r>
            <w:r>
              <w:rPr>
                <w:spacing w:val="-2"/>
                <w:sz w:val="24"/>
              </w:rPr>
              <w:t xml:space="preserve"> </w:t>
            </w:r>
            <w:r>
              <w:rPr>
                <w:sz w:val="24"/>
              </w:rPr>
              <w:t>CC</w:t>
            </w:r>
            <w:r>
              <w:rPr>
                <w:spacing w:val="-4"/>
                <w:sz w:val="24"/>
              </w:rPr>
              <w:t xml:space="preserve"> </w:t>
            </w:r>
            <w:r>
              <w:rPr>
                <w:sz w:val="24"/>
              </w:rPr>
              <w:t>Clause</w:t>
            </w:r>
            <w:r>
              <w:rPr>
                <w:spacing w:val="-4"/>
                <w:sz w:val="24"/>
              </w:rPr>
              <w:t xml:space="preserve"> </w:t>
            </w:r>
            <w:r>
              <w:rPr>
                <w:sz w:val="24"/>
              </w:rPr>
              <w:t>34.1(a),</w:t>
            </w:r>
            <w:r>
              <w:rPr>
                <w:spacing w:val="-3"/>
                <w:sz w:val="24"/>
              </w:rPr>
              <w:t xml:space="preserve"> </w:t>
            </w:r>
            <w:r>
              <w:rPr>
                <w:sz w:val="24"/>
              </w:rPr>
              <w:t>the</w:t>
            </w:r>
            <w:r>
              <w:rPr>
                <w:spacing w:val="-4"/>
                <w:sz w:val="24"/>
              </w:rPr>
              <w:t xml:space="preserve"> </w:t>
            </w:r>
            <w:r>
              <w:rPr>
                <w:sz w:val="24"/>
              </w:rPr>
              <w:t>Purchaser</w:t>
            </w:r>
            <w:r>
              <w:rPr>
                <w:spacing w:val="-7"/>
                <w:sz w:val="24"/>
              </w:rPr>
              <w:t xml:space="preserve"> </w:t>
            </w:r>
            <w:r>
              <w:rPr>
                <w:sz w:val="24"/>
              </w:rPr>
              <w:t>may</w:t>
            </w:r>
            <w:r>
              <w:rPr>
                <w:spacing w:val="2"/>
                <w:sz w:val="24"/>
              </w:rPr>
              <w:t xml:space="preserve"> </w:t>
            </w:r>
            <w:r>
              <w:rPr>
                <w:sz w:val="24"/>
              </w:rPr>
              <w:t>procure,</w:t>
            </w:r>
            <w:r>
              <w:rPr>
                <w:spacing w:val="-2"/>
                <w:sz w:val="24"/>
              </w:rPr>
              <w:t xml:space="preserve"> </w:t>
            </w:r>
            <w:r>
              <w:rPr>
                <w:sz w:val="24"/>
              </w:rPr>
              <w:t>upon</w:t>
            </w:r>
            <w:r>
              <w:rPr>
                <w:spacing w:val="-6"/>
                <w:sz w:val="24"/>
              </w:rPr>
              <w:t xml:space="preserve"> </w:t>
            </w:r>
            <w:r>
              <w:rPr>
                <w:sz w:val="24"/>
              </w:rPr>
              <w:t>such</w:t>
            </w:r>
            <w:r>
              <w:rPr>
                <w:spacing w:val="-2"/>
                <w:sz w:val="24"/>
              </w:rPr>
              <w:t xml:space="preserve"> </w:t>
            </w:r>
            <w:r>
              <w:rPr>
                <w:sz w:val="24"/>
              </w:rPr>
              <w:t>terms</w:t>
            </w:r>
            <w:r>
              <w:rPr>
                <w:spacing w:val="-51"/>
                <w:sz w:val="24"/>
              </w:rPr>
              <w:t xml:space="preserve"> </w:t>
            </w:r>
            <w:r>
              <w:rPr>
                <w:sz w:val="24"/>
              </w:rPr>
              <w:t>and in such manner as it deems appropriate, Goods or Related Services</w:t>
            </w:r>
            <w:r>
              <w:rPr>
                <w:spacing w:val="1"/>
                <w:sz w:val="24"/>
              </w:rPr>
              <w:t xml:space="preserve"> </w:t>
            </w:r>
            <w:r>
              <w:rPr>
                <w:sz w:val="24"/>
              </w:rPr>
              <w:t>similar to those undelivered or not performed, and the Supplier shall be</w:t>
            </w:r>
            <w:r>
              <w:rPr>
                <w:spacing w:val="1"/>
                <w:sz w:val="24"/>
              </w:rPr>
              <w:t xml:space="preserve"> </w:t>
            </w:r>
            <w:r>
              <w:rPr>
                <w:sz w:val="24"/>
              </w:rPr>
              <w:t>liable to the Purchaser for any additional costs for such similar Goods or</w:t>
            </w:r>
            <w:r>
              <w:rPr>
                <w:spacing w:val="1"/>
                <w:sz w:val="24"/>
              </w:rPr>
              <w:t xml:space="preserve"> </w:t>
            </w:r>
            <w:r>
              <w:rPr>
                <w:sz w:val="24"/>
              </w:rPr>
              <w:t>Related Services. However, the Supplier shall continue performance of the</w:t>
            </w:r>
            <w:r>
              <w:rPr>
                <w:spacing w:val="1"/>
                <w:sz w:val="24"/>
              </w:rPr>
              <w:t xml:space="preserve"> </w:t>
            </w:r>
            <w:r>
              <w:rPr>
                <w:sz w:val="24"/>
              </w:rPr>
              <w:t>Contract</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extent</w:t>
            </w:r>
            <w:r>
              <w:rPr>
                <w:spacing w:val="-1"/>
                <w:sz w:val="24"/>
              </w:rPr>
              <w:t xml:space="preserve"> </w:t>
            </w:r>
            <w:r>
              <w:rPr>
                <w:sz w:val="24"/>
              </w:rPr>
              <w:t>not</w:t>
            </w:r>
            <w:r>
              <w:rPr>
                <w:spacing w:val="-1"/>
                <w:sz w:val="24"/>
              </w:rPr>
              <w:t xml:space="preserve"> </w:t>
            </w:r>
            <w:r>
              <w:rPr>
                <w:sz w:val="24"/>
              </w:rPr>
              <w:t>terminated.</w:t>
            </w:r>
          </w:p>
          <w:p w14:paraId="2CA8A157" w14:textId="77777777" w:rsidR="00BF13B8" w:rsidRDefault="00BF13B8">
            <w:pPr>
              <w:pStyle w:val="TableParagraph"/>
              <w:rPr>
                <w:b/>
                <w:sz w:val="24"/>
              </w:rPr>
            </w:pPr>
          </w:p>
          <w:p w14:paraId="5C4251C2" w14:textId="77777777" w:rsidR="00BF13B8" w:rsidRDefault="00EC3BA3">
            <w:pPr>
              <w:pStyle w:val="TableParagraph"/>
              <w:ind w:left="114"/>
              <w:jc w:val="both"/>
              <w:rPr>
                <w:sz w:val="24"/>
              </w:rPr>
            </w:pPr>
            <w:r>
              <w:rPr>
                <w:sz w:val="24"/>
              </w:rPr>
              <w:t>34.2</w:t>
            </w:r>
            <w:r>
              <w:rPr>
                <w:spacing w:val="-5"/>
                <w:sz w:val="24"/>
              </w:rPr>
              <w:t xml:space="preserve"> </w:t>
            </w:r>
            <w:r>
              <w:rPr>
                <w:sz w:val="24"/>
              </w:rPr>
              <w:t>Termination</w:t>
            </w:r>
            <w:r>
              <w:rPr>
                <w:spacing w:val="-4"/>
                <w:sz w:val="24"/>
              </w:rPr>
              <w:t xml:space="preserve"> </w:t>
            </w:r>
            <w:r>
              <w:rPr>
                <w:sz w:val="24"/>
              </w:rPr>
              <w:t>for Insolvency.</w:t>
            </w:r>
          </w:p>
          <w:p w14:paraId="7747606E" w14:textId="77777777" w:rsidR="00BF13B8" w:rsidRDefault="00EC3BA3">
            <w:pPr>
              <w:pStyle w:val="TableParagraph"/>
              <w:ind w:left="114" w:right="111"/>
              <w:jc w:val="both"/>
              <w:rPr>
                <w:sz w:val="24"/>
              </w:rPr>
            </w:pPr>
            <w:r>
              <w:rPr>
                <w:sz w:val="24"/>
              </w:rPr>
              <w:t>(a) The Purchaser may at any time terminate the Contract by giving notice</w:t>
            </w:r>
            <w:r>
              <w:rPr>
                <w:spacing w:val="1"/>
                <w:sz w:val="24"/>
              </w:rPr>
              <w:t xml:space="preserve"> </w:t>
            </w:r>
            <w:r>
              <w:rPr>
                <w:sz w:val="24"/>
              </w:rPr>
              <w:t>to the Supplier if the Supplier becomes bankrupt or otherwise insolvent. In</w:t>
            </w:r>
            <w:r>
              <w:rPr>
                <w:spacing w:val="1"/>
                <w:sz w:val="24"/>
              </w:rPr>
              <w:t xml:space="preserve"> </w:t>
            </w:r>
            <w:r>
              <w:rPr>
                <w:sz w:val="24"/>
              </w:rPr>
              <w:t>such</w:t>
            </w:r>
            <w:r>
              <w:rPr>
                <w:spacing w:val="1"/>
                <w:sz w:val="24"/>
              </w:rPr>
              <w:t xml:space="preserve"> </w:t>
            </w:r>
            <w:r>
              <w:rPr>
                <w:sz w:val="24"/>
              </w:rPr>
              <w:t>event,</w:t>
            </w:r>
            <w:r>
              <w:rPr>
                <w:spacing w:val="1"/>
                <w:sz w:val="24"/>
              </w:rPr>
              <w:t xml:space="preserve"> </w:t>
            </w:r>
            <w:r>
              <w:rPr>
                <w:sz w:val="24"/>
              </w:rPr>
              <w:t>termination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without</w:t>
            </w:r>
            <w:r>
              <w:rPr>
                <w:spacing w:val="1"/>
                <w:sz w:val="24"/>
              </w:rPr>
              <w:t xml:space="preserve"> </w:t>
            </w:r>
            <w:r>
              <w:rPr>
                <w:sz w:val="24"/>
              </w:rPr>
              <w:t>compensation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provided that such termination will not prejudice or affect any</w:t>
            </w:r>
            <w:r>
              <w:rPr>
                <w:spacing w:val="1"/>
                <w:sz w:val="24"/>
              </w:rPr>
              <w:t xml:space="preserve"> </w:t>
            </w:r>
            <w:r>
              <w:rPr>
                <w:sz w:val="24"/>
              </w:rPr>
              <w:t>right of</w:t>
            </w:r>
            <w:r>
              <w:rPr>
                <w:spacing w:val="1"/>
                <w:sz w:val="24"/>
              </w:rPr>
              <w:t xml:space="preserve"> </w:t>
            </w:r>
            <w:r>
              <w:rPr>
                <w:sz w:val="24"/>
              </w:rPr>
              <w:t>action</w:t>
            </w:r>
            <w:r>
              <w:rPr>
                <w:spacing w:val="1"/>
                <w:sz w:val="24"/>
              </w:rPr>
              <w:t xml:space="preserve"> </w:t>
            </w:r>
            <w:r>
              <w:rPr>
                <w:sz w:val="24"/>
              </w:rPr>
              <w:t>or</w:t>
            </w:r>
            <w:r>
              <w:rPr>
                <w:spacing w:val="1"/>
                <w:sz w:val="24"/>
              </w:rPr>
              <w:t xml:space="preserve"> </w:t>
            </w:r>
            <w:r>
              <w:rPr>
                <w:sz w:val="24"/>
              </w:rPr>
              <w:t>remedy</w:t>
            </w:r>
            <w:r>
              <w:rPr>
                <w:spacing w:val="1"/>
                <w:sz w:val="24"/>
              </w:rPr>
              <w:t xml:space="preserve"> </w:t>
            </w:r>
            <w:r>
              <w:rPr>
                <w:sz w:val="24"/>
              </w:rPr>
              <w:t>that</w:t>
            </w:r>
            <w:r>
              <w:rPr>
                <w:spacing w:val="1"/>
                <w:sz w:val="24"/>
              </w:rPr>
              <w:t xml:space="preserve"> </w:t>
            </w:r>
            <w:r>
              <w:rPr>
                <w:sz w:val="24"/>
              </w:rPr>
              <w:t>has</w:t>
            </w:r>
            <w:r>
              <w:rPr>
                <w:spacing w:val="1"/>
                <w:sz w:val="24"/>
              </w:rPr>
              <w:t xml:space="preserve"> </w:t>
            </w:r>
            <w:r>
              <w:rPr>
                <w:sz w:val="24"/>
              </w:rPr>
              <w:t>accrued</w:t>
            </w:r>
            <w:r>
              <w:rPr>
                <w:spacing w:val="1"/>
                <w:sz w:val="24"/>
              </w:rPr>
              <w:t xml:space="preserve"> </w:t>
            </w:r>
            <w:r>
              <w:rPr>
                <w:sz w:val="24"/>
              </w:rPr>
              <w:t>or</w:t>
            </w:r>
            <w:r>
              <w:rPr>
                <w:spacing w:val="1"/>
                <w:sz w:val="24"/>
              </w:rPr>
              <w:t xml:space="preserve"> </w:t>
            </w:r>
            <w:r>
              <w:rPr>
                <w:sz w:val="24"/>
              </w:rPr>
              <w:t>will</w:t>
            </w:r>
            <w:r>
              <w:rPr>
                <w:spacing w:val="1"/>
                <w:sz w:val="24"/>
              </w:rPr>
              <w:t xml:space="preserve"> </w:t>
            </w:r>
            <w:r>
              <w:rPr>
                <w:sz w:val="24"/>
              </w:rPr>
              <w:t>accrue</w:t>
            </w:r>
            <w:r>
              <w:rPr>
                <w:spacing w:val="1"/>
                <w:sz w:val="24"/>
              </w:rPr>
              <w:t xml:space="preserve"> </w:t>
            </w:r>
            <w:r>
              <w:rPr>
                <w:sz w:val="24"/>
              </w:rPr>
              <w:t>thereafter</w:t>
            </w:r>
            <w:r>
              <w:rPr>
                <w:spacing w:val="1"/>
                <w:sz w:val="24"/>
              </w:rPr>
              <w:t xml:space="preserve"> </w:t>
            </w:r>
            <w:r>
              <w:rPr>
                <w:sz w:val="24"/>
              </w:rPr>
              <w:t>to</w:t>
            </w:r>
            <w:r>
              <w:rPr>
                <w:spacing w:val="54"/>
                <w:sz w:val="24"/>
              </w:rPr>
              <w:t xml:space="preserve"> </w:t>
            </w:r>
            <w:r>
              <w:rPr>
                <w:sz w:val="24"/>
              </w:rPr>
              <w:t>the</w:t>
            </w:r>
            <w:r>
              <w:rPr>
                <w:spacing w:val="1"/>
                <w:sz w:val="24"/>
              </w:rPr>
              <w:t xml:space="preserve"> </w:t>
            </w:r>
            <w:r>
              <w:rPr>
                <w:sz w:val="24"/>
              </w:rPr>
              <w:t>Purchaser</w:t>
            </w:r>
            <w:r>
              <w:rPr>
                <w:spacing w:val="-5"/>
                <w:sz w:val="24"/>
              </w:rPr>
              <w:t xml:space="preserve"> </w:t>
            </w:r>
            <w:r>
              <w:rPr>
                <w:sz w:val="24"/>
              </w:rPr>
              <w:t>34.3</w:t>
            </w:r>
            <w:r>
              <w:rPr>
                <w:spacing w:val="-4"/>
                <w:sz w:val="24"/>
              </w:rPr>
              <w:t xml:space="preserve"> </w:t>
            </w:r>
            <w:r>
              <w:rPr>
                <w:sz w:val="24"/>
              </w:rPr>
              <w:t>Termination</w:t>
            </w:r>
            <w:r>
              <w:rPr>
                <w:spacing w:val="-3"/>
                <w:sz w:val="24"/>
              </w:rPr>
              <w:t xml:space="preserve"> </w:t>
            </w:r>
            <w:r>
              <w:rPr>
                <w:sz w:val="24"/>
              </w:rPr>
              <w:t>for</w:t>
            </w:r>
            <w:r>
              <w:rPr>
                <w:spacing w:val="1"/>
                <w:sz w:val="24"/>
              </w:rPr>
              <w:t xml:space="preserve"> </w:t>
            </w:r>
            <w:r>
              <w:rPr>
                <w:sz w:val="24"/>
              </w:rPr>
              <w:t>Convenience.</w:t>
            </w:r>
          </w:p>
          <w:p w14:paraId="084B5DD1" w14:textId="77777777" w:rsidR="00BF13B8" w:rsidRDefault="00BF13B8">
            <w:pPr>
              <w:pStyle w:val="TableParagraph"/>
              <w:spacing w:before="11"/>
              <w:rPr>
                <w:b/>
                <w:sz w:val="23"/>
              </w:rPr>
            </w:pPr>
          </w:p>
          <w:p w14:paraId="4E5AC629" w14:textId="77777777" w:rsidR="00BF13B8" w:rsidRDefault="00EC3BA3">
            <w:pPr>
              <w:pStyle w:val="TableParagraph"/>
              <w:ind w:left="474" w:right="113" w:hanging="360"/>
              <w:jc w:val="both"/>
              <w:rPr>
                <w:sz w:val="24"/>
              </w:rPr>
            </w:pPr>
            <w:r>
              <w:rPr>
                <w:sz w:val="24"/>
              </w:rPr>
              <w:t>(a) The</w:t>
            </w:r>
            <w:r>
              <w:rPr>
                <w:spacing w:val="1"/>
                <w:sz w:val="24"/>
              </w:rPr>
              <w:t xml:space="preserve"> </w:t>
            </w:r>
            <w:r>
              <w:rPr>
                <w:sz w:val="24"/>
              </w:rPr>
              <w:t>Purchaser,</w:t>
            </w:r>
            <w:r>
              <w:rPr>
                <w:spacing w:val="1"/>
                <w:sz w:val="24"/>
              </w:rPr>
              <w:t xml:space="preserve"> </w:t>
            </w:r>
            <w:r>
              <w:rPr>
                <w:sz w:val="24"/>
              </w:rPr>
              <w:t>by</w:t>
            </w:r>
            <w:r>
              <w:rPr>
                <w:spacing w:val="1"/>
                <w:sz w:val="24"/>
              </w:rPr>
              <w:t xml:space="preserve"> </w:t>
            </w:r>
            <w:r>
              <w:rPr>
                <w:sz w:val="24"/>
              </w:rPr>
              <w:t>notice</w:t>
            </w:r>
            <w:r>
              <w:rPr>
                <w:spacing w:val="1"/>
                <w:sz w:val="24"/>
              </w:rPr>
              <w:t xml:space="preserve"> </w:t>
            </w:r>
            <w:r>
              <w:rPr>
                <w:sz w:val="24"/>
              </w:rPr>
              <w:t>sent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may</w:t>
            </w:r>
            <w:r>
              <w:rPr>
                <w:spacing w:val="1"/>
                <w:sz w:val="24"/>
              </w:rPr>
              <w:t xml:space="preserve"> </w:t>
            </w:r>
            <w:r>
              <w:rPr>
                <w:sz w:val="24"/>
              </w:rPr>
              <w:t>terminate</w:t>
            </w:r>
            <w:r>
              <w:rPr>
                <w:spacing w:val="1"/>
                <w:sz w:val="24"/>
              </w:rPr>
              <w:t xml:space="preserve"> </w:t>
            </w:r>
            <w:r>
              <w:rPr>
                <w:sz w:val="24"/>
              </w:rPr>
              <w:t>the</w:t>
            </w:r>
            <w:r>
              <w:rPr>
                <w:spacing w:val="1"/>
                <w:sz w:val="24"/>
              </w:rPr>
              <w:t xml:space="preserve"> </w:t>
            </w:r>
            <w:r>
              <w:rPr>
                <w:sz w:val="24"/>
              </w:rPr>
              <w:t>Contract, in whole or in part, at any time for its convenience. The notice</w:t>
            </w:r>
            <w:r>
              <w:rPr>
                <w:spacing w:val="-52"/>
                <w:sz w:val="24"/>
              </w:rPr>
              <w:t xml:space="preserve"> </w:t>
            </w:r>
            <w:r>
              <w:rPr>
                <w:sz w:val="24"/>
              </w:rPr>
              <w:t>of</w:t>
            </w:r>
            <w:r>
              <w:rPr>
                <w:spacing w:val="1"/>
                <w:sz w:val="24"/>
              </w:rPr>
              <w:t xml:space="preserve"> </w:t>
            </w:r>
            <w:r>
              <w:rPr>
                <w:sz w:val="24"/>
              </w:rPr>
              <w:t>termination</w:t>
            </w:r>
            <w:r>
              <w:rPr>
                <w:spacing w:val="1"/>
                <w:sz w:val="24"/>
              </w:rPr>
              <w:t xml:space="preserve"> </w:t>
            </w:r>
            <w:r>
              <w:rPr>
                <w:sz w:val="24"/>
              </w:rPr>
              <w:t>shall</w:t>
            </w:r>
            <w:r>
              <w:rPr>
                <w:spacing w:val="1"/>
                <w:sz w:val="24"/>
              </w:rPr>
              <w:t xml:space="preserve"> </w:t>
            </w:r>
            <w:r>
              <w:rPr>
                <w:sz w:val="24"/>
              </w:rPr>
              <w:t>specify</w:t>
            </w:r>
            <w:r>
              <w:rPr>
                <w:spacing w:val="1"/>
                <w:sz w:val="24"/>
              </w:rPr>
              <w:t xml:space="preserve"> </w:t>
            </w:r>
            <w:r>
              <w:rPr>
                <w:sz w:val="24"/>
              </w:rPr>
              <w:t>that</w:t>
            </w:r>
            <w:r>
              <w:rPr>
                <w:spacing w:val="1"/>
                <w:sz w:val="24"/>
              </w:rPr>
              <w:t xml:space="preserve"> </w:t>
            </w:r>
            <w:r>
              <w:rPr>
                <w:sz w:val="24"/>
              </w:rPr>
              <w:t>termination</w:t>
            </w:r>
            <w:r>
              <w:rPr>
                <w:spacing w:val="1"/>
                <w:sz w:val="24"/>
              </w:rPr>
              <w:t xml:space="preserve"> </w:t>
            </w:r>
            <w:r>
              <w:rPr>
                <w:sz w:val="24"/>
              </w:rPr>
              <w:t>is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Purchaser’s</w:t>
            </w:r>
            <w:r>
              <w:rPr>
                <w:spacing w:val="1"/>
                <w:sz w:val="24"/>
              </w:rPr>
              <w:t xml:space="preserve"> </w:t>
            </w:r>
            <w:r>
              <w:rPr>
                <w:sz w:val="24"/>
              </w:rPr>
              <w:t>convenience,</w:t>
            </w:r>
            <w:r>
              <w:rPr>
                <w:spacing w:val="1"/>
                <w:sz w:val="24"/>
              </w:rPr>
              <w:t xml:space="preserve"> </w:t>
            </w:r>
            <w:r>
              <w:rPr>
                <w:sz w:val="24"/>
              </w:rPr>
              <w:t>the extent to which performance</w:t>
            </w:r>
            <w:r>
              <w:rPr>
                <w:spacing w:val="54"/>
                <w:sz w:val="24"/>
              </w:rPr>
              <w:t xml:space="preserve"> </w:t>
            </w:r>
            <w:r>
              <w:rPr>
                <w:sz w:val="24"/>
              </w:rPr>
              <w:t>of the Supplier under</w:t>
            </w:r>
            <w:r>
              <w:rPr>
                <w:spacing w:val="1"/>
                <w:sz w:val="24"/>
              </w:rPr>
              <w:t xml:space="preserve"> </w:t>
            </w:r>
            <w:r>
              <w:rPr>
                <w:sz w:val="24"/>
              </w:rPr>
              <w:t>the</w:t>
            </w:r>
            <w:r>
              <w:rPr>
                <w:spacing w:val="15"/>
                <w:sz w:val="24"/>
              </w:rPr>
              <w:t xml:space="preserve"> </w:t>
            </w:r>
            <w:r>
              <w:rPr>
                <w:sz w:val="24"/>
              </w:rPr>
              <w:t>Contract</w:t>
            </w:r>
            <w:r>
              <w:rPr>
                <w:spacing w:val="15"/>
                <w:sz w:val="24"/>
              </w:rPr>
              <w:t xml:space="preserve"> </w:t>
            </w:r>
            <w:r>
              <w:rPr>
                <w:sz w:val="24"/>
              </w:rPr>
              <w:t>is</w:t>
            </w:r>
            <w:r>
              <w:rPr>
                <w:spacing w:val="17"/>
                <w:sz w:val="24"/>
              </w:rPr>
              <w:t xml:space="preserve"> </w:t>
            </w:r>
            <w:r>
              <w:rPr>
                <w:sz w:val="24"/>
              </w:rPr>
              <w:t>terminated,</w:t>
            </w:r>
            <w:r>
              <w:rPr>
                <w:spacing w:val="17"/>
                <w:sz w:val="24"/>
              </w:rPr>
              <w:t xml:space="preserve"> </w:t>
            </w:r>
            <w:r>
              <w:rPr>
                <w:sz w:val="24"/>
              </w:rPr>
              <w:t>and</w:t>
            </w:r>
            <w:r>
              <w:rPr>
                <w:spacing w:val="14"/>
                <w:sz w:val="24"/>
              </w:rPr>
              <w:t xml:space="preserve"> </w:t>
            </w:r>
            <w:r>
              <w:rPr>
                <w:sz w:val="24"/>
              </w:rPr>
              <w:t>the</w:t>
            </w:r>
            <w:r>
              <w:rPr>
                <w:spacing w:val="16"/>
                <w:sz w:val="24"/>
              </w:rPr>
              <w:t xml:space="preserve"> </w:t>
            </w:r>
            <w:r>
              <w:rPr>
                <w:sz w:val="24"/>
              </w:rPr>
              <w:t>date</w:t>
            </w:r>
            <w:r>
              <w:rPr>
                <w:spacing w:val="16"/>
                <w:sz w:val="24"/>
              </w:rPr>
              <w:t xml:space="preserve"> </w:t>
            </w:r>
            <w:r>
              <w:rPr>
                <w:sz w:val="24"/>
              </w:rPr>
              <w:t>upon</w:t>
            </w:r>
            <w:r>
              <w:rPr>
                <w:spacing w:val="14"/>
                <w:sz w:val="24"/>
              </w:rPr>
              <w:t xml:space="preserve"> </w:t>
            </w:r>
            <w:r>
              <w:rPr>
                <w:sz w:val="24"/>
              </w:rPr>
              <w:t>which</w:t>
            </w:r>
            <w:r>
              <w:rPr>
                <w:spacing w:val="14"/>
                <w:sz w:val="24"/>
              </w:rPr>
              <w:t xml:space="preserve"> </w:t>
            </w:r>
            <w:r>
              <w:rPr>
                <w:sz w:val="24"/>
              </w:rPr>
              <w:t>such</w:t>
            </w:r>
            <w:r>
              <w:rPr>
                <w:spacing w:val="14"/>
                <w:sz w:val="24"/>
              </w:rPr>
              <w:t xml:space="preserve"> </w:t>
            </w:r>
            <w:r>
              <w:rPr>
                <w:sz w:val="24"/>
              </w:rPr>
              <w:t>termination</w:t>
            </w:r>
          </w:p>
          <w:p w14:paraId="0B70E552" w14:textId="77777777" w:rsidR="00BF13B8" w:rsidRDefault="00EC3BA3">
            <w:pPr>
              <w:pStyle w:val="TableParagraph"/>
              <w:spacing w:before="4" w:line="271" w:lineRule="exact"/>
              <w:ind w:left="474"/>
              <w:jc w:val="both"/>
              <w:rPr>
                <w:sz w:val="24"/>
              </w:rPr>
            </w:pPr>
            <w:r>
              <w:rPr>
                <w:sz w:val="24"/>
              </w:rPr>
              <w:t>becomes</w:t>
            </w:r>
            <w:r>
              <w:rPr>
                <w:spacing w:val="-1"/>
                <w:sz w:val="24"/>
              </w:rPr>
              <w:t xml:space="preserve"> </w:t>
            </w:r>
            <w:r>
              <w:rPr>
                <w:sz w:val="24"/>
              </w:rPr>
              <w:t>effective.</w:t>
            </w:r>
          </w:p>
        </w:tc>
      </w:tr>
    </w:tbl>
    <w:p w14:paraId="574E454E" w14:textId="77777777" w:rsidR="00BF13B8" w:rsidRDefault="00BF13B8">
      <w:pPr>
        <w:spacing w:line="271" w:lineRule="exact"/>
        <w:jc w:val="both"/>
        <w:rPr>
          <w:sz w:val="24"/>
        </w:rPr>
        <w:sectPr w:rsidR="00BF13B8">
          <w:pgSz w:w="11910" w:h="16840"/>
          <w:pgMar w:top="800" w:right="280" w:bottom="1080" w:left="1220" w:header="0" w:footer="88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7621"/>
      </w:tblGrid>
      <w:tr w:rsidR="00BF13B8" w14:paraId="5B024F05" w14:textId="77777777">
        <w:trPr>
          <w:trHeight w:val="4099"/>
        </w:trPr>
        <w:tc>
          <w:tcPr>
            <w:tcW w:w="1854" w:type="dxa"/>
          </w:tcPr>
          <w:p w14:paraId="70C5B732" w14:textId="77777777" w:rsidR="00BF13B8" w:rsidRDefault="00BF13B8">
            <w:pPr>
              <w:pStyle w:val="TableParagraph"/>
              <w:rPr>
                <w:rFonts w:ascii="Times New Roman"/>
              </w:rPr>
            </w:pPr>
          </w:p>
        </w:tc>
        <w:tc>
          <w:tcPr>
            <w:tcW w:w="7621" w:type="dxa"/>
          </w:tcPr>
          <w:p w14:paraId="6C11EEA6" w14:textId="77777777" w:rsidR="00BF13B8" w:rsidRDefault="00BF13B8">
            <w:pPr>
              <w:pStyle w:val="TableParagraph"/>
              <w:spacing w:before="1"/>
              <w:rPr>
                <w:b/>
                <w:sz w:val="24"/>
              </w:rPr>
            </w:pPr>
          </w:p>
          <w:p w14:paraId="06FD4F51" w14:textId="77777777" w:rsidR="00BF13B8" w:rsidRDefault="00EC3BA3">
            <w:pPr>
              <w:pStyle w:val="TableParagraph"/>
              <w:ind w:left="114" w:right="102"/>
              <w:jc w:val="both"/>
              <w:rPr>
                <w:sz w:val="24"/>
              </w:rPr>
            </w:pPr>
            <w:r>
              <w:rPr>
                <w:sz w:val="24"/>
              </w:rPr>
              <w:t>(b) The Goods that are complete and ready for shipment within twenty-</w:t>
            </w:r>
            <w:r>
              <w:rPr>
                <w:spacing w:val="1"/>
                <w:sz w:val="24"/>
              </w:rPr>
              <w:t xml:space="preserve"> </w:t>
            </w:r>
            <w:r>
              <w:rPr>
                <w:sz w:val="24"/>
              </w:rPr>
              <w:t>eight (28) days after the Supplier’s receipt of notice of termination shall be</w:t>
            </w:r>
            <w:r>
              <w:rPr>
                <w:spacing w:val="1"/>
                <w:sz w:val="24"/>
              </w:rPr>
              <w:t xml:space="preserve"> </w:t>
            </w:r>
            <w:r>
              <w:rPr>
                <w:sz w:val="24"/>
              </w:rPr>
              <w:t>accepted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prices.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remaining</w:t>
            </w:r>
            <w:r>
              <w:rPr>
                <w:spacing w:val="-1"/>
                <w:sz w:val="24"/>
              </w:rPr>
              <w:t xml:space="preserve"> </w:t>
            </w:r>
            <w:r>
              <w:rPr>
                <w:sz w:val="24"/>
              </w:rPr>
              <w:t>Goods, the</w:t>
            </w:r>
            <w:r>
              <w:rPr>
                <w:spacing w:val="-1"/>
                <w:sz w:val="24"/>
              </w:rPr>
              <w:t xml:space="preserve"> </w:t>
            </w:r>
            <w:r>
              <w:rPr>
                <w:sz w:val="24"/>
              </w:rPr>
              <w:t>Purchaser</w:t>
            </w:r>
            <w:r>
              <w:rPr>
                <w:spacing w:val="-4"/>
                <w:sz w:val="24"/>
              </w:rPr>
              <w:t xml:space="preserve"> </w:t>
            </w:r>
            <w:r>
              <w:rPr>
                <w:sz w:val="24"/>
              </w:rPr>
              <w:t>may elect:</w:t>
            </w:r>
          </w:p>
          <w:p w14:paraId="3ED89764" w14:textId="77777777" w:rsidR="00BF13B8" w:rsidRDefault="00BF13B8">
            <w:pPr>
              <w:pStyle w:val="TableParagraph"/>
              <w:rPr>
                <w:b/>
                <w:sz w:val="24"/>
              </w:rPr>
            </w:pPr>
          </w:p>
          <w:p w14:paraId="16349D50" w14:textId="77777777" w:rsidR="00BF13B8" w:rsidRDefault="00EC3BA3" w:rsidP="004B5EB6">
            <w:pPr>
              <w:pStyle w:val="TableParagraph"/>
              <w:numPr>
                <w:ilvl w:val="0"/>
                <w:numId w:val="12"/>
              </w:numPr>
              <w:tabs>
                <w:tab w:val="left" w:pos="383"/>
              </w:tabs>
              <w:ind w:right="116" w:firstLine="0"/>
              <w:jc w:val="both"/>
              <w:rPr>
                <w:sz w:val="24"/>
              </w:rPr>
            </w:pPr>
            <w:r>
              <w:rPr>
                <w:sz w:val="24"/>
              </w:rPr>
              <w:t>to have any portion completed and delivered at the Contract terms and</w:t>
            </w:r>
            <w:r>
              <w:rPr>
                <w:spacing w:val="1"/>
                <w:sz w:val="24"/>
              </w:rPr>
              <w:t xml:space="preserve"> </w:t>
            </w:r>
            <w:r>
              <w:rPr>
                <w:sz w:val="24"/>
              </w:rPr>
              <w:t>prices;</w:t>
            </w:r>
            <w:r>
              <w:rPr>
                <w:spacing w:val="-5"/>
                <w:sz w:val="24"/>
              </w:rPr>
              <w:t xml:space="preserve"> </w:t>
            </w:r>
            <w:r>
              <w:rPr>
                <w:sz w:val="24"/>
              </w:rPr>
              <w:t>and/or</w:t>
            </w:r>
          </w:p>
          <w:p w14:paraId="7B83D290" w14:textId="77777777" w:rsidR="00BF13B8" w:rsidRDefault="00BF13B8">
            <w:pPr>
              <w:pStyle w:val="TableParagraph"/>
              <w:spacing w:before="11"/>
              <w:rPr>
                <w:b/>
                <w:sz w:val="23"/>
              </w:rPr>
            </w:pPr>
          </w:p>
          <w:p w14:paraId="0B31C99D" w14:textId="77777777" w:rsidR="00BF13B8" w:rsidRDefault="00EC3BA3" w:rsidP="004B5EB6">
            <w:pPr>
              <w:pStyle w:val="TableParagraph"/>
              <w:numPr>
                <w:ilvl w:val="0"/>
                <w:numId w:val="12"/>
              </w:numPr>
              <w:tabs>
                <w:tab w:val="left" w:pos="445"/>
              </w:tabs>
              <w:spacing w:before="1"/>
              <w:ind w:right="116" w:firstLine="0"/>
              <w:jc w:val="both"/>
              <w:rPr>
                <w:sz w:val="24"/>
              </w:rPr>
            </w:pPr>
            <w:r>
              <w:rPr>
                <w:sz w:val="24"/>
              </w:rPr>
              <w:t>to cancel the remainder and pay to the Supplier an agreed amount for</w:t>
            </w:r>
            <w:r>
              <w:rPr>
                <w:spacing w:val="1"/>
                <w:sz w:val="24"/>
              </w:rPr>
              <w:t xml:space="preserve"> </w:t>
            </w:r>
            <w:r>
              <w:rPr>
                <w:sz w:val="24"/>
              </w:rPr>
              <w:t>partially</w:t>
            </w:r>
            <w:r>
              <w:rPr>
                <w:spacing w:val="-1"/>
                <w:sz w:val="24"/>
              </w:rPr>
              <w:t xml:space="preserve"> </w:t>
            </w:r>
            <w:r>
              <w:rPr>
                <w:sz w:val="24"/>
              </w:rPr>
              <w:t>completed</w:t>
            </w:r>
          </w:p>
          <w:p w14:paraId="101043B6" w14:textId="77777777" w:rsidR="00BF13B8" w:rsidRDefault="00EC3BA3">
            <w:pPr>
              <w:pStyle w:val="TableParagraph"/>
              <w:ind w:left="114" w:right="107"/>
              <w:rPr>
                <w:sz w:val="24"/>
              </w:rPr>
            </w:pP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and</w:t>
            </w:r>
            <w:r>
              <w:rPr>
                <w:spacing w:val="1"/>
                <w:sz w:val="24"/>
              </w:rPr>
              <w:t xml:space="preserve"> </w:t>
            </w:r>
            <w:r>
              <w:rPr>
                <w:sz w:val="24"/>
              </w:rPr>
              <w:t>for</w:t>
            </w:r>
            <w:r>
              <w:rPr>
                <w:spacing w:val="1"/>
                <w:sz w:val="24"/>
              </w:rPr>
              <w:t xml:space="preserve"> </w:t>
            </w:r>
            <w:r>
              <w:rPr>
                <w:sz w:val="24"/>
              </w:rPr>
              <w:t>materials</w:t>
            </w:r>
            <w:r>
              <w:rPr>
                <w:spacing w:val="1"/>
                <w:sz w:val="24"/>
              </w:rPr>
              <w:t xml:space="preserve"> </w:t>
            </w:r>
            <w:r>
              <w:rPr>
                <w:sz w:val="24"/>
              </w:rPr>
              <w:t>and</w:t>
            </w:r>
            <w:r>
              <w:rPr>
                <w:spacing w:val="1"/>
                <w:sz w:val="24"/>
              </w:rPr>
              <w:t xml:space="preserve"> </w:t>
            </w:r>
            <w:r>
              <w:rPr>
                <w:sz w:val="24"/>
              </w:rPr>
              <w:t>parts</w:t>
            </w:r>
            <w:r>
              <w:rPr>
                <w:spacing w:val="55"/>
                <w:sz w:val="24"/>
              </w:rPr>
              <w:t xml:space="preserve"> </w:t>
            </w:r>
            <w:r>
              <w:rPr>
                <w:sz w:val="24"/>
              </w:rPr>
              <w:t>previously</w:t>
            </w:r>
            <w:r>
              <w:rPr>
                <w:spacing w:val="-52"/>
                <w:sz w:val="24"/>
              </w:rPr>
              <w:t xml:space="preserve"> </w:t>
            </w:r>
            <w:r>
              <w:rPr>
                <w:sz w:val="24"/>
              </w:rPr>
              <w:t>procured</w:t>
            </w:r>
            <w:r>
              <w:rPr>
                <w:spacing w:val="1"/>
                <w:sz w:val="24"/>
              </w:rPr>
              <w:t xml:space="preserve"> </w:t>
            </w:r>
            <w:r>
              <w:rPr>
                <w:sz w:val="24"/>
              </w:rPr>
              <w:t>by the</w:t>
            </w:r>
            <w:r>
              <w:rPr>
                <w:spacing w:val="-1"/>
                <w:sz w:val="24"/>
              </w:rPr>
              <w:t xml:space="preserve"> </w:t>
            </w:r>
            <w:r>
              <w:rPr>
                <w:sz w:val="24"/>
              </w:rPr>
              <w:t>Supplier.</w:t>
            </w:r>
          </w:p>
        </w:tc>
      </w:tr>
      <w:tr w:rsidR="00BF13B8" w14:paraId="3434FA50" w14:textId="77777777">
        <w:trPr>
          <w:trHeight w:val="883"/>
        </w:trPr>
        <w:tc>
          <w:tcPr>
            <w:tcW w:w="1854" w:type="dxa"/>
          </w:tcPr>
          <w:p w14:paraId="029E4B9C" w14:textId="77777777" w:rsidR="00BF13B8" w:rsidRDefault="00EC3BA3">
            <w:pPr>
              <w:pStyle w:val="TableParagraph"/>
              <w:spacing w:before="1"/>
              <w:ind w:left="115"/>
              <w:rPr>
                <w:b/>
                <w:sz w:val="24"/>
              </w:rPr>
            </w:pPr>
            <w:r>
              <w:rPr>
                <w:b/>
                <w:sz w:val="24"/>
              </w:rPr>
              <w:t>35.</w:t>
            </w:r>
            <w:r>
              <w:rPr>
                <w:b/>
                <w:spacing w:val="-2"/>
                <w:sz w:val="24"/>
              </w:rPr>
              <w:t xml:space="preserve"> </w:t>
            </w:r>
            <w:r>
              <w:rPr>
                <w:b/>
                <w:sz w:val="24"/>
              </w:rPr>
              <w:t>Assignment</w:t>
            </w:r>
          </w:p>
        </w:tc>
        <w:tc>
          <w:tcPr>
            <w:tcW w:w="7621" w:type="dxa"/>
          </w:tcPr>
          <w:p w14:paraId="0DC75C84" w14:textId="77777777" w:rsidR="00BF13B8" w:rsidRDefault="00EC3BA3">
            <w:pPr>
              <w:pStyle w:val="TableParagraph"/>
              <w:spacing w:line="290" w:lineRule="atLeast"/>
              <w:ind w:left="114" w:right="118"/>
              <w:jc w:val="both"/>
              <w:rPr>
                <w:sz w:val="24"/>
              </w:rPr>
            </w:pPr>
            <w:r>
              <w:rPr>
                <w:sz w:val="24"/>
              </w:rPr>
              <w:t>35.1 Neither the Purchaser nor the Supplier shall assign, in whole or in part,</w:t>
            </w:r>
            <w:r>
              <w:rPr>
                <w:spacing w:val="-52"/>
                <w:sz w:val="24"/>
              </w:rPr>
              <w:t xml:space="preserve"> </w:t>
            </w:r>
            <w:r>
              <w:rPr>
                <w:sz w:val="24"/>
              </w:rPr>
              <w:t>their obligations under this Contract, except with prior written consent of</w:t>
            </w:r>
            <w:r>
              <w:rPr>
                <w:spacing w:val="1"/>
                <w:sz w:val="24"/>
              </w:rPr>
              <w:t xml:space="preserve"> </w:t>
            </w:r>
            <w:r>
              <w:rPr>
                <w:sz w:val="24"/>
              </w:rPr>
              <w:t>the</w:t>
            </w:r>
            <w:r>
              <w:rPr>
                <w:spacing w:val="-2"/>
                <w:sz w:val="24"/>
              </w:rPr>
              <w:t xml:space="preserve"> </w:t>
            </w:r>
            <w:r>
              <w:rPr>
                <w:sz w:val="24"/>
              </w:rPr>
              <w:t>other</w:t>
            </w:r>
            <w:r>
              <w:rPr>
                <w:spacing w:val="-4"/>
                <w:sz w:val="24"/>
              </w:rPr>
              <w:t xml:space="preserve"> </w:t>
            </w:r>
            <w:r>
              <w:rPr>
                <w:sz w:val="24"/>
              </w:rPr>
              <w:t>party.</w:t>
            </w:r>
          </w:p>
        </w:tc>
      </w:tr>
    </w:tbl>
    <w:p w14:paraId="6F73AF0B" w14:textId="77777777" w:rsidR="00BF13B8" w:rsidRDefault="00BF13B8">
      <w:pPr>
        <w:spacing w:line="290" w:lineRule="atLeast"/>
        <w:jc w:val="both"/>
        <w:rPr>
          <w:sz w:val="24"/>
        </w:rPr>
        <w:sectPr w:rsidR="00BF13B8">
          <w:pgSz w:w="11910" w:h="16840"/>
          <w:pgMar w:top="800" w:right="280" w:bottom="1080" w:left="1220" w:header="0" w:footer="884" w:gutter="0"/>
          <w:cols w:space="720"/>
        </w:sectPr>
      </w:pPr>
    </w:p>
    <w:p w14:paraId="440F2CFC" w14:textId="77777777" w:rsidR="00BF13B8" w:rsidRDefault="00EC3BA3">
      <w:pPr>
        <w:pStyle w:val="Heading2"/>
        <w:spacing w:line="360" w:lineRule="auto"/>
        <w:ind w:left="3802" w:right="4320" w:firstLine="1"/>
      </w:pPr>
      <w:bookmarkStart w:id="0" w:name="_TOC_250005"/>
      <w:r>
        <w:lastRenderedPageBreak/>
        <w:t>Section VIII</w:t>
      </w:r>
      <w:r>
        <w:rPr>
          <w:spacing w:val="1"/>
        </w:rPr>
        <w:t xml:space="preserve"> </w:t>
      </w:r>
      <w:r>
        <w:t>Contract</w:t>
      </w:r>
      <w:r>
        <w:rPr>
          <w:spacing w:val="-17"/>
        </w:rPr>
        <w:t xml:space="preserve"> </w:t>
      </w:r>
      <w:bookmarkEnd w:id="0"/>
      <w:r>
        <w:t>Forms</w:t>
      </w:r>
    </w:p>
    <w:p w14:paraId="153DA048" w14:textId="77777777" w:rsidR="00BF13B8" w:rsidRDefault="00EC3BA3">
      <w:pPr>
        <w:pStyle w:val="Heading4"/>
        <w:spacing w:before="2"/>
        <w:ind w:left="220" w:firstLine="0"/>
        <w:jc w:val="both"/>
      </w:pPr>
      <w:r>
        <w:t>1.</w:t>
      </w:r>
      <w:r>
        <w:rPr>
          <w:spacing w:val="-2"/>
        </w:rPr>
        <w:t xml:space="preserve"> </w:t>
      </w:r>
      <w:r>
        <w:t>Contract</w:t>
      </w:r>
      <w:r>
        <w:rPr>
          <w:spacing w:val="-6"/>
        </w:rPr>
        <w:t xml:space="preserve"> </w:t>
      </w:r>
      <w:r>
        <w:t>Agreement</w:t>
      </w:r>
    </w:p>
    <w:p w14:paraId="783AB0BC" w14:textId="77777777" w:rsidR="00BF13B8" w:rsidRDefault="00BF13B8">
      <w:pPr>
        <w:pStyle w:val="BodyText"/>
        <w:spacing w:before="3"/>
      </w:pPr>
    </w:p>
    <w:p w14:paraId="7E9B208B" w14:textId="77777777" w:rsidR="00BF13B8" w:rsidRDefault="00EC3BA3">
      <w:pPr>
        <w:pStyle w:val="BodyText"/>
        <w:ind w:left="220"/>
      </w:pPr>
      <w:r>
        <w:t>THIS</w:t>
      </w:r>
      <w:r>
        <w:rPr>
          <w:spacing w:val="-4"/>
        </w:rPr>
        <w:t xml:space="preserve"> </w:t>
      </w:r>
      <w:r>
        <w:t>CONTRACT</w:t>
      </w:r>
      <w:r>
        <w:rPr>
          <w:spacing w:val="-5"/>
        </w:rPr>
        <w:t xml:space="preserve"> </w:t>
      </w:r>
      <w:r>
        <w:t>AGREEMENT</w:t>
      </w:r>
      <w:r>
        <w:rPr>
          <w:spacing w:val="-1"/>
        </w:rPr>
        <w:t xml:space="preserve"> </w:t>
      </w:r>
      <w:r>
        <w:t>is</w:t>
      </w:r>
      <w:r>
        <w:rPr>
          <w:spacing w:val="-1"/>
        </w:rPr>
        <w:t xml:space="preserve"> </w:t>
      </w:r>
      <w:r>
        <w:t>made</w:t>
      </w:r>
    </w:p>
    <w:p w14:paraId="203C6544" w14:textId="77777777" w:rsidR="00BF13B8" w:rsidRDefault="00BF13B8">
      <w:pPr>
        <w:pStyle w:val="BodyText"/>
      </w:pPr>
    </w:p>
    <w:p w14:paraId="4805A36A" w14:textId="77777777" w:rsidR="00BF13B8" w:rsidRDefault="00EC3BA3">
      <w:pPr>
        <w:pStyle w:val="BodyText"/>
        <w:spacing w:line="480" w:lineRule="auto"/>
        <w:ind w:left="220" w:right="3765"/>
      </w:pPr>
      <w:r>
        <w:t>the</w:t>
      </w:r>
      <w:r>
        <w:rPr>
          <w:spacing w:val="-2"/>
        </w:rPr>
        <w:t xml:space="preserve"> </w:t>
      </w:r>
      <w:r>
        <w:t>[</w:t>
      </w:r>
      <w:r>
        <w:rPr>
          <w:spacing w:val="-5"/>
        </w:rPr>
        <w:t xml:space="preserve"> </w:t>
      </w:r>
      <w:r>
        <w:t>insert:</w:t>
      </w:r>
      <w:r>
        <w:rPr>
          <w:spacing w:val="-5"/>
        </w:rPr>
        <w:t xml:space="preserve"> </w:t>
      </w:r>
      <w:r>
        <w:t>number ]</w:t>
      </w:r>
      <w:r>
        <w:rPr>
          <w:spacing w:val="-5"/>
        </w:rPr>
        <w:t xml:space="preserve"> </w:t>
      </w:r>
      <w:r>
        <w:t>day</w:t>
      </w:r>
      <w:r>
        <w:rPr>
          <w:spacing w:val="-1"/>
        </w:rPr>
        <w:t xml:space="preserve"> </w:t>
      </w:r>
      <w:r>
        <w:t>of</w:t>
      </w:r>
      <w:r>
        <w:rPr>
          <w:spacing w:val="-4"/>
        </w:rPr>
        <w:t xml:space="preserve"> </w:t>
      </w:r>
      <w:r>
        <w:t>[</w:t>
      </w:r>
      <w:r>
        <w:rPr>
          <w:spacing w:val="-5"/>
        </w:rPr>
        <w:t xml:space="preserve"> </w:t>
      </w:r>
      <w:r>
        <w:t>insert: month ],</w:t>
      </w:r>
      <w:r>
        <w:rPr>
          <w:spacing w:val="-1"/>
        </w:rPr>
        <w:t xml:space="preserve"> </w:t>
      </w:r>
      <w:r>
        <w:t>[</w:t>
      </w:r>
      <w:r>
        <w:rPr>
          <w:spacing w:val="-5"/>
        </w:rPr>
        <w:t xml:space="preserve"> </w:t>
      </w:r>
      <w:r>
        <w:t>insert:</w:t>
      </w:r>
      <w:r>
        <w:rPr>
          <w:spacing w:val="-5"/>
        </w:rPr>
        <w:t xml:space="preserve"> </w:t>
      </w:r>
      <w:r>
        <w:t>year</w:t>
      </w:r>
      <w:r>
        <w:rPr>
          <w:spacing w:val="-5"/>
        </w:rPr>
        <w:t xml:space="preserve"> </w:t>
      </w:r>
      <w:r>
        <w:t>].</w:t>
      </w:r>
      <w:r>
        <w:rPr>
          <w:spacing w:val="-51"/>
        </w:rPr>
        <w:t xml:space="preserve"> </w:t>
      </w:r>
      <w:r>
        <w:t>BETWEEN</w:t>
      </w:r>
    </w:p>
    <w:p w14:paraId="1B5AFED0" w14:textId="77777777" w:rsidR="00BF13B8" w:rsidRDefault="00EC3BA3" w:rsidP="004B5EB6">
      <w:pPr>
        <w:pStyle w:val="ListParagraph"/>
        <w:numPr>
          <w:ilvl w:val="0"/>
          <w:numId w:val="11"/>
        </w:numPr>
        <w:tabs>
          <w:tab w:val="left" w:pos="538"/>
        </w:tabs>
        <w:ind w:right="746" w:firstLine="0"/>
        <w:rPr>
          <w:sz w:val="24"/>
        </w:rPr>
      </w:pPr>
      <w:r>
        <w:rPr>
          <w:sz w:val="24"/>
        </w:rPr>
        <w:t xml:space="preserve">University of </w:t>
      </w:r>
      <w:r w:rsidR="00C256D0">
        <w:rPr>
          <w:sz w:val="24"/>
        </w:rPr>
        <w:t>Sri Jayewardenepura</w:t>
      </w:r>
      <w:r>
        <w:rPr>
          <w:sz w:val="24"/>
        </w:rPr>
        <w:t>, an agency of the Ministry of Higher Education and Cultural Affairs and</w:t>
      </w:r>
      <w:r>
        <w:rPr>
          <w:spacing w:val="-52"/>
          <w:sz w:val="24"/>
        </w:rPr>
        <w:t xml:space="preserve"> </w:t>
      </w:r>
      <w:r>
        <w:rPr>
          <w:sz w:val="24"/>
        </w:rPr>
        <w:t>having</w:t>
      </w:r>
      <w:r>
        <w:rPr>
          <w:spacing w:val="1"/>
          <w:sz w:val="24"/>
        </w:rPr>
        <w:t xml:space="preserve"> </w:t>
      </w:r>
      <w:r>
        <w:rPr>
          <w:sz w:val="24"/>
        </w:rPr>
        <w:t>its</w:t>
      </w:r>
      <w:r>
        <w:rPr>
          <w:spacing w:val="1"/>
          <w:sz w:val="24"/>
        </w:rPr>
        <w:t xml:space="preserve"> </w:t>
      </w:r>
      <w:r>
        <w:rPr>
          <w:sz w:val="24"/>
        </w:rPr>
        <w:t>principal</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business</w:t>
      </w:r>
      <w:r>
        <w:rPr>
          <w:spacing w:val="1"/>
          <w:sz w:val="24"/>
        </w:rPr>
        <w:t xml:space="preserve"> </w:t>
      </w:r>
      <w:r>
        <w:rPr>
          <w:sz w:val="24"/>
        </w:rPr>
        <w:t>at</w:t>
      </w:r>
      <w:r>
        <w:rPr>
          <w:spacing w:val="1"/>
          <w:sz w:val="24"/>
        </w:rPr>
        <w:t xml:space="preserve">  </w:t>
      </w:r>
      <w:r w:rsidR="00C256D0">
        <w:rPr>
          <w:sz w:val="24"/>
        </w:rPr>
        <w:t>Gangodawila</w:t>
      </w:r>
      <w:r>
        <w:rPr>
          <w:sz w:val="24"/>
        </w:rPr>
        <w:t>,</w:t>
      </w:r>
      <w:r>
        <w:rPr>
          <w:spacing w:val="1"/>
          <w:sz w:val="24"/>
        </w:rPr>
        <w:t xml:space="preserve"> </w:t>
      </w:r>
      <w:r w:rsidR="00C256D0">
        <w:rPr>
          <w:sz w:val="24"/>
        </w:rPr>
        <w:t>Nugegoda</w:t>
      </w:r>
      <w:r>
        <w:rPr>
          <w:spacing w:val="1"/>
          <w:sz w:val="24"/>
        </w:rPr>
        <w:t xml:space="preserve"> </w:t>
      </w:r>
      <w:r>
        <w:rPr>
          <w:sz w:val="24"/>
        </w:rPr>
        <w:t>(hereinafter</w:t>
      </w:r>
      <w:r>
        <w:rPr>
          <w:spacing w:val="-5"/>
          <w:sz w:val="24"/>
        </w:rPr>
        <w:t xml:space="preserve"> </w:t>
      </w:r>
      <w:r>
        <w:rPr>
          <w:sz w:val="24"/>
        </w:rPr>
        <w:t>called</w:t>
      </w:r>
      <w:r>
        <w:rPr>
          <w:spacing w:val="-3"/>
          <w:sz w:val="24"/>
        </w:rPr>
        <w:t xml:space="preserve"> </w:t>
      </w:r>
      <w:r>
        <w:rPr>
          <w:sz w:val="24"/>
        </w:rPr>
        <w:t>“the</w:t>
      </w:r>
      <w:r>
        <w:rPr>
          <w:spacing w:val="-1"/>
          <w:sz w:val="24"/>
        </w:rPr>
        <w:t xml:space="preserve"> </w:t>
      </w:r>
      <w:r>
        <w:rPr>
          <w:sz w:val="24"/>
        </w:rPr>
        <w:t>Purchaser”), and</w:t>
      </w:r>
    </w:p>
    <w:p w14:paraId="0CEE3B38" w14:textId="77777777" w:rsidR="00BF13B8" w:rsidRDefault="00BF13B8">
      <w:pPr>
        <w:pStyle w:val="BodyText"/>
        <w:spacing w:before="12"/>
        <w:rPr>
          <w:sz w:val="23"/>
        </w:rPr>
      </w:pPr>
    </w:p>
    <w:p w14:paraId="2A629C07" w14:textId="77777777" w:rsidR="00BF13B8" w:rsidRDefault="00EC3BA3" w:rsidP="004B5EB6">
      <w:pPr>
        <w:pStyle w:val="ListParagraph"/>
        <w:numPr>
          <w:ilvl w:val="0"/>
          <w:numId w:val="11"/>
        </w:numPr>
        <w:tabs>
          <w:tab w:val="left" w:pos="557"/>
        </w:tabs>
        <w:ind w:right="745" w:firstLine="0"/>
        <w:rPr>
          <w:sz w:val="24"/>
        </w:rPr>
      </w:pPr>
      <w:r>
        <w:rPr>
          <w:sz w:val="24"/>
        </w:rPr>
        <w:t>[ insert name of Supplier], a corporation incorporated under the laws of [ insert: country of</w:t>
      </w:r>
      <w:r>
        <w:rPr>
          <w:spacing w:val="1"/>
          <w:sz w:val="24"/>
        </w:rPr>
        <w:t xml:space="preserve"> </w:t>
      </w:r>
      <w:r>
        <w:rPr>
          <w:sz w:val="24"/>
        </w:rPr>
        <w:t>Supplier ] and having its principal place of business at[ insert: address of Supplier ] (hereinafter</w:t>
      </w:r>
      <w:r>
        <w:rPr>
          <w:spacing w:val="1"/>
          <w:sz w:val="24"/>
        </w:rPr>
        <w:t xml:space="preserve"> </w:t>
      </w:r>
      <w:r>
        <w:rPr>
          <w:sz w:val="24"/>
        </w:rPr>
        <w:t>called</w:t>
      </w:r>
      <w:r>
        <w:rPr>
          <w:spacing w:val="-4"/>
          <w:sz w:val="24"/>
        </w:rPr>
        <w:t xml:space="preserve"> </w:t>
      </w:r>
      <w:r>
        <w:rPr>
          <w:sz w:val="24"/>
        </w:rPr>
        <w:t>“the</w:t>
      </w:r>
      <w:r>
        <w:rPr>
          <w:spacing w:val="-1"/>
          <w:sz w:val="24"/>
        </w:rPr>
        <w:t xml:space="preserve"> </w:t>
      </w:r>
      <w:r>
        <w:rPr>
          <w:sz w:val="24"/>
        </w:rPr>
        <w:t>Supplier”).</w:t>
      </w:r>
    </w:p>
    <w:p w14:paraId="2408735D" w14:textId="77777777" w:rsidR="00BF13B8" w:rsidRDefault="00BF13B8">
      <w:pPr>
        <w:pStyle w:val="BodyText"/>
        <w:spacing w:before="12"/>
        <w:rPr>
          <w:sz w:val="23"/>
        </w:rPr>
      </w:pPr>
    </w:p>
    <w:p w14:paraId="733E80D0" w14:textId="77777777" w:rsidR="00BF13B8" w:rsidRDefault="00EC3BA3">
      <w:pPr>
        <w:pStyle w:val="BodyText"/>
        <w:ind w:left="220" w:right="734"/>
        <w:jc w:val="both"/>
      </w:pPr>
      <w:r>
        <w:t>WHEREAS the Purchaser invited bids for certain Goods and ancillary services, viz[insert brief</w:t>
      </w:r>
      <w:r>
        <w:rPr>
          <w:spacing w:val="1"/>
        </w:rPr>
        <w:t xml:space="preserve"> </w:t>
      </w:r>
      <w:r>
        <w:t>description of Goods and Services] and has accepted a Bid by the Supplier for the supply of those</w:t>
      </w:r>
      <w:r>
        <w:rPr>
          <w:spacing w:val="-52"/>
        </w:rPr>
        <w:t xml:space="preserve"> </w:t>
      </w:r>
      <w:r>
        <w:t>Goods and Services in the sum of [insert Contract Price in words and figures, expressed in the</w:t>
      </w:r>
      <w:r>
        <w:rPr>
          <w:spacing w:val="1"/>
        </w:rPr>
        <w:t xml:space="preserve"> </w:t>
      </w:r>
      <w:r>
        <w:t>Contract</w:t>
      </w:r>
      <w:r>
        <w:rPr>
          <w:spacing w:val="-2"/>
        </w:rPr>
        <w:t xml:space="preserve"> </w:t>
      </w:r>
      <w:r>
        <w:t>currency(ies)</w:t>
      </w:r>
      <w:r>
        <w:rPr>
          <w:spacing w:val="-3"/>
        </w:rPr>
        <w:t xml:space="preserve"> </w:t>
      </w:r>
      <w:r>
        <w:t>]</w:t>
      </w:r>
      <w:r>
        <w:rPr>
          <w:spacing w:val="-4"/>
        </w:rPr>
        <w:t xml:space="preserve"> </w:t>
      </w:r>
      <w:r>
        <w:t>(hereinafter</w:t>
      </w:r>
      <w:r>
        <w:rPr>
          <w:spacing w:val="-4"/>
        </w:rPr>
        <w:t xml:space="preserve"> </w:t>
      </w:r>
      <w:r>
        <w:t>called</w:t>
      </w:r>
      <w:r>
        <w:rPr>
          <w:spacing w:val="-4"/>
        </w:rPr>
        <w:t xml:space="preserve"> </w:t>
      </w:r>
      <w:r>
        <w:t>“the</w:t>
      </w:r>
      <w:r>
        <w:rPr>
          <w:spacing w:val="-1"/>
        </w:rPr>
        <w:t xml:space="preserve"> </w:t>
      </w:r>
      <w:r>
        <w:t>Contract</w:t>
      </w:r>
      <w:r>
        <w:rPr>
          <w:spacing w:val="-1"/>
        </w:rPr>
        <w:t xml:space="preserve"> </w:t>
      </w:r>
      <w:r>
        <w:t>Price”).</w:t>
      </w:r>
    </w:p>
    <w:p w14:paraId="3FE09716" w14:textId="77777777" w:rsidR="00BF13B8" w:rsidRDefault="00BF13B8">
      <w:pPr>
        <w:pStyle w:val="BodyText"/>
        <w:spacing w:before="4"/>
      </w:pPr>
    </w:p>
    <w:p w14:paraId="2610F3A5" w14:textId="77777777" w:rsidR="00BF13B8" w:rsidRDefault="00EC3BA3">
      <w:pPr>
        <w:pStyle w:val="BodyText"/>
        <w:ind w:left="220"/>
        <w:jc w:val="both"/>
      </w:pPr>
      <w:r>
        <w:t>NOW</w:t>
      </w:r>
      <w:r>
        <w:rPr>
          <w:spacing w:val="-3"/>
        </w:rPr>
        <w:t xml:space="preserve"> </w:t>
      </w:r>
      <w:r>
        <w:t>THIS</w:t>
      </w:r>
      <w:r>
        <w:rPr>
          <w:spacing w:val="-4"/>
        </w:rPr>
        <w:t xml:space="preserve"> </w:t>
      </w:r>
      <w:r>
        <w:t>AGREEMENT</w:t>
      </w:r>
      <w:r>
        <w:rPr>
          <w:spacing w:val="-7"/>
        </w:rPr>
        <w:t xml:space="preserve"> </w:t>
      </w:r>
      <w:r>
        <w:t>WITNESSETH</w:t>
      </w:r>
      <w:r>
        <w:rPr>
          <w:spacing w:val="-5"/>
        </w:rPr>
        <w:t xml:space="preserve"> </w:t>
      </w:r>
      <w:r>
        <w:t>AS FOLLOWS:</w:t>
      </w:r>
    </w:p>
    <w:p w14:paraId="735FD3CF" w14:textId="77777777" w:rsidR="00BF13B8" w:rsidRDefault="00BF13B8">
      <w:pPr>
        <w:pStyle w:val="BodyText"/>
      </w:pPr>
    </w:p>
    <w:p w14:paraId="3E4DA85B" w14:textId="77777777" w:rsidR="00BF13B8" w:rsidRDefault="00EC3BA3" w:rsidP="004B5EB6">
      <w:pPr>
        <w:pStyle w:val="ListParagraph"/>
        <w:numPr>
          <w:ilvl w:val="0"/>
          <w:numId w:val="10"/>
        </w:numPr>
        <w:tabs>
          <w:tab w:val="left" w:pos="480"/>
        </w:tabs>
        <w:ind w:right="747" w:firstLine="0"/>
        <w:rPr>
          <w:sz w:val="24"/>
        </w:rPr>
      </w:pPr>
      <w:r>
        <w:rPr>
          <w:sz w:val="24"/>
        </w:rPr>
        <w:t>In this Agreement words and expressions shall have the same meanings as are respectively</w:t>
      </w:r>
      <w:r>
        <w:rPr>
          <w:spacing w:val="1"/>
          <w:sz w:val="24"/>
        </w:rPr>
        <w:t xml:space="preserve"> </w:t>
      </w:r>
      <w:r>
        <w:rPr>
          <w:sz w:val="24"/>
        </w:rPr>
        <w:t>assigned</w:t>
      </w:r>
      <w:r>
        <w:rPr>
          <w:spacing w:val="-4"/>
          <w:sz w:val="24"/>
        </w:rPr>
        <w:t xml:space="preserve"> </w:t>
      </w:r>
      <w:r>
        <w:rPr>
          <w:sz w:val="24"/>
        </w:rPr>
        <w:t>to</w:t>
      </w:r>
      <w:r>
        <w:rPr>
          <w:spacing w:val="-4"/>
          <w:sz w:val="24"/>
        </w:rPr>
        <w:t xml:space="preserve"> </w:t>
      </w:r>
      <w:r>
        <w:rPr>
          <w:sz w:val="24"/>
        </w:rPr>
        <w:t>them</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Conditions of</w:t>
      </w:r>
      <w:r>
        <w:rPr>
          <w:spacing w:val="-3"/>
          <w:sz w:val="24"/>
        </w:rPr>
        <w:t xml:space="preserve"> </w:t>
      </w:r>
      <w:r>
        <w:rPr>
          <w:sz w:val="24"/>
        </w:rPr>
        <w:t>Contract</w:t>
      </w:r>
      <w:r>
        <w:rPr>
          <w:spacing w:val="-1"/>
          <w:sz w:val="24"/>
        </w:rPr>
        <w:t xml:space="preserve"> </w:t>
      </w:r>
      <w:r>
        <w:rPr>
          <w:sz w:val="24"/>
        </w:rPr>
        <w:t>referred</w:t>
      </w:r>
      <w:r>
        <w:rPr>
          <w:spacing w:val="-3"/>
          <w:sz w:val="24"/>
        </w:rPr>
        <w:t xml:space="preserve"> </w:t>
      </w:r>
      <w:r>
        <w:rPr>
          <w:sz w:val="24"/>
        </w:rPr>
        <w:t>to.</w:t>
      </w:r>
    </w:p>
    <w:p w14:paraId="44408426" w14:textId="77777777" w:rsidR="00BF13B8" w:rsidRDefault="00BF13B8">
      <w:pPr>
        <w:pStyle w:val="BodyText"/>
        <w:spacing w:before="11"/>
        <w:rPr>
          <w:sz w:val="23"/>
        </w:rPr>
      </w:pPr>
    </w:p>
    <w:p w14:paraId="7A1A7E84" w14:textId="77777777" w:rsidR="00BF13B8" w:rsidRDefault="00EC3BA3" w:rsidP="004B5EB6">
      <w:pPr>
        <w:pStyle w:val="ListParagraph"/>
        <w:numPr>
          <w:ilvl w:val="0"/>
          <w:numId w:val="10"/>
        </w:numPr>
        <w:tabs>
          <w:tab w:val="left" w:pos="523"/>
        </w:tabs>
        <w:ind w:right="749" w:firstLine="0"/>
        <w:rPr>
          <w:sz w:val="24"/>
        </w:rPr>
      </w:pPr>
      <w:r>
        <w:rPr>
          <w:sz w:val="24"/>
        </w:rPr>
        <w:t>The</w:t>
      </w:r>
      <w:r>
        <w:rPr>
          <w:spacing w:val="1"/>
          <w:sz w:val="24"/>
        </w:rPr>
        <w:t xml:space="preserve"> </w:t>
      </w:r>
      <w:r>
        <w:rPr>
          <w:sz w:val="24"/>
        </w:rPr>
        <w:t>following</w:t>
      </w:r>
      <w:r>
        <w:rPr>
          <w:spacing w:val="1"/>
          <w:sz w:val="24"/>
        </w:rPr>
        <w:t xml:space="preserve"> </w:t>
      </w:r>
      <w:r>
        <w:rPr>
          <w:sz w:val="24"/>
        </w:rPr>
        <w:t>documents</w:t>
      </w:r>
      <w:r>
        <w:rPr>
          <w:spacing w:val="1"/>
          <w:sz w:val="24"/>
        </w:rPr>
        <w:t xml:space="preserve"> </w:t>
      </w:r>
      <w:r>
        <w:rPr>
          <w:sz w:val="24"/>
        </w:rPr>
        <w:t>shall</w:t>
      </w:r>
      <w:r>
        <w:rPr>
          <w:spacing w:val="1"/>
          <w:sz w:val="24"/>
        </w:rPr>
        <w:t xml:space="preserve"> </w:t>
      </w:r>
      <w:r>
        <w:rPr>
          <w:sz w:val="24"/>
        </w:rPr>
        <w:t>constitute</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and</w:t>
      </w:r>
      <w:r>
        <w:rPr>
          <w:spacing w:val="-4"/>
          <w:sz w:val="24"/>
        </w:rPr>
        <w:t xml:space="preserve"> </w:t>
      </w:r>
      <w:r>
        <w:rPr>
          <w:sz w:val="24"/>
        </w:rPr>
        <w:t>each</w:t>
      </w:r>
      <w:r>
        <w:rPr>
          <w:spacing w:val="-3"/>
          <w:sz w:val="24"/>
        </w:rPr>
        <w:t xml:space="preserve"> </w:t>
      </w:r>
      <w:r>
        <w:rPr>
          <w:sz w:val="24"/>
        </w:rPr>
        <w:t>shall</w:t>
      </w:r>
      <w:r>
        <w:rPr>
          <w:spacing w:val="-1"/>
          <w:sz w:val="24"/>
        </w:rPr>
        <w:t xml:space="preserve"> </w:t>
      </w:r>
      <w:r>
        <w:rPr>
          <w:sz w:val="24"/>
        </w:rPr>
        <w:t>be</w:t>
      </w:r>
      <w:r>
        <w:rPr>
          <w:spacing w:val="-1"/>
          <w:sz w:val="24"/>
        </w:rPr>
        <w:t xml:space="preserve"> </w:t>
      </w:r>
      <w:r>
        <w:rPr>
          <w:sz w:val="24"/>
        </w:rPr>
        <w:t>read</w:t>
      </w:r>
      <w:r>
        <w:rPr>
          <w:spacing w:val="-4"/>
          <w:sz w:val="24"/>
        </w:rPr>
        <w:t xml:space="preserve"> </w:t>
      </w:r>
      <w:r>
        <w:rPr>
          <w:sz w:val="24"/>
        </w:rPr>
        <w:t>and</w:t>
      </w:r>
      <w:r>
        <w:rPr>
          <w:spacing w:val="-4"/>
          <w:sz w:val="24"/>
        </w:rPr>
        <w:t xml:space="preserve"> </w:t>
      </w:r>
      <w:r>
        <w:rPr>
          <w:sz w:val="24"/>
        </w:rPr>
        <w:t>construed</w:t>
      </w:r>
      <w:r>
        <w:rPr>
          <w:spacing w:val="-3"/>
          <w:sz w:val="24"/>
        </w:rPr>
        <w:t xml:space="preserve"> </w:t>
      </w:r>
      <w:r>
        <w:rPr>
          <w:sz w:val="24"/>
        </w:rPr>
        <w:t>as</w:t>
      </w:r>
      <w:r>
        <w:rPr>
          <w:spacing w:val="4"/>
          <w:sz w:val="24"/>
        </w:rPr>
        <w:t xml:space="preserve"> </w:t>
      </w:r>
      <w:r>
        <w:rPr>
          <w:sz w:val="24"/>
        </w:rPr>
        <w:t>an</w:t>
      </w:r>
      <w:r>
        <w:rPr>
          <w:spacing w:val="-3"/>
          <w:sz w:val="24"/>
        </w:rPr>
        <w:t xml:space="preserve"> </w:t>
      </w:r>
      <w:r>
        <w:rPr>
          <w:sz w:val="24"/>
        </w:rPr>
        <w:t>integral</w:t>
      </w:r>
      <w:r>
        <w:rPr>
          <w:spacing w:val="-1"/>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Contract:</w:t>
      </w:r>
    </w:p>
    <w:p w14:paraId="6574908D" w14:textId="77777777" w:rsidR="00BF13B8" w:rsidRDefault="00BF13B8">
      <w:pPr>
        <w:pStyle w:val="BodyText"/>
      </w:pPr>
    </w:p>
    <w:p w14:paraId="43DA6224" w14:textId="77777777" w:rsidR="00BF13B8" w:rsidRDefault="00EC3BA3" w:rsidP="004B5EB6">
      <w:pPr>
        <w:pStyle w:val="ListParagraph"/>
        <w:numPr>
          <w:ilvl w:val="0"/>
          <w:numId w:val="9"/>
        </w:numPr>
        <w:tabs>
          <w:tab w:val="left" w:pos="533"/>
        </w:tabs>
        <w:spacing w:before="1"/>
        <w:ind w:hanging="313"/>
        <w:rPr>
          <w:sz w:val="24"/>
        </w:rPr>
      </w:pPr>
      <w:r>
        <w:rPr>
          <w:sz w:val="24"/>
        </w:rPr>
        <w:t>This</w:t>
      </w:r>
      <w:r>
        <w:rPr>
          <w:spacing w:val="-3"/>
          <w:sz w:val="24"/>
        </w:rPr>
        <w:t xml:space="preserve"> </w:t>
      </w:r>
      <w:r>
        <w:rPr>
          <w:sz w:val="24"/>
        </w:rPr>
        <w:t>Contract</w:t>
      </w:r>
      <w:r>
        <w:rPr>
          <w:spacing w:val="-4"/>
          <w:sz w:val="24"/>
        </w:rPr>
        <w:t xml:space="preserve"> </w:t>
      </w:r>
      <w:r>
        <w:rPr>
          <w:sz w:val="24"/>
        </w:rPr>
        <w:t>Agreement</w:t>
      </w:r>
    </w:p>
    <w:p w14:paraId="2BF3CEA7" w14:textId="77777777" w:rsidR="00BF13B8" w:rsidRDefault="00BF13B8">
      <w:pPr>
        <w:pStyle w:val="BodyText"/>
        <w:spacing w:before="11"/>
        <w:rPr>
          <w:sz w:val="23"/>
        </w:rPr>
      </w:pPr>
    </w:p>
    <w:p w14:paraId="434BB2C3" w14:textId="77777777" w:rsidR="00BF13B8" w:rsidRDefault="00EC3BA3" w:rsidP="004B5EB6">
      <w:pPr>
        <w:pStyle w:val="ListParagraph"/>
        <w:numPr>
          <w:ilvl w:val="0"/>
          <w:numId w:val="9"/>
        </w:numPr>
        <w:tabs>
          <w:tab w:val="left" w:pos="543"/>
        </w:tabs>
        <w:ind w:left="542" w:hanging="323"/>
        <w:rPr>
          <w:sz w:val="24"/>
        </w:rPr>
      </w:pPr>
      <w:r>
        <w:rPr>
          <w:sz w:val="24"/>
        </w:rPr>
        <w:t>Contract</w:t>
      </w:r>
      <w:r>
        <w:rPr>
          <w:spacing w:val="-3"/>
          <w:sz w:val="24"/>
        </w:rPr>
        <w:t xml:space="preserve"> </w:t>
      </w:r>
      <w:r>
        <w:rPr>
          <w:sz w:val="24"/>
        </w:rPr>
        <w:t>Data</w:t>
      </w:r>
    </w:p>
    <w:p w14:paraId="4A15B15D" w14:textId="77777777" w:rsidR="00BF13B8" w:rsidRDefault="00BF13B8">
      <w:pPr>
        <w:pStyle w:val="BodyText"/>
      </w:pPr>
    </w:p>
    <w:p w14:paraId="3D422469" w14:textId="77777777" w:rsidR="00BF13B8" w:rsidRDefault="00EC3BA3" w:rsidP="004B5EB6">
      <w:pPr>
        <w:pStyle w:val="ListParagraph"/>
        <w:numPr>
          <w:ilvl w:val="0"/>
          <w:numId w:val="9"/>
        </w:numPr>
        <w:tabs>
          <w:tab w:val="left" w:pos="518"/>
        </w:tabs>
        <w:ind w:left="517" w:hanging="298"/>
        <w:rPr>
          <w:sz w:val="24"/>
        </w:rPr>
      </w:pPr>
      <w:r>
        <w:rPr>
          <w:sz w:val="24"/>
        </w:rPr>
        <w:t>Conditions</w:t>
      </w:r>
      <w:r>
        <w:rPr>
          <w:spacing w:val="-3"/>
          <w:sz w:val="24"/>
        </w:rPr>
        <w:t xml:space="preserve"> </w:t>
      </w:r>
      <w:r>
        <w:rPr>
          <w:sz w:val="24"/>
        </w:rPr>
        <w:t>of</w:t>
      </w:r>
      <w:r>
        <w:rPr>
          <w:spacing w:val="-6"/>
          <w:sz w:val="24"/>
        </w:rPr>
        <w:t xml:space="preserve"> </w:t>
      </w:r>
      <w:r>
        <w:rPr>
          <w:sz w:val="24"/>
        </w:rPr>
        <w:t>Contract</w:t>
      </w:r>
    </w:p>
    <w:p w14:paraId="2D7BB201" w14:textId="77777777" w:rsidR="00BF13B8" w:rsidRDefault="00BF13B8">
      <w:pPr>
        <w:pStyle w:val="BodyText"/>
      </w:pPr>
    </w:p>
    <w:p w14:paraId="7D688C61" w14:textId="77777777" w:rsidR="00BF13B8" w:rsidRDefault="00EC3BA3" w:rsidP="004B5EB6">
      <w:pPr>
        <w:pStyle w:val="ListParagraph"/>
        <w:numPr>
          <w:ilvl w:val="0"/>
          <w:numId w:val="9"/>
        </w:numPr>
        <w:tabs>
          <w:tab w:val="left" w:pos="543"/>
        </w:tabs>
        <w:ind w:left="542" w:hanging="323"/>
        <w:rPr>
          <w:sz w:val="24"/>
        </w:rPr>
      </w:pPr>
      <w:r>
        <w:rPr>
          <w:sz w:val="24"/>
        </w:rPr>
        <w:t>Technical</w:t>
      </w:r>
      <w:r>
        <w:rPr>
          <w:spacing w:val="-2"/>
          <w:sz w:val="24"/>
        </w:rPr>
        <w:t xml:space="preserve"> </w:t>
      </w:r>
      <w:r>
        <w:rPr>
          <w:sz w:val="24"/>
        </w:rPr>
        <w:t>Requirements</w:t>
      </w:r>
      <w:r>
        <w:rPr>
          <w:spacing w:val="-3"/>
          <w:sz w:val="24"/>
        </w:rPr>
        <w:t xml:space="preserve"> </w:t>
      </w:r>
      <w:r>
        <w:rPr>
          <w:sz w:val="24"/>
        </w:rPr>
        <w:t>(including</w:t>
      </w:r>
      <w:r>
        <w:rPr>
          <w:spacing w:val="-3"/>
          <w:sz w:val="24"/>
        </w:rPr>
        <w:t xml:space="preserve"> </w:t>
      </w:r>
      <w:r>
        <w:rPr>
          <w:sz w:val="24"/>
        </w:rPr>
        <w:t>Schedule</w:t>
      </w:r>
      <w:r>
        <w:rPr>
          <w:spacing w:val="-4"/>
          <w:sz w:val="24"/>
        </w:rPr>
        <w:t xml:space="preserve"> </w:t>
      </w:r>
      <w:r>
        <w:rPr>
          <w:sz w:val="24"/>
        </w:rPr>
        <w:t>of</w:t>
      </w:r>
      <w:r>
        <w:rPr>
          <w:spacing w:val="-2"/>
          <w:sz w:val="24"/>
        </w:rPr>
        <w:t xml:space="preserve"> </w:t>
      </w:r>
      <w:r>
        <w:rPr>
          <w:sz w:val="24"/>
        </w:rPr>
        <w:t>Requirements</w:t>
      </w:r>
      <w:r>
        <w:rPr>
          <w:spacing w:val="-3"/>
          <w:sz w:val="24"/>
        </w:rPr>
        <w:t xml:space="preserve"> </w:t>
      </w:r>
      <w:r>
        <w:rPr>
          <w:sz w:val="24"/>
        </w:rPr>
        <w:t>and</w:t>
      </w:r>
      <w:r>
        <w:rPr>
          <w:spacing w:val="-6"/>
          <w:sz w:val="24"/>
        </w:rPr>
        <w:t xml:space="preserve"> </w:t>
      </w:r>
      <w:r>
        <w:rPr>
          <w:sz w:val="24"/>
        </w:rPr>
        <w:t>Technical</w:t>
      </w:r>
      <w:r>
        <w:rPr>
          <w:spacing w:val="-3"/>
          <w:sz w:val="24"/>
        </w:rPr>
        <w:t xml:space="preserve"> </w:t>
      </w:r>
      <w:r>
        <w:rPr>
          <w:sz w:val="24"/>
        </w:rPr>
        <w:t>Specifications)</w:t>
      </w:r>
    </w:p>
    <w:p w14:paraId="2EDE5209" w14:textId="77777777" w:rsidR="00BF13B8" w:rsidRDefault="00BF13B8">
      <w:pPr>
        <w:pStyle w:val="BodyText"/>
      </w:pPr>
    </w:p>
    <w:p w14:paraId="21FDF338" w14:textId="77777777" w:rsidR="00BF13B8" w:rsidRDefault="00EC3BA3" w:rsidP="004B5EB6">
      <w:pPr>
        <w:pStyle w:val="ListParagraph"/>
        <w:numPr>
          <w:ilvl w:val="0"/>
          <w:numId w:val="9"/>
        </w:numPr>
        <w:tabs>
          <w:tab w:val="left" w:pos="538"/>
        </w:tabs>
        <w:ind w:left="537" w:hanging="318"/>
        <w:rPr>
          <w:sz w:val="24"/>
        </w:rPr>
      </w:pPr>
      <w:r>
        <w:rPr>
          <w:sz w:val="24"/>
        </w:rPr>
        <w:t>The</w:t>
      </w:r>
      <w:r>
        <w:rPr>
          <w:spacing w:val="-3"/>
          <w:sz w:val="24"/>
        </w:rPr>
        <w:t xml:space="preserve"> </w:t>
      </w:r>
      <w:r>
        <w:rPr>
          <w:sz w:val="24"/>
        </w:rPr>
        <w:t>Supplier’s</w:t>
      </w:r>
      <w:r>
        <w:rPr>
          <w:spacing w:val="-1"/>
          <w:sz w:val="24"/>
        </w:rPr>
        <w:t xml:space="preserve"> </w:t>
      </w:r>
      <w:r>
        <w:rPr>
          <w:sz w:val="24"/>
        </w:rPr>
        <w:t>Bid</w:t>
      </w:r>
      <w:r>
        <w:rPr>
          <w:spacing w:val="-4"/>
          <w:sz w:val="24"/>
        </w:rPr>
        <w:t xml:space="preserve"> </w:t>
      </w:r>
      <w:r>
        <w:rPr>
          <w:sz w:val="24"/>
        </w:rPr>
        <w:t>and</w:t>
      </w:r>
      <w:r>
        <w:rPr>
          <w:spacing w:val="-4"/>
          <w:sz w:val="24"/>
        </w:rPr>
        <w:t xml:space="preserve"> </w:t>
      </w:r>
      <w:r>
        <w:rPr>
          <w:sz w:val="24"/>
        </w:rPr>
        <w:t>original</w:t>
      </w:r>
      <w:r>
        <w:rPr>
          <w:spacing w:val="-1"/>
          <w:sz w:val="24"/>
        </w:rPr>
        <w:t xml:space="preserve"> </w:t>
      </w:r>
      <w:r>
        <w:rPr>
          <w:sz w:val="24"/>
        </w:rPr>
        <w:t>Price</w:t>
      </w:r>
      <w:r>
        <w:rPr>
          <w:spacing w:val="-3"/>
          <w:sz w:val="24"/>
        </w:rPr>
        <w:t xml:space="preserve"> </w:t>
      </w:r>
      <w:r>
        <w:rPr>
          <w:sz w:val="24"/>
        </w:rPr>
        <w:t>Schedules</w:t>
      </w:r>
    </w:p>
    <w:p w14:paraId="26687DEB" w14:textId="77777777" w:rsidR="00BF13B8" w:rsidRDefault="00BF13B8">
      <w:pPr>
        <w:pStyle w:val="BodyText"/>
      </w:pPr>
    </w:p>
    <w:p w14:paraId="11B35A4B" w14:textId="77777777" w:rsidR="00BF13B8" w:rsidRDefault="00EC3BA3" w:rsidP="004B5EB6">
      <w:pPr>
        <w:pStyle w:val="ListParagraph"/>
        <w:numPr>
          <w:ilvl w:val="0"/>
          <w:numId w:val="9"/>
        </w:numPr>
        <w:tabs>
          <w:tab w:val="left" w:pos="490"/>
        </w:tabs>
        <w:ind w:left="489" w:hanging="270"/>
        <w:rPr>
          <w:sz w:val="24"/>
        </w:rPr>
      </w:pPr>
      <w:r>
        <w:rPr>
          <w:sz w:val="24"/>
        </w:rPr>
        <w:t>The</w:t>
      </w:r>
      <w:r>
        <w:rPr>
          <w:spacing w:val="-2"/>
          <w:sz w:val="24"/>
        </w:rPr>
        <w:t xml:space="preserve"> </w:t>
      </w:r>
      <w:r>
        <w:rPr>
          <w:sz w:val="24"/>
        </w:rPr>
        <w:t>Purchaser’s</w:t>
      </w:r>
      <w:r>
        <w:rPr>
          <w:spacing w:val="-1"/>
          <w:sz w:val="24"/>
        </w:rPr>
        <w:t xml:space="preserve"> </w:t>
      </w:r>
      <w:r>
        <w:rPr>
          <w:sz w:val="24"/>
        </w:rPr>
        <w:t>Notification</w:t>
      </w:r>
      <w:r>
        <w:rPr>
          <w:spacing w:val="-4"/>
          <w:sz w:val="24"/>
        </w:rPr>
        <w:t xml:space="preserve"> </w:t>
      </w:r>
      <w:r>
        <w:rPr>
          <w:sz w:val="24"/>
        </w:rPr>
        <w:t>of</w:t>
      </w:r>
      <w:r>
        <w:rPr>
          <w:spacing w:val="-4"/>
          <w:sz w:val="24"/>
        </w:rPr>
        <w:t xml:space="preserve"> </w:t>
      </w:r>
      <w:r>
        <w:rPr>
          <w:sz w:val="24"/>
        </w:rPr>
        <w:t>Award</w:t>
      </w:r>
    </w:p>
    <w:p w14:paraId="289BB262" w14:textId="77777777" w:rsidR="00BF13B8" w:rsidRDefault="00EC3BA3" w:rsidP="004B5EB6">
      <w:pPr>
        <w:pStyle w:val="ListParagraph"/>
        <w:numPr>
          <w:ilvl w:val="0"/>
          <w:numId w:val="9"/>
        </w:numPr>
        <w:tabs>
          <w:tab w:val="left" w:pos="533"/>
        </w:tabs>
        <w:ind w:hanging="313"/>
        <w:rPr>
          <w:sz w:val="24"/>
        </w:rPr>
      </w:pPr>
      <w:r>
        <w:rPr>
          <w:sz w:val="24"/>
        </w:rPr>
        <w:t>[Add</w:t>
      </w:r>
      <w:r>
        <w:rPr>
          <w:spacing w:val="-1"/>
          <w:sz w:val="24"/>
        </w:rPr>
        <w:t xml:space="preserve"> </w:t>
      </w:r>
      <w:r>
        <w:rPr>
          <w:sz w:val="24"/>
        </w:rPr>
        <w:t>here</w:t>
      </w:r>
      <w:r>
        <w:rPr>
          <w:spacing w:val="-3"/>
          <w:sz w:val="24"/>
        </w:rPr>
        <w:t xml:space="preserve"> </w:t>
      </w:r>
      <w:r>
        <w:rPr>
          <w:sz w:val="24"/>
        </w:rPr>
        <w:t>any</w:t>
      </w:r>
      <w:r>
        <w:rPr>
          <w:spacing w:val="-2"/>
          <w:sz w:val="24"/>
        </w:rPr>
        <w:t xml:space="preserve"> </w:t>
      </w:r>
      <w:r>
        <w:rPr>
          <w:sz w:val="24"/>
        </w:rPr>
        <w:t>other</w:t>
      </w:r>
      <w:r>
        <w:rPr>
          <w:spacing w:val="-6"/>
          <w:sz w:val="24"/>
        </w:rPr>
        <w:t xml:space="preserve"> </w:t>
      </w:r>
      <w:r>
        <w:rPr>
          <w:sz w:val="24"/>
        </w:rPr>
        <w:t>document(s)]</w:t>
      </w:r>
    </w:p>
    <w:p w14:paraId="781729D9" w14:textId="77777777" w:rsidR="00BF13B8" w:rsidRDefault="00BF13B8">
      <w:pPr>
        <w:jc w:val="both"/>
        <w:rPr>
          <w:sz w:val="24"/>
        </w:rPr>
        <w:sectPr w:rsidR="00BF13B8">
          <w:pgSz w:w="11910" w:h="16840"/>
          <w:pgMar w:top="1440" w:right="280" w:bottom="1080" w:left="1220" w:header="0" w:footer="884" w:gutter="0"/>
          <w:cols w:space="720"/>
        </w:sectPr>
      </w:pPr>
    </w:p>
    <w:p w14:paraId="2BAD5847" w14:textId="77777777" w:rsidR="00BF13B8" w:rsidRDefault="00EC3BA3" w:rsidP="004B5EB6">
      <w:pPr>
        <w:pStyle w:val="ListParagraph"/>
        <w:numPr>
          <w:ilvl w:val="0"/>
          <w:numId w:val="10"/>
        </w:numPr>
        <w:tabs>
          <w:tab w:val="left" w:pos="465"/>
        </w:tabs>
        <w:spacing w:before="32"/>
        <w:ind w:right="744" w:firstLine="0"/>
        <w:rPr>
          <w:sz w:val="24"/>
        </w:rPr>
      </w:pPr>
      <w:r>
        <w:rPr>
          <w:sz w:val="24"/>
        </w:rPr>
        <w:lastRenderedPageBreak/>
        <w:t>This Contract shall prevail over all other Contract documents. In the event of any discrepancy</w:t>
      </w:r>
      <w:r>
        <w:rPr>
          <w:spacing w:val="1"/>
          <w:sz w:val="24"/>
        </w:rPr>
        <w:t xml:space="preserve"> </w:t>
      </w:r>
      <w:r>
        <w:rPr>
          <w:sz w:val="24"/>
        </w:rPr>
        <w:t>or inconsistency within the Contract documents, then the documents shall prevail in the order</w:t>
      </w:r>
      <w:r>
        <w:rPr>
          <w:spacing w:val="1"/>
          <w:sz w:val="24"/>
        </w:rPr>
        <w:t xml:space="preserve"> </w:t>
      </w:r>
      <w:r>
        <w:rPr>
          <w:sz w:val="24"/>
        </w:rPr>
        <w:t>listed</w:t>
      </w:r>
      <w:r>
        <w:rPr>
          <w:spacing w:val="-4"/>
          <w:sz w:val="24"/>
        </w:rPr>
        <w:t xml:space="preserve"> </w:t>
      </w:r>
      <w:r>
        <w:rPr>
          <w:sz w:val="24"/>
        </w:rPr>
        <w:t>above.</w:t>
      </w:r>
    </w:p>
    <w:p w14:paraId="34206BBE" w14:textId="77777777" w:rsidR="00BF13B8" w:rsidRDefault="00BF13B8">
      <w:pPr>
        <w:pStyle w:val="BodyText"/>
      </w:pPr>
    </w:p>
    <w:p w14:paraId="5AD22A98" w14:textId="77777777" w:rsidR="00BF13B8" w:rsidRDefault="00EC3BA3" w:rsidP="004B5EB6">
      <w:pPr>
        <w:pStyle w:val="ListParagraph"/>
        <w:numPr>
          <w:ilvl w:val="0"/>
          <w:numId w:val="10"/>
        </w:numPr>
        <w:tabs>
          <w:tab w:val="left" w:pos="470"/>
        </w:tabs>
        <w:ind w:right="734" w:firstLine="0"/>
        <w:rPr>
          <w:sz w:val="24"/>
        </w:rPr>
      </w:pPr>
      <w:r>
        <w:rPr>
          <w:sz w:val="24"/>
        </w:rPr>
        <w:t>In consideration of the payments to be made by the Purchaser to the Supplier as hereinafter</w:t>
      </w:r>
      <w:r>
        <w:rPr>
          <w:spacing w:val="1"/>
          <w:sz w:val="24"/>
        </w:rPr>
        <w:t xml:space="preserve"> </w:t>
      </w:r>
      <w:r>
        <w:rPr>
          <w:sz w:val="24"/>
        </w:rPr>
        <w:t>mentioned, the Supplier hereby covenants with the Purchaser to provide the Goods and Services</w:t>
      </w:r>
      <w:r>
        <w:rPr>
          <w:spacing w:val="-52"/>
          <w:sz w:val="24"/>
        </w:rPr>
        <w:t xml:space="preserve"> </w:t>
      </w:r>
      <w:r>
        <w:rPr>
          <w:sz w:val="24"/>
        </w:rPr>
        <w:t>and</w:t>
      </w:r>
      <w:r>
        <w:rPr>
          <w:spacing w:val="-5"/>
          <w:sz w:val="24"/>
        </w:rPr>
        <w:t xml:space="preserve"> </w:t>
      </w:r>
      <w:r>
        <w:rPr>
          <w:sz w:val="24"/>
        </w:rPr>
        <w:t>to remedy</w:t>
      </w:r>
      <w:r>
        <w:rPr>
          <w:spacing w:val="-1"/>
          <w:sz w:val="24"/>
        </w:rPr>
        <w:t xml:space="preserve"> </w:t>
      </w:r>
      <w:r>
        <w:rPr>
          <w:sz w:val="24"/>
        </w:rPr>
        <w:t>defects</w:t>
      </w:r>
      <w:r>
        <w:rPr>
          <w:spacing w:val="-1"/>
          <w:sz w:val="24"/>
        </w:rPr>
        <w:t xml:space="preserve"> </w:t>
      </w:r>
      <w:r>
        <w:rPr>
          <w:sz w:val="24"/>
        </w:rPr>
        <w:t>therein</w:t>
      </w:r>
      <w:r>
        <w:rPr>
          <w:spacing w:val="-4"/>
          <w:sz w:val="24"/>
        </w:rPr>
        <w:t xml:space="preserve"> </w:t>
      </w:r>
      <w:r>
        <w:rPr>
          <w:sz w:val="24"/>
        </w:rPr>
        <w:t>in</w:t>
      </w:r>
      <w:r>
        <w:rPr>
          <w:spacing w:val="-4"/>
          <w:sz w:val="24"/>
        </w:rPr>
        <w:t xml:space="preserve"> </w:t>
      </w:r>
      <w:r>
        <w:rPr>
          <w:sz w:val="24"/>
        </w:rPr>
        <w:t>conformity</w:t>
      </w:r>
      <w:r>
        <w:rPr>
          <w:spacing w:val="-1"/>
          <w:sz w:val="24"/>
        </w:rPr>
        <w:t xml:space="preserve"> </w:t>
      </w:r>
      <w:r>
        <w:rPr>
          <w:sz w:val="24"/>
        </w:rPr>
        <w:t>in</w:t>
      </w:r>
      <w:r>
        <w:rPr>
          <w:spacing w:val="-5"/>
          <w:sz w:val="24"/>
        </w:rPr>
        <w:t xml:space="preserve"> </w:t>
      </w:r>
      <w:r>
        <w:rPr>
          <w:sz w:val="24"/>
        </w:rPr>
        <w:t>all</w:t>
      </w:r>
      <w:r>
        <w:rPr>
          <w:spacing w:val="-5"/>
          <w:sz w:val="24"/>
        </w:rPr>
        <w:t xml:space="preserve"> </w:t>
      </w:r>
      <w:r>
        <w:rPr>
          <w:sz w:val="24"/>
        </w:rPr>
        <w:t>respects</w:t>
      </w:r>
      <w:r>
        <w:rPr>
          <w:spacing w:val="-1"/>
          <w:sz w:val="24"/>
        </w:rPr>
        <w:t xml:space="preserve"> </w:t>
      </w:r>
      <w:r>
        <w:rPr>
          <w:sz w:val="24"/>
        </w:rPr>
        <w:t>with</w:t>
      </w:r>
      <w:r>
        <w:rPr>
          <w:spacing w:val="-4"/>
          <w:sz w:val="24"/>
        </w:rPr>
        <w:t xml:space="preserve"> </w:t>
      </w:r>
      <w:r>
        <w:rPr>
          <w:sz w:val="24"/>
        </w:rPr>
        <w:t>the</w:t>
      </w:r>
      <w:r>
        <w:rPr>
          <w:spacing w:val="-2"/>
          <w:sz w:val="24"/>
        </w:rPr>
        <w:t xml:space="preserve"> </w:t>
      </w:r>
      <w:r>
        <w:rPr>
          <w:sz w:val="24"/>
        </w:rPr>
        <w:t>provisions</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p>
    <w:p w14:paraId="4BB8E980" w14:textId="77777777" w:rsidR="00BF13B8" w:rsidRDefault="00BF13B8">
      <w:pPr>
        <w:pStyle w:val="BodyText"/>
        <w:spacing w:before="12"/>
        <w:rPr>
          <w:sz w:val="23"/>
        </w:rPr>
      </w:pPr>
    </w:p>
    <w:p w14:paraId="0FE2BD01" w14:textId="77777777" w:rsidR="00BF13B8" w:rsidRDefault="00EC3BA3" w:rsidP="004B5EB6">
      <w:pPr>
        <w:pStyle w:val="ListParagraph"/>
        <w:numPr>
          <w:ilvl w:val="0"/>
          <w:numId w:val="10"/>
        </w:numPr>
        <w:tabs>
          <w:tab w:val="left" w:pos="475"/>
        </w:tabs>
        <w:ind w:right="741" w:firstLine="0"/>
        <w:rPr>
          <w:sz w:val="24"/>
        </w:rPr>
      </w:pPr>
      <w:r>
        <w:rPr>
          <w:sz w:val="24"/>
        </w:rPr>
        <w:t>The Purchaser hereby covenants to pay the Supplier in consideration of the provision of the</w:t>
      </w:r>
      <w:r>
        <w:rPr>
          <w:spacing w:val="1"/>
          <w:sz w:val="24"/>
        </w:rPr>
        <w:t xml:space="preserve"> </w:t>
      </w:r>
      <w:r>
        <w:rPr>
          <w:sz w:val="24"/>
        </w:rPr>
        <w:t>Goods and Services and the remedying of defects therein, the Contract Price or such other sum</w:t>
      </w:r>
      <w:r>
        <w:rPr>
          <w:spacing w:val="1"/>
          <w:sz w:val="24"/>
        </w:rPr>
        <w:t xml:space="preserve"> </w:t>
      </w:r>
      <w:r>
        <w:rPr>
          <w:sz w:val="24"/>
        </w:rPr>
        <w:t>as may become payable under the provisions of the Contract at the times and in the manner</w:t>
      </w:r>
      <w:r>
        <w:rPr>
          <w:spacing w:val="1"/>
          <w:sz w:val="24"/>
        </w:rPr>
        <w:t xml:space="preserve"> </w:t>
      </w:r>
      <w:r>
        <w:rPr>
          <w:sz w:val="24"/>
        </w:rPr>
        <w:t>prescribed</w:t>
      </w:r>
      <w:r>
        <w:rPr>
          <w:spacing w:val="-4"/>
          <w:sz w:val="24"/>
        </w:rPr>
        <w:t xml:space="preserve"> </w:t>
      </w:r>
      <w:r>
        <w:rPr>
          <w:sz w:val="24"/>
        </w:rPr>
        <w:t>by the</w:t>
      </w:r>
      <w:r>
        <w:rPr>
          <w:spacing w:val="-1"/>
          <w:sz w:val="24"/>
        </w:rPr>
        <w:t xml:space="preserve"> </w:t>
      </w:r>
      <w:r>
        <w:rPr>
          <w:sz w:val="24"/>
        </w:rPr>
        <w:t>Contract.</w:t>
      </w:r>
    </w:p>
    <w:p w14:paraId="08797940" w14:textId="77777777" w:rsidR="00BF13B8" w:rsidRDefault="00BF13B8">
      <w:pPr>
        <w:pStyle w:val="BodyText"/>
        <w:spacing w:before="11"/>
        <w:rPr>
          <w:sz w:val="23"/>
        </w:rPr>
      </w:pPr>
    </w:p>
    <w:p w14:paraId="372D5455" w14:textId="77777777" w:rsidR="00BF13B8" w:rsidRDefault="00EC3BA3">
      <w:pPr>
        <w:pStyle w:val="BodyText"/>
        <w:spacing w:before="1"/>
        <w:ind w:left="220" w:right="738"/>
        <w:jc w:val="both"/>
      </w:pPr>
      <w:r>
        <w:t>IN</w:t>
      </w:r>
      <w:r>
        <w:rPr>
          <w:spacing w:val="1"/>
        </w:rPr>
        <w:t xml:space="preserve"> </w:t>
      </w:r>
      <w:r>
        <w:t>WITNESS</w:t>
      </w:r>
      <w:r>
        <w:rPr>
          <w:spacing w:val="1"/>
        </w:rPr>
        <w:t xml:space="preserve"> </w:t>
      </w:r>
      <w:r>
        <w:t>whereof</w:t>
      </w:r>
      <w:r>
        <w:rPr>
          <w:spacing w:val="1"/>
        </w:rPr>
        <w:t xml:space="preserve"> </w:t>
      </w:r>
      <w:r>
        <w:t>the</w:t>
      </w:r>
      <w:r>
        <w:rPr>
          <w:spacing w:val="1"/>
        </w:rPr>
        <w:t xml:space="preserve"> </w:t>
      </w:r>
      <w:r>
        <w:t>parties</w:t>
      </w:r>
      <w:r>
        <w:rPr>
          <w:spacing w:val="1"/>
        </w:rPr>
        <w:t xml:space="preserve"> </w:t>
      </w:r>
      <w:r>
        <w:t>hereto</w:t>
      </w:r>
      <w:r>
        <w:rPr>
          <w:spacing w:val="1"/>
        </w:rPr>
        <w:t xml:space="preserve"> </w:t>
      </w:r>
      <w:r>
        <w:t>have</w:t>
      </w:r>
      <w:r>
        <w:rPr>
          <w:spacing w:val="1"/>
        </w:rPr>
        <w:t xml:space="preserve"> </w:t>
      </w:r>
      <w:r>
        <w:t>caused</w:t>
      </w:r>
      <w:r>
        <w:rPr>
          <w:spacing w:val="1"/>
        </w:rPr>
        <w:t xml:space="preserve"> </w:t>
      </w:r>
      <w:r>
        <w:t>this</w:t>
      </w:r>
      <w:r>
        <w:rPr>
          <w:spacing w:val="1"/>
        </w:rPr>
        <w:t xml:space="preserve"> </w:t>
      </w:r>
      <w:r>
        <w:t>Agreement</w:t>
      </w:r>
      <w:r>
        <w:rPr>
          <w:spacing w:val="1"/>
        </w:rPr>
        <w:t xml:space="preserve"> </w:t>
      </w:r>
      <w:r>
        <w:t>to</w:t>
      </w:r>
      <w:r>
        <w:rPr>
          <w:spacing w:val="1"/>
        </w:rPr>
        <w:t xml:space="preserve"> </w:t>
      </w:r>
      <w:r>
        <w:t>be</w:t>
      </w:r>
      <w:r>
        <w:rPr>
          <w:spacing w:val="1"/>
        </w:rPr>
        <w:t xml:space="preserve"> </w:t>
      </w:r>
      <w:r>
        <w:t>executed</w:t>
      </w:r>
      <w:r>
        <w:rPr>
          <w:spacing w:val="1"/>
        </w:rPr>
        <w:t xml:space="preserve"> </w:t>
      </w:r>
      <w:r>
        <w:t>in</w:t>
      </w:r>
      <w:r>
        <w:rPr>
          <w:spacing w:val="1"/>
        </w:rPr>
        <w:t xml:space="preserve"> </w:t>
      </w:r>
      <w:r>
        <w:t>accordance with the laws of Democratic Socialist Republic of Sri Lanka on the day, month and</w:t>
      </w:r>
      <w:r>
        <w:rPr>
          <w:spacing w:val="1"/>
        </w:rPr>
        <w:t xml:space="preserve"> </w:t>
      </w:r>
      <w:r>
        <w:t>year</w:t>
      </w:r>
      <w:r>
        <w:rPr>
          <w:spacing w:val="-4"/>
        </w:rPr>
        <w:t xml:space="preserve"> </w:t>
      </w:r>
      <w:r>
        <w:t>indicated</w:t>
      </w:r>
      <w:r>
        <w:rPr>
          <w:spacing w:val="-4"/>
        </w:rPr>
        <w:t xml:space="preserve"> </w:t>
      </w:r>
      <w:r>
        <w:t>above.</w:t>
      </w:r>
    </w:p>
    <w:p w14:paraId="610910AD" w14:textId="77777777" w:rsidR="00BF13B8" w:rsidRDefault="00BF13B8">
      <w:pPr>
        <w:pStyle w:val="BodyText"/>
        <w:spacing w:before="12"/>
        <w:rPr>
          <w:sz w:val="23"/>
        </w:rPr>
      </w:pPr>
    </w:p>
    <w:p w14:paraId="33D1A7D9" w14:textId="77777777" w:rsidR="00BF13B8" w:rsidRDefault="00EC3BA3">
      <w:pPr>
        <w:pStyle w:val="BodyText"/>
        <w:spacing w:line="480" w:lineRule="auto"/>
        <w:ind w:left="220" w:right="6806"/>
      </w:pPr>
      <w:r>
        <w:t>For</w:t>
      </w:r>
      <w:r>
        <w:rPr>
          <w:spacing w:val="-6"/>
        </w:rPr>
        <w:t xml:space="preserve"> </w:t>
      </w:r>
      <w:r>
        <w:t>and</w:t>
      </w:r>
      <w:r>
        <w:rPr>
          <w:spacing w:val="-4"/>
        </w:rPr>
        <w:t xml:space="preserve"> </w:t>
      </w:r>
      <w:r>
        <w:t>on behalf of</w:t>
      </w:r>
      <w:r>
        <w:rPr>
          <w:spacing w:val="-4"/>
        </w:rPr>
        <w:t xml:space="preserve"> </w:t>
      </w:r>
      <w:r>
        <w:t>the</w:t>
      </w:r>
      <w:r>
        <w:rPr>
          <w:spacing w:val="-2"/>
        </w:rPr>
        <w:t xml:space="preserve"> </w:t>
      </w:r>
      <w:r>
        <w:t>Purchaser</w:t>
      </w:r>
      <w:r>
        <w:rPr>
          <w:spacing w:val="-51"/>
        </w:rPr>
        <w:t xml:space="preserve"> </w:t>
      </w:r>
      <w:r>
        <w:t>Signed:</w:t>
      </w:r>
      <w:r>
        <w:rPr>
          <w:spacing w:val="-5"/>
        </w:rPr>
        <w:t xml:space="preserve"> </w:t>
      </w:r>
      <w:r>
        <w:t>[insert</w:t>
      </w:r>
      <w:r>
        <w:rPr>
          <w:spacing w:val="-1"/>
        </w:rPr>
        <w:t xml:space="preserve"> </w:t>
      </w:r>
      <w:r>
        <w:t>signature]</w:t>
      </w:r>
    </w:p>
    <w:p w14:paraId="0D20F1FF" w14:textId="77777777" w:rsidR="00BF13B8" w:rsidRDefault="00EC3BA3">
      <w:pPr>
        <w:pStyle w:val="BodyText"/>
        <w:spacing w:before="4" w:line="480" w:lineRule="auto"/>
        <w:ind w:left="220" w:right="3814"/>
      </w:pPr>
      <w:r>
        <w:t>in</w:t>
      </w:r>
      <w:r>
        <w:rPr>
          <w:spacing w:val="-4"/>
        </w:rPr>
        <w:t xml:space="preserve"> </w:t>
      </w:r>
      <w:r>
        <w:t>the</w:t>
      </w:r>
      <w:r>
        <w:rPr>
          <w:spacing w:val="-2"/>
        </w:rPr>
        <w:t xml:space="preserve"> </w:t>
      </w:r>
      <w:r>
        <w:t>capacity</w:t>
      </w:r>
      <w:r>
        <w:rPr>
          <w:spacing w:val="-1"/>
        </w:rPr>
        <w:t xml:space="preserve"> </w:t>
      </w:r>
      <w:r>
        <w:t>of</w:t>
      </w:r>
      <w:r>
        <w:rPr>
          <w:spacing w:val="-3"/>
        </w:rPr>
        <w:t xml:space="preserve"> </w:t>
      </w:r>
      <w:r>
        <w:t>[</w:t>
      </w:r>
      <w:r>
        <w:rPr>
          <w:spacing w:val="-5"/>
        </w:rPr>
        <w:t xml:space="preserve"> </w:t>
      </w:r>
      <w:r>
        <w:t>insert</w:t>
      </w:r>
      <w:r>
        <w:rPr>
          <w:spacing w:val="-2"/>
        </w:rPr>
        <w:t xml:space="preserve"> </w:t>
      </w:r>
      <w:r>
        <w:t>title</w:t>
      </w:r>
      <w:r>
        <w:rPr>
          <w:spacing w:val="-1"/>
        </w:rPr>
        <w:t xml:space="preserve"> </w:t>
      </w:r>
      <w:r>
        <w:t>or</w:t>
      </w:r>
      <w:r>
        <w:rPr>
          <w:spacing w:val="-5"/>
        </w:rPr>
        <w:t xml:space="preserve"> </w:t>
      </w:r>
      <w:r>
        <w:t>other appropriate</w:t>
      </w:r>
      <w:r>
        <w:rPr>
          <w:spacing w:val="-1"/>
        </w:rPr>
        <w:t xml:space="preserve"> </w:t>
      </w:r>
      <w:r>
        <w:t>designation</w:t>
      </w:r>
      <w:r>
        <w:rPr>
          <w:spacing w:val="-4"/>
        </w:rPr>
        <w:t xml:space="preserve"> </w:t>
      </w:r>
      <w:r>
        <w:t>]</w:t>
      </w:r>
      <w:r>
        <w:rPr>
          <w:spacing w:val="-51"/>
        </w:rPr>
        <w:t xml:space="preserve"> </w:t>
      </w:r>
      <w:r>
        <w:t>in</w:t>
      </w:r>
      <w:r>
        <w:rPr>
          <w:spacing w:val="-4"/>
        </w:rPr>
        <w:t xml:space="preserve"> </w:t>
      </w:r>
      <w:r>
        <w:t>the</w:t>
      </w:r>
      <w:r>
        <w:rPr>
          <w:spacing w:val="-1"/>
        </w:rPr>
        <w:t xml:space="preserve"> </w:t>
      </w:r>
      <w:r>
        <w:t>presence</w:t>
      </w:r>
      <w:r>
        <w:rPr>
          <w:spacing w:val="-2"/>
        </w:rPr>
        <w:t xml:space="preserve"> </w:t>
      </w:r>
      <w:r>
        <w:t>of [insert</w:t>
      </w:r>
      <w:r>
        <w:rPr>
          <w:spacing w:val="-1"/>
        </w:rPr>
        <w:t xml:space="preserve"> </w:t>
      </w:r>
      <w:r>
        <w:t>identification</w:t>
      </w:r>
      <w:r>
        <w:rPr>
          <w:spacing w:val="-3"/>
        </w:rPr>
        <w:t xml:space="preserve"> </w:t>
      </w:r>
      <w:r>
        <w:t>of</w:t>
      </w:r>
      <w:r>
        <w:rPr>
          <w:spacing w:val="-4"/>
        </w:rPr>
        <w:t xml:space="preserve"> </w:t>
      </w:r>
      <w:r>
        <w:t>official</w:t>
      </w:r>
      <w:r>
        <w:rPr>
          <w:spacing w:val="-4"/>
        </w:rPr>
        <w:t xml:space="preserve"> </w:t>
      </w:r>
      <w:r>
        <w:t>witness]</w:t>
      </w:r>
    </w:p>
    <w:p w14:paraId="43F08606" w14:textId="77777777" w:rsidR="00BF13B8" w:rsidRDefault="00EC3BA3">
      <w:pPr>
        <w:pStyle w:val="BodyText"/>
        <w:spacing w:line="292" w:lineRule="exact"/>
        <w:ind w:left="220"/>
      </w:pPr>
      <w:r>
        <w:t>For</w:t>
      </w:r>
      <w:r>
        <w:rPr>
          <w:spacing w:val="-5"/>
        </w:rPr>
        <w:t xml:space="preserve"> </w:t>
      </w:r>
      <w:r>
        <w:t>and</w:t>
      </w:r>
      <w:r>
        <w:rPr>
          <w:spacing w:val="-4"/>
        </w:rPr>
        <w:t xml:space="preserve"> </w:t>
      </w:r>
      <w:r>
        <w:t>on</w:t>
      </w:r>
      <w:r>
        <w:rPr>
          <w:spacing w:val="1"/>
        </w:rPr>
        <w:t xml:space="preserve"> </w:t>
      </w:r>
      <w:r>
        <w:t>behalf of</w:t>
      </w:r>
      <w:r>
        <w:rPr>
          <w:spacing w:val="-4"/>
        </w:rPr>
        <w:t xml:space="preserve"> </w:t>
      </w:r>
      <w:r>
        <w:t>the</w:t>
      </w:r>
      <w:r>
        <w:rPr>
          <w:spacing w:val="-1"/>
        </w:rPr>
        <w:t xml:space="preserve"> </w:t>
      </w:r>
      <w:r>
        <w:t>Supplier</w:t>
      </w:r>
    </w:p>
    <w:p w14:paraId="7D526B78" w14:textId="77777777" w:rsidR="00BF13B8" w:rsidRDefault="00BF13B8">
      <w:pPr>
        <w:pStyle w:val="BodyText"/>
      </w:pPr>
    </w:p>
    <w:p w14:paraId="5DF1CBE2" w14:textId="77777777" w:rsidR="00BF13B8" w:rsidRDefault="00EC3BA3">
      <w:pPr>
        <w:pStyle w:val="BodyText"/>
        <w:spacing w:line="480" w:lineRule="auto"/>
        <w:ind w:left="220" w:right="3048"/>
      </w:pPr>
      <w:r>
        <w:t>Signed:</w:t>
      </w:r>
      <w:r>
        <w:rPr>
          <w:spacing w:val="-7"/>
        </w:rPr>
        <w:t xml:space="preserve"> </w:t>
      </w:r>
      <w:r>
        <w:t>[insert</w:t>
      </w:r>
      <w:r>
        <w:rPr>
          <w:spacing w:val="-3"/>
        </w:rPr>
        <w:t xml:space="preserve"> </w:t>
      </w:r>
      <w:r>
        <w:t>signature</w:t>
      </w:r>
      <w:r>
        <w:rPr>
          <w:spacing w:val="-3"/>
        </w:rPr>
        <w:t xml:space="preserve"> </w:t>
      </w:r>
      <w:r>
        <w:t>of</w:t>
      </w:r>
      <w:r>
        <w:rPr>
          <w:spacing w:val="-5"/>
        </w:rPr>
        <w:t xml:space="preserve"> </w:t>
      </w:r>
      <w:r>
        <w:t>authorized</w:t>
      </w:r>
      <w:r>
        <w:rPr>
          <w:spacing w:val="-5"/>
        </w:rPr>
        <w:t xml:space="preserve"> </w:t>
      </w:r>
      <w:r>
        <w:t>representative(s)</w:t>
      </w:r>
      <w:r>
        <w:rPr>
          <w:spacing w:val="-5"/>
        </w:rPr>
        <w:t xml:space="preserve"> </w:t>
      </w:r>
      <w:r>
        <w:t>of</w:t>
      </w:r>
      <w:r>
        <w:rPr>
          <w:spacing w:val="-5"/>
        </w:rPr>
        <w:t xml:space="preserve"> </w:t>
      </w:r>
      <w:r>
        <w:t>the</w:t>
      </w:r>
      <w:r>
        <w:rPr>
          <w:spacing w:val="-3"/>
        </w:rPr>
        <w:t xml:space="preserve"> </w:t>
      </w:r>
      <w:r>
        <w:t>Supplier]</w:t>
      </w:r>
      <w:r>
        <w:rPr>
          <w:spacing w:val="-51"/>
        </w:rPr>
        <w:t xml:space="preserve"> </w:t>
      </w:r>
      <w:r>
        <w:t>in</w:t>
      </w:r>
      <w:r>
        <w:rPr>
          <w:spacing w:val="-4"/>
        </w:rPr>
        <w:t xml:space="preserve"> </w:t>
      </w:r>
      <w:r>
        <w:t>the capacity of</w:t>
      </w:r>
      <w:r>
        <w:rPr>
          <w:spacing w:val="-4"/>
        </w:rPr>
        <w:t xml:space="preserve"> </w:t>
      </w:r>
      <w:r>
        <w:t>[</w:t>
      </w:r>
      <w:r>
        <w:rPr>
          <w:spacing w:val="-4"/>
        </w:rPr>
        <w:t xml:space="preserve"> </w:t>
      </w:r>
      <w:r>
        <w:t>insert</w:t>
      </w:r>
      <w:r>
        <w:rPr>
          <w:spacing w:val="-1"/>
        </w:rPr>
        <w:t xml:space="preserve"> </w:t>
      </w:r>
      <w:r>
        <w:t>title</w:t>
      </w:r>
      <w:r>
        <w:rPr>
          <w:spacing w:val="-2"/>
        </w:rPr>
        <w:t xml:space="preserve"> </w:t>
      </w:r>
      <w:r>
        <w:t>or</w:t>
      </w:r>
      <w:r>
        <w:rPr>
          <w:spacing w:val="-4"/>
        </w:rPr>
        <w:t xml:space="preserve"> </w:t>
      </w:r>
      <w:r>
        <w:t>other</w:t>
      </w:r>
      <w:r>
        <w:rPr>
          <w:spacing w:val="1"/>
        </w:rPr>
        <w:t xml:space="preserve"> </w:t>
      </w:r>
      <w:r>
        <w:t>appropriate</w:t>
      </w:r>
      <w:r>
        <w:rPr>
          <w:spacing w:val="-2"/>
        </w:rPr>
        <w:t xml:space="preserve"> </w:t>
      </w:r>
      <w:r>
        <w:t>designation</w:t>
      </w:r>
      <w:r>
        <w:rPr>
          <w:spacing w:val="-3"/>
        </w:rPr>
        <w:t xml:space="preserve"> </w:t>
      </w:r>
      <w:r>
        <w:t>]</w:t>
      </w:r>
    </w:p>
    <w:p w14:paraId="20278F85" w14:textId="77777777" w:rsidR="00BF13B8" w:rsidRDefault="00EC3BA3">
      <w:pPr>
        <w:pStyle w:val="BodyText"/>
        <w:spacing w:line="292" w:lineRule="exact"/>
        <w:ind w:left="220"/>
      </w:pPr>
      <w:r>
        <w:t>in</w:t>
      </w:r>
      <w:r>
        <w:rPr>
          <w:spacing w:val="-4"/>
        </w:rPr>
        <w:t xml:space="preserve"> </w:t>
      </w:r>
      <w:r>
        <w:t>the</w:t>
      </w:r>
      <w:r>
        <w:rPr>
          <w:spacing w:val="-2"/>
        </w:rPr>
        <w:t xml:space="preserve"> </w:t>
      </w:r>
      <w:r>
        <w:t>presence</w:t>
      </w:r>
      <w:r>
        <w:rPr>
          <w:spacing w:val="-2"/>
        </w:rPr>
        <w:t xml:space="preserve"> </w:t>
      </w:r>
      <w:r>
        <w:t>of [</w:t>
      </w:r>
      <w:r>
        <w:rPr>
          <w:spacing w:val="-5"/>
        </w:rPr>
        <w:t xml:space="preserve"> </w:t>
      </w:r>
      <w:r>
        <w:t>insert</w:t>
      </w:r>
      <w:r>
        <w:rPr>
          <w:spacing w:val="-2"/>
        </w:rPr>
        <w:t xml:space="preserve"> </w:t>
      </w:r>
      <w:r>
        <w:t>identification</w:t>
      </w:r>
      <w:r>
        <w:rPr>
          <w:spacing w:val="-3"/>
        </w:rPr>
        <w:t xml:space="preserve"> </w:t>
      </w:r>
      <w:r>
        <w:t>of</w:t>
      </w:r>
      <w:r>
        <w:rPr>
          <w:spacing w:val="-4"/>
        </w:rPr>
        <w:t xml:space="preserve"> </w:t>
      </w:r>
      <w:r>
        <w:t>official</w:t>
      </w:r>
      <w:r>
        <w:rPr>
          <w:spacing w:val="-1"/>
        </w:rPr>
        <w:t xml:space="preserve"> </w:t>
      </w:r>
      <w:r>
        <w:t>witness]</w:t>
      </w:r>
    </w:p>
    <w:p w14:paraId="28B9A2CE" w14:textId="77777777" w:rsidR="00BF13B8" w:rsidRDefault="00BF13B8">
      <w:pPr>
        <w:spacing w:line="28" w:lineRule="exact"/>
        <w:rPr>
          <w:sz w:val="2"/>
        </w:rPr>
        <w:sectPr w:rsidR="00BF13B8">
          <w:pgSz w:w="11910" w:h="16840"/>
          <w:pgMar w:top="780" w:right="280" w:bottom="1160" w:left="1220" w:header="0" w:footer="884" w:gutter="0"/>
          <w:cols w:space="720"/>
        </w:sectPr>
      </w:pPr>
    </w:p>
    <w:p w14:paraId="74A7893B" w14:textId="77777777" w:rsidR="00BF13B8" w:rsidRDefault="00BF13B8">
      <w:pPr>
        <w:pStyle w:val="BodyText"/>
        <w:rPr>
          <w:sz w:val="20"/>
        </w:rPr>
      </w:pPr>
    </w:p>
    <w:p w14:paraId="5A4898D0" w14:textId="77777777" w:rsidR="00BF13B8" w:rsidRDefault="00BF13B8">
      <w:pPr>
        <w:pStyle w:val="BodyText"/>
        <w:rPr>
          <w:sz w:val="20"/>
        </w:rPr>
      </w:pPr>
    </w:p>
    <w:p w14:paraId="2E1B517C" w14:textId="77777777" w:rsidR="00BF13B8" w:rsidRDefault="00BF13B8">
      <w:pPr>
        <w:pStyle w:val="BodyText"/>
        <w:rPr>
          <w:sz w:val="20"/>
        </w:rPr>
      </w:pPr>
    </w:p>
    <w:p w14:paraId="6911C76E" w14:textId="77777777" w:rsidR="00BF13B8" w:rsidRDefault="00BF13B8">
      <w:pPr>
        <w:pStyle w:val="BodyText"/>
        <w:rPr>
          <w:sz w:val="20"/>
        </w:rPr>
      </w:pPr>
    </w:p>
    <w:p w14:paraId="6A1CA871" w14:textId="77777777" w:rsidR="00BF13B8" w:rsidRDefault="00BF13B8">
      <w:pPr>
        <w:pStyle w:val="BodyText"/>
        <w:rPr>
          <w:sz w:val="20"/>
        </w:rPr>
      </w:pPr>
    </w:p>
    <w:p w14:paraId="6876DCF3" w14:textId="77777777" w:rsidR="00BF13B8" w:rsidRDefault="00BF13B8">
      <w:pPr>
        <w:pStyle w:val="BodyText"/>
        <w:rPr>
          <w:sz w:val="20"/>
        </w:rPr>
      </w:pPr>
    </w:p>
    <w:p w14:paraId="330757AE" w14:textId="77777777" w:rsidR="00BF13B8" w:rsidRDefault="00BF13B8">
      <w:pPr>
        <w:pStyle w:val="BodyText"/>
        <w:rPr>
          <w:sz w:val="20"/>
        </w:rPr>
      </w:pPr>
    </w:p>
    <w:p w14:paraId="3BBB7C49" w14:textId="77777777" w:rsidR="00BF13B8" w:rsidRDefault="00BF13B8">
      <w:pPr>
        <w:pStyle w:val="BodyText"/>
        <w:rPr>
          <w:sz w:val="20"/>
        </w:rPr>
      </w:pPr>
    </w:p>
    <w:p w14:paraId="229BE0B3" w14:textId="77777777" w:rsidR="00BF13B8" w:rsidRDefault="00BF13B8">
      <w:pPr>
        <w:pStyle w:val="BodyText"/>
        <w:rPr>
          <w:sz w:val="20"/>
        </w:rPr>
      </w:pPr>
    </w:p>
    <w:p w14:paraId="5108073F" w14:textId="77777777" w:rsidR="00BF13B8" w:rsidRDefault="00BF13B8">
      <w:pPr>
        <w:pStyle w:val="BodyText"/>
        <w:rPr>
          <w:sz w:val="20"/>
        </w:rPr>
      </w:pPr>
    </w:p>
    <w:p w14:paraId="3C0ADC05" w14:textId="77777777" w:rsidR="00BF13B8" w:rsidRDefault="00BF13B8">
      <w:pPr>
        <w:pStyle w:val="BodyText"/>
        <w:rPr>
          <w:sz w:val="20"/>
        </w:rPr>
      </w:pPr>
    </w:p>
    <w:p w14:paraId="07A78762" w14:textId="77777777" w:rsidR="00BF13B8" w:rsidRDefault="00BF13B8">
      <w:pPr>
        <w:pStyle w:val="BodyText"/>
        <w:rPr>
          <w:sz w:val="20"/>
        </w:rPr>
      </w:pPr>
    </w:p>
    <w:p w14:paraId="41016CBB" w14:textId="77777777" w:rsidR="00BF13B8" w:rsidRDefault="00BF13B8">
      <w:pPr>
        <w:pStyle w:val="BodyText"/>
        <w:rPr>
          <w:sz w:val="20"/>
        </w:rPr>
      </w:pPr>
    </w:p>
    <w:p w14:paraId="6EB50943" w14:textId="77777777" w:rsidR="00BF13B8" w:rsidRDefault="00BF13B8">
      <w:pPr>
        <w:pStyle w:val="BodyText"/>
        <w:rPr>
          <w:sz w:val="20"/>
        </w:rPr>
      </w:pPr>
    </w:p>
    <w:p w14:paraId="32314C8C" w14:textId="77777777" w:rsidR="00BF13B8" w:rsidRDefault="00BF13B8">
      <w:pPr>
        <w:pStyle w:val="BodyText"/>
        <w:rPr>
          <w:sz w:val="20"/>
        </w:rPr>
      </w:pPr>
    </w:p>
    <w:p w14:paraId="28525E6B" w14:textId="77777777" w:rsidR="00BF13B8" w:rsidRDefault="00BF13B8">
      <w:pPr>
        <w:pStyle w:val="BodyText"/>
        <w:rPr>
          <w:sz w:val="20"/>
        </w:rPr>
      </w:pPr>
    </w:p>
    <w:p w14:paraId="7AFCF440" w14:textId="77777777" w:rsidR="00BF13B8" w:rsidRDefault="00BF13B8">
      <w:pPr>
        <w:pStyle w:val="BodyText"/>
        <w:rPr>
          <w:sz w:val="20"/>
        </w:rPr>
      </w:pPr>
    </w:p>
    <w:p w14:paraId="55334318" w14:textId="77777777" w:rsidR="00BF13B8" w:rsidRDefault="00BF13B8">
      <w:pPr>
        <w:pStyle w:val="BodyText"/>
        <w:rPr>
          <w:sz w:val="20"/>
        </w:rPr>
      </w:pPr>
    </w:p>
    <w:p w14:paraId="2AA1D5B3" w14:textId="77777777" w:rsidR="00BF13B8" w:rsidRDefault="00BF13B8">
      <w:pPr>
        <w:pStyle w:val="BodyText"/>
        <w:rPr>
          <w:sz w:val="20"/>
        </w:rPr>
      </w:pPr>
    </w:p>
    <w:p w14:paraId="1D8FEFAC" w14:textId="77777777" w:rsidR="00BF13B8" w:rsidRDefault="00BF13B8">
      <w:pPr>
        <w:pStyle w:val="BodyText"/>
        <w:rPr>
          <w:sz w:val="20"/>
        </w:rPr>
      </w:pPr>
    </w:p>
    <w:p w14:paraId="35EA6371" w14:textId="77777777" w:rsidR="00BF13B8" w:rsidRDefault="00BF13B8">
      <w:pPr>
        <w:pStyle w:val="BodyText"/>
        <w:rPr>
          <w:sz w:val="20"/>
        </w:rPr>
      </w:pPr>
    </w:p>
    <w:p w14:paraId="7BF5A43D" w14:textId="77777777" w:rsidR="00BF13B8" w:rsidRDefault="00BF13B8">
      <w:pPr>
        <w:pStyle w:val="BodyText"/>
        <w:rPr>
          <w:sz w:val="20"/>
        </w:rPr>
      </w:pPr>
    </w:p>
    <w:p w14:paraId="19AAAF39" w14:textId="77777777" w:rsidR="00BF13B8" w:rsidRDefault="00EC3BA3">
      <w:pPr>
        <w:pStyle w:val="Heading1"/>
        <w:spacing w:before="76"/>
      </w:pPr>
      <w:bookmarkStart w:id="1" w:name="_TOC_250004"/>
      <w:r>
        <w:t>VOLUME</w:t>
      </w:r>
      <w:r>
        <w:rPr>
          <w:spacing w:val="-3"/>
        </w:rPr>
        <w:t xml:space="preserve"> </w:t>
      </w:r>
      <w:bookmarkEnd w:id="1"/>
      <w:r>
        <w:t>02</w:t>
      </w:r>
    </w:p>
    <w:p w14:paraId="4410E94F" w14:textId="77777777" w:rsidR="00BF13B8" w:rsidRDefault="00BF13B8">
      <w:pPr>
        <w:sectPr w:rsidR="00BF13B8">
          <w:pgSz w:w="11910" w:h="16840"/>
          <w:pgMar w:top="1480" w:right="280" w:bottom="1160" w:left="1220" w:header="0" w:footer="884" w:gutter="0"/>
          <w:cols w:space="720"/>
        </w:sectPr>
      </w:pPr>
    </w:p>
    <w:p w14:paraId="57D3601A" w14:textId="77777777" w:rsidR="00BF13B8" w:rsidRDefault="00EC3BA3">
      <w:pPr>
        <w:pStyle w:val="Heading2"/>
        <w:spacing w:before="16" w:line="360" w:lineRule="auto"/>
        <w:ind w:left="3068" w:right="3584" w:firstLine="1190"/>
        <w:jc w:val="left"/>
      </w:pPr>
      <w:bookmarkStart w:id="2" w:name="_TOC_250003"/>
      <w:r>
        <w:lastRenderedPageBreak/>
        <w:t>Section</w:t>
      </w:r>
      <w:r>
        <w:rPr>
          <w:spacing w:val="81"/>
        </w:rPr>
        <w:t xml:space="preserve"> </w:t>
      </w:r>
      <w:r>
        <w:t>II</w:t>
      </w:r>
      <w:r>
        <w:rPr>
          <w:spacing w:val="1"/>
        </w:rPr>
        <w:t xml:space="preserve"> </w:t>
      </w:r>
      <w:r>
        <w:t>Bidding</w:t>
      </w:r>
      <w:r>
        <w:rPr>
          <w:spacing w:val="-5"/>
        </w:rPr>
        <w:t xml:space="preserve"> </w:t>
      </w:r>
      <w:r>
        <w:t>Data</w:t>
      </w:r>
      <w:r>
        <w:rPr>
          <w:spacing w:val="-5"/>
        </w:rPr>
        <w:t xml:space="preserve"> </w:t>
      </w:r>
      <w:r>
        <w:t>Sheet</w:t>
      </w:r>
      <w:r>
        <w:rPr>
          <w:spacing w:val="-6"/>
        </w:rPr>
        <w:t xml:space="preserve"> </w:t>
      </w:r>
      <w:bookmarkEnd w:id="2"/>
      <w:r>
        <w:t>(BDS)</w:t>
      </w:r>
    </w:p>
    <w:p w14:paraId="631AAE91" w14:textId="77777777" w:rsidR="00BF13B8" w:rsidRPr="006F73C6" w:rsidRDefault="00EC3BA3">
      <w:pPr>
        <w:spacing w:line="259" w:lineRule="auto"/>
        <w:ind w:left="220" w:right="743"/>
        <w:jc w:val="both"/>
      </w:pPr>
      <w:r w:rsidRPr="006F73C6">
        <w:t>The following specific data for the goods to be procured shall complement, supplement or amend the</w:t>
      </w:r>
      <w:r w:rsidRPr="006F73C6">
        <w:rPr>
          <w:spacing w:val="1"/>
        </w:rPr>
        <w:t xml:space="preserve"> </w:t>
      </w:r>
      <w:r w:rsidRPr="006F73C6">
        <w:t>provisions in the Instructions to Bidders (ITB). Whenever there is a conflict, the provisions herein shall</w:t>
      </w:r>
      <w:r w:rsidRPr="006F73C6">
        <w:rPr>
          <w:spacing w:val="1"/>
        </w:rPr>
        <w:t xml:space="preserve"> </w:t>
      </w:r>
      <w:r w:rsidRPr="006F73C6">
        <w:t>prevail</w:t>
      </w:r>
      <w:r w:rsidRPr="006F73C6">
        <w:rPr>
          <w:spacing w:val="-1"/>
        </w:rPr>
        <w:t xml:space="preserve"> </w:t>
      </w:r>
      <w:r w:rsidRPr="006F73C6">
        <w:t>over</w:t>
      </w:r>
      <w:r w:rsidRPr="006F73C6">
        <w:rPr>
          <w:spacing w:val="-2"/>
        </w:rPr>
        <w:t xml:space="preserve"> </w:t>
      </w:r>
      <w:r w:rsidRPr="006F73C6">
        <w:t>those</w:t>
      </w:r>
      <w:r w:rsidRPr="006F73C6">
        <w:rPr>
          <w:spacing w:val="-2"/>
        </w:rPr>
        <w:t xml:space="preserve"> </w:t>
      </w:r>
      <w:r w:rsidRPr="006F73C6">
        <w:t>in</w:t>
      </w:r>
      <w:r w:rsidRPr="006F73C6">
        <w:rPr>
          <w:spacing w:val="-3"/>
        </w:rPr>
        <w:t xml:space="preserve"> </w:t>
      </w:r>
      <w:r w:rsidRPr="006F73C6">
        <w:t>ITB.</w:t>
      </w:r>
    </w:p>
    <w:p w14:paraId="11A7EAD0" w14:textId="3CCCEB5B" w:rsidR="00BF13B8" w:rsidRPr="006F73C6" w:rsidRDefault="00EC3BA3">
      <w:pPr>
        <w:spacing w:before="163" w:line="256" w:lineRule="auto"/>
        <w:ind w:left="220" w:right="736"/>
        <w:jc w:val="both"/>
      </w:pPr>
      <w:r w:rsidRPr="006F73C6">
        <w:t>[Instructions</w:t>
      </w:r>
      <w:r w:rsidRPr="006F73C6">
        <w:rPr>
          <w:spacing w:val="15"/>
        </w:rPr>
        <w:t xml:space="preserve"> </w:t>
      </w:r>
      <w:r w:rsidRPr="006F73C6">
        <w:t>for</w:t>
      </w:r>
      <w:r w:rsidRPr="006F73C6">
        <w:rPr>
          <w:spacing w:val="15"/>
        </w:rPr>
        <w:t xml:space="preserve"> </w:t>
      </w:r>
      <w:r w:rsidRPr="006F73C6">
        <w:t>completing</w:t>
      </w:r>
      <w:r w:rsidRPr="006F73C6">
        <w:rPr>
          <w:spacing w:val="17"/>
        </w:rPr>
        <w:t xml:space="preserve"> </w:t>
      </w:r>
      <w:r w:rsidRPr="006F73C6">
        <w:t>the</w:t>
      </w:r>
      <w:r w:rsidRPr="006F73C6">
        <w:rPr>
          <w:spacing w:val="15"/>
        </w:rPr>
        <w:t xml:space="preserve"> </w:t>
      </w:r>
      <w:r w:rsidRPr="006F73C6">
        <w:t>Bid</w:t>
      </w:r>
      <w:r w:rsidRPr="006F73C6">
        <w:rPr>
          <w:spacing w:val="18"/>
        </w:rPr>
        <w:t xml:space="preserve"> </w:t>
      </w:r>
      <w:r w:rsidRPr="006F73C6">
        <w:t>Data</w:t>
      </w:r>
      <w:r w:rsidRPr="006F73C6">
        <w:rPr>
          <w:spacing w:val="16"/>
        </w:rPr>
        <w:t xml:space="preserve"> </w:t>
      </w:r>
      <w:r w:rsidRPr="006F73C6">
        <w:t>Sheet</w:t>
      </w:r>
      <w:r w:rsidRPr="006F73C6">
        <w:rPr>
          <w:spacing w:val="13"/>
        </w:rPr>
        <w:t xml:space="preserve"> </w:t>
      </w:r>
      <w:r w:rsidRPr="006F73C6">
        <w:t>are</w:t>
      </w:r>
      <w:r w:rsidRPr="006F73C6">
        <w:rPr>
          <w:spacing w:val="15"/>
        </w:rPr>
        <w:t xml:space="preserve"> </w:t>
      </w:r>
      <w:r w:rsidRPr="006F73C6">
        <w:t>provided,</w:t>
      </w:r>
      <w:r w:rsidRPr="006F73C6">
        <w:rPr>
          <w:spacing w:val="18"/>
        </w:rPr>
        <w:t xml:space="preserve"> </w:t>
      </w:r>
      <w:r w:rsidRPr="006F73C6">
        <w:t>as</w:t>
      </w:r>
      <w:r w:rsidRPr="006F73C6">
        <w:rPr>
          <w:spacing w:val="15"/>
        </w:rPr>
        <w:t xml:space="preserve"> </w:t>
      </w:r>
      <w:r w:rsidR="005A5C6A" w:rsidRPr="006F73C6">
        <w:t>needed</w:t>
      </w:r>
      <w:r w:rsidRPr="006F73C6">
        <w:t>,</w:t>
      </w:r>
      <w:r w:rsidRPr="006F73C6">
        <w:rPr>
          <w:spacing w:val="17"/>
        </w:rPr>
        <w:t xml:space="preserve"> </w:t>
      </w:r>
      <w:r w:rsidRPr="006F73C6">
        <w:t>in</w:t>
      </w:r>
      <w:r w:rsidRPr="006F73C6">
        <w:rPr>
          <w:spacing w:val="15"/>
        </w:rPr>
        <w:t xml:space="preserve"> </w:t>
      </w:r>
      <w:r w:rsidRPr="006F73C6">
        <w:t>the</w:t>
      </w:r>
      <w:r w:rsidRPr="006F73C6">
        <w:rPr>
          <w:spacing w:val="15"/>
        </w:rPr>
        <w:t xml:space="preserve"> </w:t>
      </w:r>
      <w:r w:rsidRPr="006F73C6">
        <w:t>notes</w:t>
      </w:r>
      <w:r w:rsidRPr="006F73C6">
        <w:rPr>
          <w:spacing w:val="16"/>
        </w:rPr>
        <w:t xml:space="preserve"> </w:t>
      </w:r>
      <w:r w:rsidRPr="006F73C6">
        <w:t>in</w:t>
      </w:r>
      <w:r w:rsidRPr="006F73C6">
        <w:rPr>
          <w:spacing w:val="15"/>
        </w:rPr>
        <w:t xml:space="preserve"> </w:t>
      </w:r>
      <w:r w:rsidRPr="006F73C6">
        <w:t>italics</w:t>
      </w:r>
      <w:r w:rsidRPr="006F73C6">
        <w:rPr>
          <w:spacing w:val="15"/>
        </w:rPr>
        <w:t xml:space="preserve"> </w:t>
      </w:r>
      <w:r w:rsidRPr="006F73C6">
        <w:t>mentioned</w:t>
      </w:r>
      <w:r w:rsidRPr="006F73C6">
        <w:rPr>
          <w:spacing w:val="-47"/>
        </w:rPr>
        <w:t xml:space="preserve"> </w:t>
      </w:r>
      <w:r w:rsidRPr="006F73C6">
        <w:t>for</w:t>
      </w:r>
      <w:r w:rsidRPr="006F73C6">
        <w:rPr>
          <w:spacing w:val="-2"/>
        </w:rPr>
        <w:t xml:space="preserve"> </w:t>
      </w:r>
      <w:r w:rsidRPr="006F73C6">
        <w:t>the</w:t>
      </w:r>
      <w:r w:rsidRPr="006F73C6">
        <w:rPr>
          <w:spacing w:val="-2"/>
        </w:rPr>
        <w:t xml:space="preserve"> </w:t>
      </w:r>
      <w:r w:rsidRPr="006F73C6">
        <w:t>relevant</w:t>
      </w:r>
      <w:r w:rsidRPr="006F73C6">
        <w:rPr>
          <w:spacing w:val="-4"/>
        </w:rPr>
        <w:t xml:space="preserve"> </w:t>
      </w:r>
      <w:r w:rsidRPr="006F73C6">
        <w:t>ITB</w:t>
      </w:r>
      <w:r w:rsidRPr="006F73C6">
        <w:rPr>
          <w:spacing w:val="-2"/>
        </w:rPr>
        <w:t xml:space="preserve"> </w:t>
      </w:r>
      <w:r w:rsidRPr="006F73C6">
        <w:t>Clauses.]</w:t>
      </w:r>
    </w:p>
    <w:p w14:paraId="71E7E3E2" w14:textId="77777777" w:rsidR="00BF13B8" w:rsidRPr="006F73C6" w:rsidRDefault="00BF13B8">
      <w:pPr>
        <w:pStyle w:val="BodyText"/>
        <w:spacing w:before="4"/>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2"/>
        <w:gridCol w:w="8413"/>
      </w:tblGrid>
      <w:tr w:rsidR="00BF13B8" w:rsidRPr="006F73C6" w14:paraId="28165881" w14:textId="77777777">
        <w:trPr>
          <w:trHeight w:val="609"/>
        </w:trPr>
        <w:tc>
          <w:tcPr>
            <w:tcW w:w="1772" w:type="dxa"/>
          </w:tcPr>
          <w:p w14:paraId="681E4963" w14:textId="77777777" w:rsidR="00BF13B8" w:rsidRPr="006F73C6" w:rsidRDefault="00EC3BA3">
            <w:pPr>
              <w:pStyle w:val="TableParagraph"/>
              <w:spacing w:before="1"/>
              <w:ind w:left="115" w:right="775"/>
              <w:rPr>
                <w:b/>
                <w:sz w:val="20"/>
              </w:rPr>
            </w:pPr>
            <w:r w:rsidRPr="006F73C6">
              <w:rPr>
                <w:b/>
                <w:sz w:val="20"/>
              </w:rPr>
              <w:t>ITB Clause</w:t>
            </w:r>
            <w:r w:rsidRPr="006F73C6">
              <w:rPr>
                <w:b/>
                <w:spacing w:val="-43"/>
                <w:sz w:val="20"/>
              </w:rPr>
              <w:t xml:space="preserve"> </w:t>
            </w:r>
            <w:r w:rsidRPr="006F73C6">
              <w:rPr>
                <w:b/>
                <w:sz w:val="20"/>
              </w:rPr>
              <w:t>Reference</w:t>
            </w:r>
          </w:p>
        </w:tc>
        <w:tc>
          <w:tcPr>
            <w:tcW w:w="8413" w:type="dxa"/>
          </w:tcPr>
          <w:p w14:paraId="6CF25791" w14:textId="77777777" w:rsidR="00BF13B8" w:rsidRPr="006F73C6" w:rsidRDefault="00EC3BA3">
            <w:pPr>
              <w:pStyle w:val="TableParagraph"/>
              <w:spacing w:before="121"/>
              <w:ind w:left="115"/>
              <w:rPr>
                <w:rFonts w:ascii="Arial"/>
                <w:b/>
                <w:sz w:val="28"/>
              </w:rPr>
            </w:pPr>
            <w:r w:rsidRPr="006F73C6">
              <w:rPr>
                <w:rFonts w:ascii="Arial"/>
                <w:b/>
                <w:w w:val="80"/>
                <w:sz w:val="28"/>
              </w:rPr>
              <w:t>A.</w:t>
            </w:r>
            <w:r w:rsidRPr="006F73C6">
              <w:rPr>
                <w:rFonts w:ascii="Arial"/>
                <w:b/>
                <w:spacing w:val="6"/>
                <w:w w:val="80"/>
                <w:sz w:val="28"/>
              </w:rPr>
              <w:t xml:space="preserve"> </w:t>
            </w:r>
            <w:r w:rsidRPr="006F73C6">
              <w:rPr>
                <w:rFonts w:ascii="Arial"/>
                <w:b/>
                <w:w w:val="80"/>
                <w:sz w:val="28"/>
              </w:rPr>
              <w:t>General</w:t>
            </w:r>
          </w:p>
        </w:tc>
      </w:tr>
      <w:tr w:rsidR="00BF13B8" w:rsidRPr="006F73C6" w14:paraId="0A59C474" w14:textId="77777777">
        <w:trPr>
          <w:trHeight w:val="945"/>
        </w:trPr>
        <w:tc>
          <w:tcPr>
            <w:tcW w:w="1772" w:type="dxa"/>
          </w:tcPr>
          <w:p w14:paraId="7C4E0608"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1.1</w:t>
            </w:r>
          </w:p>
        </w:tc>
        <w:tc>
          <w:tcPr>
            <w:tcW w:w="8413" w:type="dxa"/>
          </w:tcPr>
          <w:p w14:paraId="584A5173" w14:textId="77777777" w:rsidR="00BF13B8" w:rsidRPr="006F73C6" w:rsidRDefault="00EC3BA3">
            <w:pPr>
              <w:pStyle w:val="TableParagraph"/>
              <w:spacing w:before="1" w:line="244" w:lineRule="exact"/>
              <w:ind w:left="115"/>
              <w:rPr>
                <w:rFonts w:ascii="Times New Roman"/>
                <w:b/>
                <w:sz w:val="20"/>
              </w:rPr>
            </w:pPr>
            <w:r w:rsidRPr="006F73C6">
              <w:rPr>
                <w:sz w:val="20"/>
              </w:rPr>
              <w:t>The</w:t>
            </w:r>
            <w:r w:rsidRPr="006F73C6">
              <w:rPr>
                <w:spacing w:val="-4"/>
                <w:sz w:val="20"/>
              </w:rPr>
              <w:t xml:space="preserve"> </w:t>
            </w:r>
            <w:r w:rsidRPr="006F73C6">
              <w:rPr>
                <w:sz w:val="20"/>
              </w:rPr>
              <w:t>Purchaser</w:t>
            </w:r>
            <w:r w:rsidRPr="006F73C6">
              <w:rPr>
                <w:spacing w:val="-2"/>
                <w:sz w:val="20"/>
              </w:rPr>
              <w:t xml:space="preserve"> </w:t>
            </w:r>
            <w:r w:rsidRPr="006F73C6">
              <w:rPr>
                <w:sz w:val="20"/>
              </w:rPr>
              <w:t>is</w:t>
            </w:r>
            <w:r w:rsidRPr="006F73C6">
              <w:rPr>
                <w:spacing w:val="-1"/>
                <w:sz w:val="20"/>
              </w:rPr>
              <w:t xml:space="preserve"> </w:t>
            </w:r>
            <w:r w:rsidRPr="006F73C6">
              <w:rPr>
                <w:sz w:val="20"/>
              </w:rPr>
              <w:t>:</w:t>
            </w:r>
            <w:r w:rsidRPr="006F73C6">
              <w:rPr>
                <w:spacing w:val="3"/>
                <w:sz w:val="20"/>
              </w:rPr>
              <w:t xml:space="preserve"> </w:t>
            </w:r>
            <w:r w:rsidRPr="006F73C6">
              <w:rPr>
                <w:rFonts w:ascii="Times New Roman"/>
                <w:b/>
                <w:sz w:val="20"/>
              </w:rPr>
              <w:t>University</w:t>
            </w:r>
            <w:r w:rsidRPr="006F73C6">
              <w:rPr>
                <w:rFonts w:ascii="Times New Roman"/>
                <w:b/>
                <w:spacing w:val="-4"/>
                <w:sz w:val="20"/>
              </w:rPr>
              <w:t xml:space="preserve"> </w:t>
            </w:r>
            <w:r w:rsidRPr="006F73C6">
              <w:rPr>
                <w:rFonts w:ascii="Times New Roman"/>
                <w:b/>
                <w:sz w:val="20"/>
              </w:rPr>
              <w:t>of</w:t>
            </w:r>
            <w:r w:rsidRPr="006F73C6">
              <w:rPr>
                <w:rFonts w:ascii="Times New Roman"/>
                <w:b/>
                <w:spacing w:val="-3"/>
                <w:sz w:val="20"/>
              </w:rPr>
              <w:t xml:space="preserve"> </w:t>
            </w:r>
            <w:r w:rsidR="00C256D0" w:rsidRPr="006F73C6">
              <w:rPr>
                <w:rFonts w:ascii="Times New Roman"/>
                <w:b/>
                <w:sz w:val="20"/>
              </w:rPr>
              <w:t>Sri Jayewardenepura</w:t>
            </w:r>
          </w:p>
          <w:p w14:paraId="36237C06" w14:textId="77777777" w:rsidR="00BF13B8" w:rsidRPr="006F73C6" w:rsidRDefault="00EC3BA3" w:rsidP="00B93093">
            <w:pPr>
              <w:pStyle w:val="TableParagraph"/>
              <w:ind w:left="115" w:right="1812"/>
              <w:rPr>
                <w:rFonts w:ascii="Times New Roman"/>
                <w:b/>
                <w:sz w:val="20"/>
              </w:rPr>
            </w:pPr>
            <w:r w:rsidRPr="006F73C6">
              <w:rPr>
                <w:rFonts w:ascii="Times New Roman"/>
                <w:sz w:val="20"/>
              </w:rPr>
              <w:t xml:space="preserve">Address: </w:t>
            </w:r>
            <w:r w:rsidRPr="006F73C6">
              <w:rPr>
                <w:rFonts w:ascii="Times New Roman"/>
                <w:b/>
                <w:sz w:val="20"/>
              </w:rPr>
              <w:t xml:space="preserve">University of </w:t>
            </w:r>
            <w:r w:rsidR="00C256D0" w:rsidRPr="006F73C6">
              <w:rPr>
                <w:rFonts w:ascii="Times New Roman"/>
                <w:b/>
                <w:sz w:val="20"/>
              </w:rPr>
              <w:t>Sri Jayewardenepura</w:t>
            </w:r>
            <w:r w:rsidR="00B93093" w:rsidRPr="006F73C6">
              <w:rPr>
                <w:rFonts w:ascii="Times New Roman"/>
                <w:b/>
                <w:sz w:val="20"/>
              </w:rPr>
              <w:t>, Gangodawila, Nugegoda.</w:t>
            </w:r>
          </w:p>
        </w:tc>
      </w:tr>
      <w:tr w:rsidR="00BF13B8" w:rsidRPr="006F73C6" w14:paraId="445F1C15" w14:textId="77777777">
        <w:trPr>
          <w:trHeight w:val="1368"/>
        </w:trPr>
        <w:tc>
          <w:tcPr>
            <w:tcW w:w="1772" w:type="dxa"/>
          </w:tcPr>
          <w:p w14:paraId="30D25A8D"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1.1</w:t>
            </w:r>
          </w:p>
        </w:tc>
        <w:tc>
          <w:tcPr>
            <w:tcW w:w="8413" w:type="dxa"/>
          </w:tcPr>
          <w:p w14:paraId="10E8A6D9" w14:textId="77777777" w:rsidR="00BF13B8" w:rsidRPr="006F73C6" w:rsidRDefault="00EC3BA3">
            <w:pPr>
              <w:pStyle w:val="TableParagraph"/>
              <w:spacing w:before="1"/>
              <w:ind w:left="115"/>
              <w:rPr>
                <w:sz w:val="20"/>
              </w:rPr>
            </w:pPr>
            <w:r w:rsidRPr="006F73C6">
              <w:rPr>
                <w:sz w:val="20"/>
              </w:rPr>
              <w:t>The</w:t>
            </w:r>
            <w:r w:rsidRPr="006F73C6">
              <w:rPr>
                <w:spacing w:val="-6"/>
                <w:sz w:val="20"/>
              </w:rPr>
              <w:t xml:space="preserve"> </w:t>
            </w:r>
            <w:r w:rsidRPr="006F73C6">
              <w:rPr>
                <w:sz w:val="20"/>
              </w:rPr>
              <w:t>name and</w:t>
            </w:r>
            <w:r w:rsidRPr="006F73C6">
              <w:rPr>
                <w:spacing w:val="-5"/>
                <w:sz w:val="20"/>
              </w:rPr>
              <w:t xml:space="preserve"> </w:t>
            </w:r>
            <w:r w:rsidRPr="006F73C6">
              <w:rPr>
                <w:sz w:val="20"/>
              </w:rPr>
              <w:t>identification</w:t>
            </w:r>
            <w:r w:rsidRPr="006F73C6">
              <w:rPr>
                <w:spacing w:val="-5"/>
                <w:sz w:val="20"/>
              </w:rPr>
              <w:t xml:space="preserve"> </w:t>
            </w:r>
            <w:r w:rsidRPr="006F73C6">
              <w:rPr>
                <w:sz w:val="20"/>
              </w:rPr>
              <w:t>number</w:t>
            </w:r>
            <w:r w:rsidRPr="006F73C6">
              <w:rPr>
                <w:spacing w:val="1"/>
                <w:sz w:val="20"/>
              </w:rPr>
              <w:t xml:space="preserve"> </w:t>
            </w:r>
            <w:r w:rsidRPr="006F73C6">
              <w:rPr>
                <w:sz w:val="20"/>
              </w:rPr>
              <w:t>of the</w:t>
            </w:r>
            <w:r w:rsidRPr="006F73C6">
              <w:rPr>
                <w:spacing w:val="1"/>
                <w:sz w:val="20"/>
              </w:rPr>
              <w:t xml:space="preserve"> </w:t>
            </w:r>
            <w:r w:rsidRPr="006F73C6">
              <w:rPr>
                <w:sz w:val="20"/>
              </w:rPr>
              <w:t>Contract</w:t>
            </w:r>
            <w:r w:rsidRPr="006F73C6">
              <w:rPr>
                <w:spacing w:val="-6"/>
                <w:sz w:val="20"/>
              </w:rPr>
              <w:t xml:space="preserve"> </w:t>
            </w:r>
            <w:r w:rsidRPr="006F73C6">
              <w:rPr>
                <w:sz w:val="20"/>
              </w:rPr>
              <w:t>are:</w:t>
            </w:r>
          </w:p>
          <w:p w14:paraId="48557B38" w14:textId="69FF277D" w:rsidR="00B93093" w:rsidRPr="006F73C6" w:rsidRDefault="003807D6" w:rsidP="00B93093">
            <w:pPr>
              <w:pStyle w:val="TableParagraph"/>
              <w:ind w:left="115"/>
              <w:rPr>
                <w:b/>
                <w:sz w:val="24"/>
              </w:rPr>
            </w:pPr>
            <w:r w:rsidRPr="006F73C6">
              <w:rPr>
                <w:b/>
              </w:rPr>
              <w:t xml:space="preserve">Supply and Delivery </w:t>
            </w:r>
            <w:r w:rsidRPr="006F73C6">
              <w:rPr>
                <w:rFonts w:ascii="Times New Roman" w:hAnsi="Times New Roman"/>
                <w:lang w:bidi="si-LK"/>
              </w:rPr>
              <w:t>and installation of Firewall</w:t>
            </w:r>
            <w:r w:rsidR="00657F22" w:rsidRPr="006F73C6">
              <w:rPr>
                <w:rFonts w:ascii="Times New Roman" w:hAnsi="Times New Roman"/>
                <w:lang w:bidi="si-LK"/>
              </w:rPr>
              <w:t xml:space="preserve"> and Storage</w:t>
            </w:r>
            <w:r w:rsidRPr="006F73C6">
              <w:rPr>
                <w:b/>
                <w:sz w:val="20"/>
              </w:rPr>
              <w:t xml:space="preserve">  </w:t>
            </w:r>
          </w:p>
          <w:p w14:paraId="1264E984" w14:textId="163BB15E" w:rsidR="00BF13B8" w:rsidRPr="006F73C6" w:rsidRDefault="0042045B" w:rsidP="009272AC">
            <w:pPr>
              <w:pStyle w:val="TableParagraph"/>
              <w:ind w:left="115"/>
              <w:rPr>
                <w:b/>
                <w:sz w:val="24"/>
              </w:rPr>
            </w:pPr>
            <w:r w:rsidRPr="006F73C6">
              <w:rPr>
                <w:b/>
                <w:sz w:val="24"/>
              </w:rPr>
              <w:t xml:space="preserve">IFB NO. </w:t>
            </w:r>
            <w:r w:rsidR="00EC3BA3" w:rsidRPr="006F73C6">
              <w:rPr>
                <w:b/>
                <w:sz w:val="24"/>
              </w:rPr>
              <w:t>S</w:t>
            </w:r>
            <w:r w:rsidR="00B93093" w:rsidRPr="006F73C6">
              <w:rPr>
                <w:b/>
                <w:sz w:val="24"/>
              </w:rPr>
              <w:t>JP</w:t>
            </w:r>
            <w:r w:rsidR="00EC3BA3" w:rsidRPr="006F73C6">
              <w:rPr>
                <w:b/>
                <w:sz w:val="24"/>
              </w:rPr>
              <w:t>/S</w:t>
            </w:r>
            <w:r w:rsidR="00B93093" w:rsidRPr="006F73C6">
              <w:rPr>
                <w:b/>
                <w:sz w:val="24"/>
              </w:rPr>
              <w:t>D</w:t>
            </w:r>
            <w:r w:rsidR="00EC3BA3" w:rsidRPr="006F73C6">
              <w:rPr>
                <w:b/>
                <w:sz w:val="24"/>
              </w:rPr>
              <w:t>/NCB/202</w:t>
            </w:r>
            <w:r w:rsidR="00453493" w:rsidRPr="006F73C6">
              <w:rPr>
                <w:b/>
                <w:sz w:val="24"/>
              </w:rPr>
              <w:t>4</w:t>
            </w:r>
            <w:r w:rsidR="00EC3BA3" w:rsidRPr="006F73C6">
              <w:rPr>
                <w:b/>
                <w:sz w:val="24"/>
              </w:rPr>
              <w:t>/</w:t>
            </w:r>
            <w:r w:rsidR="00B93093" w:rsidRPr="006F73C6">
              <w:rPr>
                <w:b/>
                <w:sz w:val="24"/>
              </w:rPr>
              <w:t>0</w:t>
            </w:r>
            <w:r w:rsidR="009272AC" w:rsidRPr="006F73C6">
              <w:rPr>
                <w:b/>
                <w:sz w:val="24"/>
              </w:rPr>
              <w:t>0</w:t>
            </w:r>
            <w:r w:rsidR="00453493" w:rsidRPr="006F73C6">
              <w:rPr>
                <w:b/>
                <w:sz w:val="24"/>
              </w:rPr>
              <w:t>1</w:t>
            </w:r>
          </w:p>
        </w:tc>
      </w:tr>
      <w:tr w:rsidR="00BF13B8" w:rsidRPr="006F73C6" w14:paraId="20BEA1FE" w14:textId="77777777">
        <w:trPr>
          <w:trHeight w:val="667"/>
        </w:trPr>
        <w:tc>
          <w:tcPr>
            <w:tcW w:w="1772" w:type="dxa"/>
          </w:tcPr>
          <w:p w14:paraId="0FC53523"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2.1</w:t>
            </w:r>
          </w:p>
        </w:tc>
        <w:tc>
          <w:tcPr>
            <w:tcW w:w="8413" w:type="dxa"/>
          </w:tcPr>
          <w:p w14:paraId="1B943B96" w14:textId="0C752EE3" w:rsidR="00BF13B8" w:rsidRPr="006F73C6" w:rsidRDefault="00EC3BA3">
            <w:pPr>
              <w:pStyle w:val="TableParagraph"/>
              <w:spacing w:before="1"/>
              <w:ind w:left="115"/>
              <w:rPr>
                <w:b/>
                <w:sz w:val="20"/>
              </w:rPr>
            </w:pPr>
            <w:r w:rsidRPr="006F73C6">
              <w:rPr>
                <w:sz w:val="20"/>
              </w:rPr>
              <w:t>The</w:t>
            </w:r>
            <w:r w:rsidRPr="006F73C6">
              <w:rPr>
                <w:spacing w:val="-5"/>
                <w:sz w:val="20"/>
              </w:rPr>
              <w:t xml:space="preserve"> </w:t>
            </w:r>
            <w:r w:rsidRPr="006F73C6">
              <w:rPr>
                <w:sz w:val="20"/>
              </w:rPr>
              <w:t>source</w:t>
            </w:r>
            <w:r w:rsidRPr="006F73C6">
              <w:rPr>
                <w:spacing w:val="1"/>
                <w:sz w:val="20"/>
              </w:rPr>
              <w:t xml:space="preserve"> </w:t>
            </w:r>
            <w:r w:rsidRPr="006F73C6">
              <w:rPr>
                <w:sz w:val="20"/>
              </w:rPr>
              <w:t>of</w:t>
            </w:r>
            <w:r w:rsidRPr="006F73C6">
              <w:rPr>
                <w:spacing w:val="1"/>
                <w:sz w:val="20"/>
              </w:rPr>
              <w:t xml:space="preserve"> </w:t>
            </w:r>
            <w:r w:rsidRPr="006F73C6">
              <w:rPr>
                <w:sz w:val="20"/>
              </w:rPr>
              <w:t>funding</w:t>
            </w:r>
            <w:r w:rsidRPr="006F73C6">
              <w:rPr>
                <w:spacing w:val="-3"/>
                <w:sz w:val="20"/>
              </w:rPr>
              <w:t xml:space="preserve"> </w:t>
            </w:r>
            <w:r w:rsidRPr="006F73C6">
              <w:rPr>
                <w:sz w:val="20"/>
              </w:rPr>
              <w:t>is</w:t>
            </w:r>
            <w:r w:rsidRPr="006F73C6">
              <w:rPr>
                <w:spacing w:val="-4"/>
                <w:sz w:val="20"/>
              </w:rPr>
              <w:t xml:space="preserve"> </w:t>
            </w:r>
            <w:r w:rsidRPr="006F73C6">
              <w:rPr>
                <w:b/>
                <w:sz w:val="20"/>
              </w:rPr>
              <w:t>:</w:t>
            </w:r>
            <w:r w:rsidRPr="006F73C6">
              <w:rPr>
                <w:b/>
                <w:spacing w:val="-3"/>
                <w:sz w:val="20"/>
              </w:rPr>
              <w:t xml:space="preserve"> </w:t>
            </w:r>
            <w:r w:rsidRPr="006F73C6">
              <w:rPr>
                <w:b/>
                <w:sz w:val="20"/>
              </w:rPr>
              <w:t>Government</w:t>
            </w:r>
            <w:r w:rsidRPr="006F73C6">
              <w:rPr>
                <w:b/>
                <w:spacing w:val="-3"/>
                <w:sz w:val="20"/>
              </w:rPr>
              <w:t xml:space="preserve"> </w:t>
            </w:r>
            <w:r w:rsidRPr="006F73C6">
              <w:rPr>
                <w:b/>
                <w:sz w:val="20"/>
              </w:rPr>
              <w:t>of</w:t>
            </w:r>
            <w:r w:rsidRPr="006F73C6">
              <w:rPr>
                <w:b/>
                <w:spacing w:val="-5"/>
                <w:sz w:val="20"/>
              </w:rPr>
              <w:t xml:space="preserve"> </w:t>
            </w:r>
            <w:r w:rsidRPr="006F73C6">
              <w:rPr>
                <w:b/>
                <w:sz w:val="20"/>
              </w:rPr>
              <w:t>Sri</w:t>
            </w:r>
            <w:r w:rsidRPr="006F73C6">
              <w:rPr>
                <w:b/>
                <w:spacing w:val="2"/>
                <w:sz w:val="20"/>
              </w:rPr>
              <w:t xml:space="preserve"> </w:t>
            </w:r>
            <w:r w:rsidRPr="006F73C6">
              <w:rPr>
                <w:b/>
                <w:sz w:val="20"/>
              </w:rPr>
              <w:t>Lanka</w:t>
            </w:r>
            <w:r w:rsidRPr="006F73C6">
              <w:rPr>
                <w:b/>
                <w:spacing w:val="-3"/>
                <w:sz w:val="20"/>
              </w:rPr>
              <w:t xml:space="preserve"> </w:t>
            </w:r>
          </w:p>
        </w:tc>
      </w:tr>
      <w:tr w:rsidR="00BF13B8" w:rsidRPr="006F73C6" w14:paraId="41E90A08" w14:textId="77777777">
        <w:trPr>
          <w:trHeight w:val="244"/>
        </w:trPr>
        <w:tc>
          <w:tcPr>
            <w:tcW w:w="1772" w:type="dxa"/>
          </w:tcPr>
          <w:p w14:paraId="4C593F1A" w14:textId="77777777" w:rsidR="00BF13B8" w:rsidRPr="006F73C6" w:rsidRDefault="00EC3BA3">
            <w:pPr>
              <w:pStyle w:val="TableParagraph"/>
              <w:spacing w:before="1" w:line="223" w:lineRule="exact"/>
              <w:ind w:left="115"/>
              <w:rPr>
                <w:b/>
                <w:sz w:val="20"/>
              </w:rPr>
            </w:pPr>
            <w:r w:rsidRPr="006F73C6">
              <w:rPr>
                <w:b/>
                <w:sz w:val="20"/>
              </w:rPr>
              <w:t>ITB</w:t>
            </w:r>
            <w:r w:rsidRPr="006F73C6">
              <w:rPr>
                <w:b/>
                <w:spacing w:val="3"/>
                <w:sz w:val="20"/>
              </w:rPr>
              <w:t xml:space="preserve"> </w:t>
            </w:r>
            <w:r w:rsidRPr="006F73C6">
              <w:rPr>
                <w:b/>
                <w:sz w:val="20"/>
              </w:rPr>
              <w:t>4.4</w:t>
            </w:r>
          </w:p>
        </w:tc>
        <w:tc>
          <w:tcPr>
            <w:tcW w:w="8413" w:type="dxa"/>
          </w:tcPr>
          <w:p w14:paraId="16D69A45" w14:textId="77777777" w:rsidR="00BF13B8" w:rsidRPr="006F73C6" w:rsidRDefault="00EC3BA3">
            <w:pPr>
              <w:pStyle w:val="TableParagraph"/>
              <w:spacing w:before="1" w:line="223" w:lineRule="exact"/>
              <w:ind w:left="115"/>
              <w:rPr>
                <w:b/>
                <w:sz w:val="20"/>
              </w:rPr>
            </w:pPr>
            <w:r w:rsidRPr="006F73C6">
              <w:rPr>
                <w:sz w:val="20"/>
              </w:rPr>
              <w:t>Foreign</w:t>
            </w:r>
            <w:r w:rsidRPr="006F73C6">
              <w:rPr>
                <w:spacing w:val="-1"/>
                <w:sz w:val="20"/>
              </w:rPr>
              <w:t xml:space="preserve"> </w:t>
            </w:r>
            <w:r w:rsidRPr="006F73C6">
              <w:rPr>
                <w:sz w:val="20"/>
              </w:rPr>
              <w:t>bidders</w:t>
            </w:r>
            <w:r w:rsidRPr="006F73C6">
              <w:rPr>
                <w:spacing w:val="-3"/>
                <w:sz w:val="20"/>
              </w:rPr>
              <w:t xml:space="preserve"> </w:t>
            </w:r>
            <w:r w:rsidRPr="006F73C6">
              <w:rPr>
                <w:sz w:val="20"/>
              </w:rPr>
              <w:t>are allowed</w:t>
            </w:r>
            <w:r w:rsidRPr="006F73C6">
              <w:rPr>
                <w:spacing w:val="-5"/>
                <w:sz w:val="20"/>
              </w:rPr>
              <w:t xml:space="preserve"> </w:t>
            </w:r>
            <w:r w:rsidRPr="006F73C6">
              <w:rPr>
                <w:sz w:val="20"/>
              </w:rPr>
              <w:t>to</w:t>
            </w:r>
            <w:r w:rsidRPr="006F73C6">
              <w:rPr>
                <w:spacing w:val="-1"/>
                <w:sz w:val="20"/>
              </w:rPr>
              <w:t xml:space="preserve"> </w:t>
            </w:r>
            <w:r w:rsidRPr="006F73C6">
              <w:rPr>
                <w:sz w:val="20"/>
              </w:rPr>
              <w:t>participate</w:t>
            </w:r>
            <w:r w:rsidRPr="006F73C6">
              <w:rPr>
                <w:spacing w:val="-5"/>
                <w:sz w:val="20"/>
              </w:rPr>
              <w:t xml:space="preserve"> </w:t>
            </w:r>
            <w:r w:rsidRPr="006F73C6">
              <w:rPr>
                <w:sz w:val="20"/>
              </w:rPr>
              <w:t>in</w:t>
            </w:r>
            <w:r w:rsidRPr="006F73C6">
              <w:rPr>
                <w:spacing w:val="-1"/>
                <w:sz w:val="20"/>
              </w:rPr>
              <w:t xml:space="preserve"> </w:t>
            </w:r>
            <w:r w:rsidRPr="006F73C6">
              <w:rPr>
                <w:sz w:val="20"/>
              </w:rPr>
              <w:t>bidding:</w:t>
            </w:r>
            <w:r w:rsidRPr="006F73C6">
              <w:rPr>
                <w:spacing w:val="-1"/>
                <w:sz w:val="20"/>
              </w:rPr>
              <w:t xml:space="preserve"> </w:t>
            </w:r>
            <w:r w:rsidRPr="006F73C6">
              <w:rPr>
                <w:b/>
                <w:sz w:val="20"/>
              </w:rPr>
              <w:t>Not</w:t>
            </w:r>
            <w:r w:rsidRPr="006F73C6">
              <w:rPr>
                <w:b/>
                <w:spacing w:val="-4"/>
                <w:sz w:val="20"/>
              </w:rPr>
              <w:t xml:space="preserve"> </w:t>
            </w:r>
            <w:r w:rsidRPr="006F73C6">
              <w:rPr>
                <w:b/>
                <w:sz w:val="20"/>
              </w:rPr>
              <w:t>Allowed</w:t>
            </w:r>
          </w:p>
        </w:tc>
      </w:tr>
      <w:tr w:rsidR="00BF13B8" w:rsidRPr="006F73C6" w14:paraId="214026D1" w14:textId="77777777">
        <w:trPr>
          <w:trHeight w:val="561"/>
        </w:trPr>
        <w:tc>
          <w:tcPr>
            <w:tcW w:w="1772" w:type="dxa"/>
          </w:tcPr>
          <w:p w14:paraId="24329AE4" w14:textId="77777777" w:rsidR="00BF13B8" w:rsidRPr="006F73C6" w:rsidRDefault="00BF13B8">
            <w:pPr>
              <w:pStyle w:val="TableParagraph"/>
              <w:rPr>
                <w:rFonts w:ascii="Times New Roman"/>
                <w:sz w:val="20"/>
              </w:rPr>
            </w:pPr>
          </w:p>
        </w:tc>
        <w:tc>
          <w:tcPr>
            <w:tcW w:w="8413" w:type="dxa"/>
          </w:tcPr>
          <w:p w14:paraId="446CE954" w14:textId="77777777" w:rsidR="00BF13B8" w:rsidRPr="006F73C6" w:rsidRDefault="00EC3BA3">
            <w:pPr>
              <w:pStyle w:val="TableParagraph"/>
              <w:spacing w:before="121"/>
              <w:ind w:left="115"/>
              <w:rPr>
                <w:rFonts w:ascii="Arial"/>
                <w:b/>
                <w:sz w:val="28"/>
              </w:rPr>
            </w:pPr>
            <w:r w:rsidRPr="006F73C6">
              <w:rPr>
                <w:rFonts w:ascii="Arial"/>
                <w:b/>
                <w:w w:val="80"/>
                <w:sz w:val="28"/>
              </w:rPr>
              <w:t>B.</w:t>
            </w:r>
            <w:r w:rsidRPr="006F73C6">
              <w:rPr>
                <w:rFonts w:ascii="Arial"/>
                <w:b/>
                <w:spacing w:val="14"/>
                <w:w w:val="80"/>
                <w:sz w:val="28"/>
              </w:rPr>
              <w:t xml:space="preserve"> </w:t>
            </w:r>
            <w:r w:rsidRPr="006F73C6">
              <w:rPr>
                <w:rFonts w:ascii="Arial"/>
                <w:b/>
                <w:w w:val="80"/>
                <w:sz w:val="28"/>
              </w:rPr>
              <w:t>Contents</w:t>
            </w:r>
            <w:r w:rsidRPr="006F73C6">
              <w:rPr>
                <w:rFonts w:ascii="Arial"/>
                <w:b/>
                <w:spacing w:val="14"/>
                <w:w w:val="80"/>
                <w:sz w:val="28"/>
              </w:rPr>
              <w:t xml:space="preserve"> </w:t>
            </w:r>
            <w:r w:rsidRPr="006F73C6">
              <w:rPr>
                <w:rFonts w:ascii="Arial"/>
                <w:b/>
                <w:w w:val="80"/>
                <w:sz w:val="28"/>
              </w:rPr>
              <w:t>of</w:t>
            </w:r>
            <w:r w:rsidRPr="006F73C6">
              <w:rPr>
                <w:rFonts w:ascii="Arial"/>
                <w:b/>
                <w:spacing w:val="16"/>
                <w:w w:val="80"/>
                <w:sz w:val="28"/>
              </w:rPr>
              <w:t xml:space="preserve"> </w:t>
            </w:r>
            <w:r w:rsidRPr="006F73C6">
              <w:rPr>
                <w:rFonts w:ascii="Arial"/>
                <w:b/>
                <w:w w:val="80"/>
                <w:sz w:val="28"/>
              </w:rPr>
              <w:t>Bidding</w:t>
            </w:r>
            <w:r w:rsidRPr="006F73C6">
              <w:rPr>
                <w:rFonts w:ascii="Arial"/>
                <w:b/>
                <w:spacing w:val="15"/>
                <w:w w:val="80"/>
                <w:sz w:val="28"/>
              </w:rPr>
              <w:t xml:space="preserve"> </w:t>
            </w:r>
            <w:r w:rsidRPr="006F73C6">
              <w:rPr>
                <w:rFonts w:ascii="Arial"/>
                <w:b/>
                <w:w w:val="80"/>
                <w:sz w:val="28"/>
              </w:rPr>
              <w:t>Documents</w:t>
            </w:r>
          </w:p>
        </w:tc>
      </w:tr>
      <w:tr w:rsidR="00BF13B8" w:rsidRPr="006F73C6" w14:paraId="439927E8" w14:textId="77777777">
        <w:trPr>
          <w:trHeight w:val="2443"/>
        </w:trPr>
        <w:tc>
          <w:tcPr>
            <w:tcW w:w="1772" w:type="dxa"/>
          </w:tcPr>
          <w:p w14:paraId="351DD799"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7.1</w:t>
            </w:r>
          </w:p>
        </w:tc>
        <w:tc>
          <w:tcPr>
            <w:tcW w:w="8413" w:type="dxa"/>
          </w:tcPr>
          <w:p w14:paraId="54E4E0D9" w14:textId="77777777" w:rsidR="00BF13B8" w:rsidRPr="006F73C6" w:rsidRDefault="00EC3BA3">
            <w:pPr>
              <w:pStyle w:val="TableParagraph"/>
              <w:spacing w:before="1"/>
              <w:ind w:left="115"/>
              <w:rPr>
                <w:sz w:val="20"/>
              </w:rPr>
            </w:pPr>
            <w:r w:rsidRPr="006F73C6">
              <w:rPr>
                <w:sz w:val="20"/>
              </w:rPr>
              <w:t>For clarification</w:t>
            </w:r>
            <w:r w:rsidRPr="006F73C6">
              <w:rPr>
                <w:spacing w:val="-2"/>
                <w:sz w:val="20"/>
              </w:rPr>
              <w:t xml:space="preserve"> </w:t>
            </w:r>
            <w:r w:rsidRPr="006F73C6">
              <w:rPr>
                <w:sz w:val="20"/>
              </w:rPr>
              <w:t>of</w:t>
            </w:r>
            <w:r w:rsidRPr="006F73C6">
              <w:rPr>
                <w:spacing w:val="-5"/>
                <w:sz w:val="20"/>
              </w:rPr>
              <w:t xml:space="preserve"> </w:t>
            </w:r>
            <w:r w:rsidRPr="006F73C6">
              <w:rPr>
                <w:sz w:val="20"/>
              </w:rPr>
              <w:t>bid</w:t>
            </w:r>
            <w:r w:rsidRPr="006F73C6">
              <w:rPr>
                <w:spacing w:val="-2"/>
                <w:sz w:val="20"/>
              </w:rPr>
              <w:t xml:space="preserve"> </w:t>
            </w:r>
            <w:r w:rsidRPr="006F73C6">
              <w:rPr>
                <w:sz w:val="20"/>
              </w:rPr>
              <w:t>purposes</w:t>
            </w:r>
            <w:r w:rsidRPr="006F73C6">
              <w:rPr>
                <w:spacing w:val="-3"/>
                <w:sz w:val="20"/>
              </w:rPr>
              <w:t xml:space="preserve"> </w:t>
            </w:r>
            <w:r w:rsidRPr="006F73C6">
              <w:rPr>
                <w:sz w:val="20"/>
              </w:rPr>
              <w:t>only,</w:t>
            </w:r>
            <w:r w:rsidRPr="006F73C6">
              <w:rPr>
                <w:spacing w:val="1"/>
                <w:sz w:val="20"/>
              </w:rPr>
              <w:t xml:space="preserve"> </w:t>
            </w:r>
            <w:r w:rsidRPr="006F73C6">
              <w:rPr>
                <w:sz w:val="20"/>
              </w:rPr>
              <w:t>the</w:t>
            </w:r>
            <w:r w:rsidRPr="006F73C6">
              <w:rPr>
                <w:spacing w:val="-6"/>
                <w:sz w:val="20"/>
              </w:rPr>
              <w:t xml:space="preserve"> </w:t>
            </w:r>
            <w:r w:rsidRPr="006F73C6">
              <w:rPr>
                <w:sz w:val="20"/>
              </w:rPr>
              <w:t>Purchaser’s</w:t>
            </w:r>
            <w:r w:rsidRPr="006F73C6">
              <w:rPr>
                <w:spacing w:val="-3"/>
                <w:sz w:val="20"/>
              </w:rPr>
              <w:t xml:space="preserve"> </w:t>
            </w:r>
            <w:r w:rsidRPr="006F73C6">
              <w:rPr>
                <w:sz w:val="20"/>
              </w:rPr>
              <w:t>address</w:t>
            </w:r>
            <w:r w:rsidRPr="006F73C6">
              <w:rPr>
                <w:spacing w:val="-4"/>
                <w:sz w:val="20"/>
              </w:rPr>
              <w:t xml:space="preserve"> </w:t>
            </w:r>
            <w:r w:rsidRPr="006F73C6">
              <w:rPr>
                <w:sz w:val="20"/>
              </w:rPr>
              <w:t>is:</w:t>
            </w:r>
          </w:p>
          <w:p w14:paraId="6B92BD9F" w14:textId="77777777" w:rsidR="00BF13B8" w:rsidRPr="006F73C6" w:rsidRDefault="00BF13B8">
            <w:pPr>
              <w:pStyle w:val="TableParagraph"/>
              <w:spacing w:before="1"/>
              <w:rPr>
                <w:sz w:val="20"/>
              </w:rPr>
            </w:pPr>
          </w:p>
          <w:p w14:paraId="77815FF7" w14:textId="77777777" w:rsidR="00BF13B8" w:rsidRPr="006F73C6" w:rsidRDefault="00EC3BA3">
            <w:pPr>
              <w:pStyle w:val="TableParagraph"/>
              <w:ind w:left="115"/>
              <w:rPr>
                <w:b/>
                <w:sz w:val="20"/>
              </w:rPr>
            </w:pPr>
            <w:r w:rsidRPr="006F73C6">
              <w:rPr>
                <w:sz w:val="20"/>
              </w:rPr>
              <w:t>Attention:</w:t>
            </w:r>
            <w:r w:rsidRPr="006F73C6">
              <w:rPr>
                <w:spacing w:val="-5"/>
                <w:sz w:val="20"/>
              </w:rPr>
              <w:t xml:space="preserve"> </w:t>
            </w:r>
            <w:r w:rsidR="00EB5226" w:rsidRPr="006F73C6">
              <w:rPr>
                <w:b/>
                <w:sz w:val="20"/>
              </w:rPr>
              <w:t xml:space="preserve">Deputy </w:t>
            </w:r>
            <w:r w:rsidRPr="006F73C6">
              <w:rPr>
                <w:b/>
                <w:spacing w:val="-5"/>
                <w:sz w:val="20"/>
              </w:rPr>
              <w:t xml:space="preserve"> </w:t>
            </w:r>
            <w:r w:rsidRPr="006F73C6">
              <w:rPr>
                <w:b/>
                <w:sz w:val="20"/>
              </w:rPr>
              <w:t>Bursar/</w:t>
            </w:r>
            <w:r w:rsidRPr="006F73C6">
              <w:rPr>
                <w:b/>
                <w:spacing w:val="5"/>
                <w:sz w:val="20"/>
              </w:rPr>
              <w:t xml:space="preserve"> </w:t>
            </w:r>
            <w:r w:rsidRPr="006F73C6">
              <w:rPr>
                <w:b/>
                <w:sz w:val="20"/>
              </w:rPr>
              <w:t>Supplies</w:t>
            </w:r>
            <w:r w:rsidRPr="006F73C6">
              <w:rPr>
                <w:b/>
                <w:spacing w:val="-6"/>
                <w:sz w:val="20"/>
              </w:rPr>
              <w:t xml:space="preserve"> </w:t>
            </w:r>
            <w:r w:rsidR="00EB5226" w:rsidRPr="006F73C6">
              <w:rPr>
                <w:b/>
                <w:sz w:val="20"/>
              </w:rPr>
              <w:t>Division</w:t>
            </w:r>
          </w:p>
          <w:p w14:paraId="394B7374" w14:textId="77777777" w:rsidR="00BF13B8" w:rsidRPr="006F73C6" w:rsidRDefault="00BF13B8">
            <w:pPr>
              <w:pStyle w:val="TableParagraph"/>
              <w:spacing w:before="2"/>
              <w:rPr>
                <w:sz w:val="20"/>
              </w:rPr>
            </w:pPr>
          </w:p>
          <w:p w14:paraId="1E98F233" w14:textId="77777777" w:rsidR="008B09B9" w:rsidRPr="006F73C6" w:rsidRDefault="00EC3BA3" w:rsidP="008B09B9">
            <w:pPr>
              <w:pStyle w:val="TableParagraph"/>
              <w:spacing w:before="1" w:line="244" w:lineRule="exact"/>
              <w:ind w:left="115"/>
              <w:rPr>
                <w:rFonts w:ascii="Times New Roman"/>
                <w:b/>
                <w:sz w:val="20"/>
              </w:rPr>
            </w:pPr>
            <w:r w:rsidRPr="006F73C6">
              <w:rPr>
                <w:sz w:val="20"/>
              </w:rPr>
              <w:t>Address:</w:t>
            </w:r>
            <w:r w:rsidRPr="006F73C6">
              <w:rPr>
                <w:spacing w:val="-2"/>
                <w:sz w:val="20"/>
              </w:rPr>
              <w:t xml:space="preserve"> </w:t>
            </w:r>
            <w:r w:rsidR="008B09B9" w:rsidRPr="006F73C6">
              <w:rPr>
                <w:rFonts w:ascii="Times New Roman"/>
                <w:b/>
                <w:sz w:val="20"/>
              </w:rPr>
              <w:t>University</w:t>
            </w:r>
            <w:r w:rsidR="008B09B9" w:rsidRPr="006F73C6">
              <w:rPr>
                <w:rFonts w:ascii="Times New Roman"/>
                <w:b/>
                <w:spacing w:val="-4"/>
                <w:sz w:val="20"/>
              </w:rPr>
              <w:t xml:space="preserve"> </w:t>
            </w:r>
            <w:r w:rsidR="008B09B9" w:rsidRPr="006F73C6">
              <w:rPr>
                <w:rFonts w:ascii="Times New Roman"/>
                <w:b/>
                <w:sz w:val="20"/>
              </w:rPr>
              <w:t>of</w:t>
            </w:r>
            <w:r w:rsidR="008B09B9" w:rsidRPr="006F73C6">
              <w:rPr>
                <w:rFonts w:ascii="Times New Roman"/>
                <w:b/>
                <w:spacing w:val="-3"/>
                <w:sz w:val="20"/>
              </w:rPr>
              <w:t xml:space="preserve"> </w:t>
            </w:r>
            <w:r w:rsidR="008B09B9" w:rsidRPr="006F73C6">
              <w:rPr>
                <w:rFonts w:ascii="Times New Roman"/>
                <w:b/>
                <w:sz w:val="20"/>
              </w:rPr>
              <w:t>Sri Jayewardenepura</w:t>
            </w:r>
            <w:r w:rsidR="000A4058" w:rsidRPr="006F73C6">
              <w:rPr>
                <w:rFonts w:ascii="Times New Roman"/>
                <w:b/>
                <w:sz w:val="20"/>
              </w:rPr>
              <w:t>,</w:t>
            </w:r>
            <w:r w:rsidR="008B09B9" w:rsidRPr="006F73C6">
              <w:rPr>
                <w:rFonts w:ascii="Times New Roman"/>
                <w:b/>
                <w:sz w:val="20"/>
              </w:rPr>
              <w:t xml:space="preserve"> Gangodawila, Nugegoda.</w:t>
            </w:r>
          </w:p>
          <w:p w14:paraId="6C9045D2" w14:textId="77777777" w:rsidR="00BF13B8" w:rsidRPr="006F73C6" w:rsidRDefault="00EC3BA3" w:rsidP="008B09B9">
            <w:pPr>
              <w:pStyle w:val="TableParagraph"/>
              <w:ind w:left="115" w:right="1812"/>
              <w:rPr>
                <w:sz w:val="19"/>
              </w:rPr>
            </w:pPr>
            <w:r w:rsidRPr="006F73C6">
              <w:rPr>
                <w:b/>
                <w:spacing w:val="-5"/>
                <w:sz w:val="20"/>
              </w:rPr>
              <w:t xml:space="preserve"> </w:t>
            </w:r>
          </w:p>
          <w:p w14:paraId="75D38B70" w14:textId="77777777" w:rsidR="00BF13B8" w:rsidRPr="006F73C6" w:rsidRDefault="00EC3BA3">
            <w:pPr>
              <w:pStyle w:val="TableParagraph"/>
              <w:ind w:left="115"/>
              <w:rPr>
                <w:b/>
                <w:sz w:val="20"/>
              </w:rPr>
            </w:pPr>
            <w:r w:rsidRPr="006F73C6">
              <w:rPr>
                <w:sz w:val="20"/>
              </w:rPr>
              <w:t>Telephone:</w:t>
            </w:r>
            <w:r w:rsidRPr="006F73C6">
              <w:rPr>
                <w:spacing w:val="-5"/>
                <w:sz w:val="20"/>
              </w:rPr>
              <w:t xml:space="preserve"> </w:t>
            </w:r>
            <w:r w:rsidRPr="006F73C6">
              <w:rPr>
                <w:b/>
                <w:sz w:val="20"/>
              </w:rPr>
              <w:t>011</w:t>
            </w:r>
            <w:r w:rsidRPr="006F73C6">
              <w:rPr>
                <w:b/>
                <w:spacing w:val="-1"/>
                <w:sz w:val="20"/>
              </w:rPr>
              <w:t xml:space="preserve"> </w:t>
            </w:r>
            <w:r w:rsidRPr="006F73C6">
              <w:rPr>
                <w:b/>
                <w:sz w:val="20"/>
              </w:rPr>
              <w:t>2</w:t>
            </w:r>
            <w:r w:rsidR="008B09B9" w:rsidRPr="006F73C6">
              <w:rPr>
                <w:b/>
                <w:sz w:val="20"/>
              </w:rPr>
              <w:t>758216/0112758217</w:t>
            </w:r>
          </w:p>
          <w:p w14:paraId="4F993528" w14:textId="77777777" w:rsidR="00BF13B8" w:rsidRPr="006F73C6" w:rsidRDefault="00BF13B8">
            <w:pPr>
              <w:pStyle w:val="TableParagraph"/>
              <w:spacing w:before="1"/>
              <w:ind w:left="115"/>
              <w:rPr>
                <w:b/>
                <w:sz w:val="20"/>
              </w:rPr>
            </w:pPr>
          </w:p>
        </w:tc>
      </w:tr>
      <w:tr w:rsidR="00BF13B8" w:rsidRPr="006F73C6" w14:paraId="211EB9CB" w14:textId="77777777">
        <w:trPr>
          <w:trHeight w:val="561"/>
        </w:trPr>
        <w:tc>
          <w:tcPr>
            <w:tcW w:w="1772" w:type="dxa"/>
          </w:tcPr>
          <w:p w14:paraId="659CCA18" w14:textId="77777777" w:rsidR="00BF13B8" w:rsidRPr="006F73C6" w:rsidRDefault="00BF13B8">
            <w:pPr>
              <w:pStyle w:val="TableParagraph"/>
              <w:rPr>
                <w:rFonts w:ascii="Times New Roman"/>
                <w:sz w:val="20"/>
              </w:rPr>
            </w:pPr>
          </w:p>
        </w:tc>
        <w:tc>
          <w:tcPr>
            <w:tcW w:w="8413" w:type="dxa"/>
          </w:tcPr>
          <w:p w14:paraId="4B01DA41" w14:textId="77777777" w:rsidR="00BF13B8" w:rsidRPr="006F73C6" w:rsidRDefault="00EC3BA3">
            <w:pPr>
              <w:pStyle w:val="TableParagraph"/>
              <w:spacing w:before="121"/>
              <w:ind w:left="115"/>
              <w:rPr>
                <w:rFonts w:ascii="Arial"/>
                <w:b/>
                <w:sz w:val="28"/>
              </w:rPr>
            </w:pPr>
            <w:r w:rsidRPr="006F73C6">
              <w:rPr>
                <w:rFonts w:ascii="Arial"/>
                <w:b/>
                <w:w w:val="80"/>
                <w:sz w:val="28"/>
              </w:rPr>
              <w:t>C.</w:t>
            </w:r>
            <w:r w:rsidRPr="006F73C6">
              <w:rPr>
                <w:rFonts w:ascii="Arial"/>
                <w:b/>
                <w:spacing w:val="8"/>
                <w:w w:val="80"/>
                <w:sz w:val="28"/>
              </w:rPr>
              <w:t xml:space="preserve"> </w:t>
            </w:r>
            <w:r w:rsidRPr="006F73C6">
              <w:rPr>
                <w:rFonts w:ascii="Arial"/>
                <w:b/>
                <w:w w:val="80"/>
                <w:sz w:val="28"/>
              </w:rPr>
              <w:t>Preparation</w:t>
            </w:r>
            <w:r w:rsidRPr="006F73C6">
              <w:rPr>
                <w:rFonts w:ascii="Arial"/>
                <w:b/>
                <w:spacing w:val="9"/>
                <w:w w:val="80"/>
                <w:sz w:val="28"/>
              </w:rPr>
              <w:t xml:space="preserve"> </w:t>
            </w:r>
            <w:r w:rsidRPr="006F73C6">
              <w:rPr>
                <w:rFonts w:ascii="Arial"/>
                <w:b/>
                <w:w w:val="80"/>
                <w:sz w:val="28"/>
              </w:rPr>
              <w:t>of</w:t>
            </w:r>
            <w:r w:rsidRPr="006F73C6">
              <w:rPr>
                <w:rFonts w:ascii="Arial"/>
                <w:b/>
                <w:spacing w:val="15"/>
                <w:w w:val="80"/>
                <w:sz w:val="28"/>
              </w:rPr>
              <w:t xml:space="preserve"> </w:t>
            </w:r>
            <w:r w:rsidRPr="006F73C6">
              <w:rPr>
                <w:rFonts w:ascii="Arial"/>
                <w:b/>
                <w:w w:val="80"/>
                <w:sz w:val="28"/>
              </w:rPr>
              <w:t>Bids</w:t>
            </w:r>
          </w:p>
        </w:tc>
      </w:tr>
      <w:tr w:rsidR="00BF13B8" w:rsidRPr="006F73C6" w14:paraId="5C242485" w14:textId="77777777">
        <w:trPr>
          <w:trHeight w:val="1708"/>
        </w:trPr>
        <w:tc>
          <w:tcPr>
            <w:tcW w:w="1772" w:type="dxa"/>
          </w:tcPr>
          <w:p w14:paraId="32CA73D8"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11.1</w:t>
            </w:r>
            <w:r w:rsidRPr="006F73C6">
              <w:rPr>
                <w:b/>
                <w:spacing w:val="-4"/>
                <w:sz w:val="20"/>
              </w:rPr>
              <w:t xml:space="preserve"> </w:t>
            </w:r>
            <w:r w:rsidRPr="006F73C6">
              <w:rPr>
                <w:b/>
                <w:sz w:val="20"/>
              </w:rPr>
              <w:t>(e)</w:t>
            </w:r>
          </w:p>
        </w:tc>
        <w:tc>
          <w:tcPr>
            <w:tcW w:w="8413" w:type="dxa"/>
          </w:tcPr>
          <w:p w14:paraId="1BCAE9CE" w14:textId="77777777" w:rsidR="00BF13B8" w:rsidRPr="006F73C6" w:rsidRDefault="00EC3BA3">
            <w:pPr>
              <w:pStyle w:val="TableParagraph"/>
              <w:spacing w:before="1"/>
              <w:ind w:left="115"/>
              <w:rPr>
                <w:sz w:val="20"/>
              </w:rPr>
            </w:pPr>
            <w:r w:rsidRPr="006F73C6">
              <w:rPr>
                <w:sz w:val="20"/>
              </w:rPr>
              <w:t>The</w:t>
            </w:r>
            <w:r w:rsidRPr="006F73C6">
              <w:rPr>
                <w:spacing w:val="-5"/>
                <w:sz w:val="20"/>
              </w:rPr>
              <w:t xml:space="preserve"> </w:t>
            </w:r>
            <w:r w:rsidRPr="006F73C6">
              <w:rPr>
                <w:sz w:val="20"/>
              </w:rPr>
              <w:t>Bidder</w:t>
            </w:r>
            <w:r w:rsidRPr="006F73C6">
              <w:rPr>
                <w:spacing w:val="-3"/>
                <w:sz w:val="20"/>
              </w:rPr>
              <w:t xml:space="preserve"> </w:t>
            </w:r>
            <w:r w:rsidRPr="006F73C6">
              <w:rPr>
                <w:sz w:val="20"/>
              </w:rPr>
              <w:t>shall</w:t>
            </w:r>
            <w:r w:rsidRPr="006F73C6">
              <w:rPr>
                <w:spacing w:val="2"/>
                <w:sz w:val="20"/>
              </w:rPr>
              <w:t xml:space="preserve"> </w:t>
            </w:r>
            <w:r w:rsidRPr="006F73C6">
              <w:rPr>
                <w:sz w:val="20"/>
              </w:rPr>
              <w:t>submit</w:t>
            </w:r>
            <w:r w:rsidRPr="006F73C6">
              <w:rPr>
                <w:spacing w:val="-5"/>
                <w:sz w:val="20"/>
              </w:rPr>
              <w:t xml:space="preserve"> </w:t>
            </w:r>
            <w:r w:rsidRPr="006F73C6">
              <w:rPr>
                <w:sz w:val="20"/>
              </w:rPr>
              <w:t>the</w:t>
            </w:r>
            <w:r w:rsidRPr="006F73C6">
              <w:rPr>
                <w:spacing w:val="-5"/>
                <w:sz w:val="20"/>
              </w:rPr>
              <w:t xml:space="preserve"> </w:t>
            </w:r>
            <w:r w:rsidRPr="006F73C6">
              <w:rPr>
                <w:sz w:val="20"/>
              </w:rPr>
              <w:t>following</w:t>
            </w:r>
            <w:r w:rsidRPr="006F73C6">
              <w:rPr>
                <w:spacing w:val="-4"/>
                <w:sz w:val="20"/>
              </w:rPr>
              <w:t xml:space="preserve"> </w:t>
            </w:r>
            <w:r w:rsidRPr="006F73C6">
              <w:rPr>
                <w:sz w:val="20"/>
              </w:rPr>
              <w:t>additional</w:t>
            </w:r>
            <w:r w:rsidRPr="006F73C6">
              <w:rPr>
                <w:spacing w:val="3"/>
                <w:sz w:val="20"/>
              </w:rPr>
              <w:t xml:space="preserve"> </w:t>
            </w:r>
            <w:r w:rsidRPr="006F73C6">
              <w:rPr>
                <w:sz w:val="20"/>
              </w:rPr>
              <w:t>documents:</w:t>
            </w:r>
          </w:p>
          <w:p w14:paraId="5278507D" w14:textId="77777777" w:rsidR="00BF13B8" w:rsidRPr="006F73C6" w:rsidRDefault="00EC3BA3">
            <w:pPr>
              <w:pStyle w:val="TableParagraph"/>
              <w:spacing w:before="1"/>
              <w:ind w:left="465"/>
              <w:rPr>
                <w:b/>
                <w:sz w:val="20"/>
              </w:rPr>
            </w:pPr>
            <w:r w:rsidRPr="006F73C6">
              <w:rPr>
                <w:b/>
                <w:sz w:val="20"/>
              </w:rPr>
              <w:t>A</w:t>
            </w:r>
            <w:r w:rsidRPr="006F73C6">
              <w:rPr>
                <w:b/>
                <w:spacing w:val="-1"/>
                <w:sz w:val="20"/>
              </w:rPr>
              <w:t xml:space="preserve"> </w:t>
            </w:r>
            <w:r w:rsidRPr="006F73C6">
              <w:rPr>
                <w:b/>
                <w:sz w:val="20"/>
              </w:rPr>
              <w:t>complete</w:t>
            </w:r>
            <w:r w:rsidRPr="006F73C6">
              <w:rPr>
                <w:b/>
                <w:spacing w:val="1"/>
                <w:sz w:val="20"/>
              </w:rPr>
              <w:t xml:space="preserve"> </w:t>
            </w:r>
            <w:r w:rsidRPr="006F73C6">
              <w:rPr>
                <w:b/>
                <w:sz w:val="20"/>
              </w:rPr>
              <w:t>Company</w:t>
            </w:r>
            <w:r w:rsidRPr="006F73C6">
              <w:rPr>
                <w:b/>
                <w:spacing w:val="2"/>
                <w:sz w:val="20"/>
              </w:rPr>
              <w:t xml:space="preserve"> </w:t>
            </w:r>
            <w:r w:rsidRPr="006F73C6">
              <w:rPr>
                <w:b/>
                <w:sz w:val="20"/>
              </w:rPr>
              <w:t>Profile</w:t>
            </w:r>
            <w:r w:rsidRPr="006F73C6">
              <w:rPr>
                <w:b/>
                <w:spacing w:val="-3"/>
                <w:sz w:val="20"/>
              </w:rPr>
              <w:t xml:space="preserve"> </w:t>
            </w:r>
            <w:r w:rsidRPr="006F73C6">
              <w:rPr>
                <w:b/>
                <w:sz w:val="20"/>
              </w:rPr>
              <w:t>of</w:t>
            </w:r>
            <w:r w:rsidRPr="006F73C6">
              <w:rPr>
                <w:b/>
                <w:spacing w:val="-4"/>
                <w:sz w:val="20"/>
              </w:rPr>
              <w:t xml:space="preserve"> </w:t>
            </w:r>
            <w:r w:rsidRPr="006F73C6">
              <w:rPr>
                <w:b/>
                <w:sz w:val="20"/>
              </w:rPr>
              <w:t>the</w:t>
            </w:r>
            <w:r w:rsidRPr="006F73C6">
              <w:rPr>
                <w:b/>
                <w:spacing w:val="-9"/>
                <w:sz w:val="20"/>
              </w:rPr>
              <w:t xml:space="preserve"> </w:t>
            </w:r>
            <w:r w:rsidRPr="006F73C6">
              <w:rPr>
                <w:b/>
                <w:sz w:val="20"/>
              </w:rPr>
              <w:t>bidders</w:t>
            </w:r>
            <w:r w:rsidRPr="006F73C6">
              <w:rPr>
                <w:b/>
                <w:spacing w:val="-1"/>
                <w:sz w:val="20"/>
              </w:rPr>
              <w:t xml:space="preserve"> </w:t>
            </w:r>
            <w:r w:rsidRPr="006F73C6">
              <w:rPr>
                <w:b/>
                <w:sz w:val="20"/>
              </w:rPr>
              <w:t>including,</w:t>
            </w:r>
            <w:r w:rsidRPr="006F73C6">
              <w:rPr>
                <w:b/>
                <w:spacing w:val="-2"/>
                <w:sz w:val="20"/>
              </w:rPr>
              <w:t xml:space="preserve"> </w:t>
            </w:r>
            <w:r w:rsidRPr="006F73C6">
              <w:rPr>
                <w:b/>
                <w:sz w:val="20"/>
              </w:rPr>
              <w:t>but</w:t>
            </w:r>
            <w:r w:rsidRPr="006F73C6">
              <w:rPr>
                <w:b/>
                <w:spacing w:val="-2"/>
                <w:sz w:val="20"/>
              </w:rPr>
              <w:t xml:space="preserve"> </w:t>
            </w:r>
            <w:r w:rsidRPr="006F73C6">
              <w:rPr>
                <w:b/>
                <w:sz w:val="20"/>
              </w:rPr>
              <w:t>not</w:t>
            </w:r>
            <w:r w:rsidRPr="006F73C6">
              <w:rPr>
                <w:b/>
                <w:spacing w:val="-1"/>
                <w:sz w:val="20"/>
              </w:rPr>
              <w:t xml:space="preserve"> </w:t>
            </w:r>
            <w:r w:rsidRPr="006F73C6">
              <w:rPr>
                <w:b/>
                <w:sz w:val="20"/>
              </w:rPr>
              <w:t>limited</w:t>
            </w:r>
            <w:r w:rsidRPr="006F73C6">
              <w:rPr>
                <w:b/>
                <w:spacing w:val="-5"/>
                <w:sz w:val="20"/>
              </w:rPr>
              <w:t xml:space="preserve"> </w:t>
            </w:r>
            <w:r w:rsidRPr="006F73C6">
              <w:rPr>
                <w:b/>
                <w:sz w:val="20"/>
              </w:rPr>
              <w:t>to,</w:t>
            </w:r>
            <w:r w:rsidRPr="006F73C6">
              <w:rPr>
                <w:b/>
                <w:spacing w:val="-7"/>
                <w:sz w:val="20"/>
              </w:rPr>
              <w:t xml:space="preserve"> </w:t>
            </w:r>
            <w:r w:rsidRPr="006F73C6">
              <w:rPr>
                <w:b/>
                <w:sz w:val="20"/>
              </w:rPr>
              <w:t>the</w:t>
            </w:r>
            <w:r w:rsidRPr="006F73C6">
              <w:rPr>
                <w:b/>
                <w:spacing w:val="-4"/>
                <w:sz w:val="20"/>
              </w:rPr>
              <w:t xml:space="preserve"> </w:t>
            </w:r>
            <w:r w:rsidRPr="006F73C6">
              <w:rPr>
                <w:b/>
                <w:sz w:val="20"/>
              </w:rPr>
              <w:t>following</w:t>
            </w:r>
            <w:r w:rsidRPr="006F73C6">
              <w:rPr>
                <w:b/>
                <w:spacing w:val="-2"/>
                <w:sz w:val="20"/>
              </w:rPr>
              <w:t xml:space="preserve"> </w:t>
            </w:r>
            <w:r w:rsidRPr="006F73C6">
              <w:rPr>
                <w:b/>
                <w:sz w:val="20"/>
              </w:rPr>
              <w:t>:</w:t>
            </w:r>
          </w:p>
          <w:p w14:paraId="6CB49E47" w14:textId="77777777" w:rsidR="00BF13B8" w:rsidRPr="006F73C6" w:rsidRDefault="00EC3BA3" w:rsidP="004B5EB6">
            <w:pPr>
              <w:pStyle w:val="TableParagraph"/>
              <w:numPr>
                <w:ilvl w:val="0"/>
                <w:numId w:val="8"/>
              </w:numPr>
              <w:tabs>
                <w:tab w:val="left" w:pos="1186"/>
                <w:tab w:val="left" w:pos="1187"/>
              </w:tabs>
              <w:ind w:hanging="362"/>
              <w:rPr>
                <w:b/>
                <w:sz w:val="20"/>
              </w:rPr>
            </w:pPr>
            <w:r w:rsidRPr="006F73C6">
              <w:rPr>
                <w:b/>
                <w:sz w:val="20"/>
              </w:rPr>
              <w:t>Date</w:t>
            </w:r>
            <w:r w:rsidRPr="006F73C6">
              <w:rPr>
                <w:b/>
                <w:spacing w:val="-3"/>
                <w:sz w:val="20"/>
              </w:rPr>
              <w:t xml:space="preserve"> </w:t>
            </w:r>
            <w:r w:rsidRPr="006F73C6">
              <w:rPr>
                <w:b/>
                <w:sz w:val="20"/>
              </w:rPr>
              <w:t>of</w:t>
            </w:r>
            <w:r w:rsidRPr="006F73C6">
              <w:rPr>
                <w:b/>
                <w:spacing w:val="-4"/>
                <w:sz w:val="20"/>
              </w:rPr>
              <w:t xml:space="preserve"> </w:t>
            </w:r>
            <w:r w:rsidRPr="006F73C6">
              <w:rPr>
                <w:b/>
                <w:sz w:val="20"/>
              </w:rPr>
              <w:t>commencing</w:t>
            </w:r>
            <w:r w:rsidRPr="006F73C6">
              <w:rPr>
                <w:b/>
                <w:spacing w:val="-2"/>
                <w:sz w:val="20"/>
              </w:rPr>
              <w:t xml:space="preserve"> </w:t>
            </w:r>
            <w:r w:rsidRPr="006F73C6">
              <w:rPr>
                <w:b/>
                <w:sz w:val="20"/>
              </w:rPr>
              <w:t>business</w:t>
            </w:r>
            <w:r w:rsidRPr="006F73C6">
              <w:rPr>
                <w:b/>
                <w:spacing w:val="-2"/>
                <w:sz w:val="20"/>
              </w:rPr>
              <w:t xml:space="preserve"> </w:t>
            </w:r>
            <w:r w:rsidRPr="006F73C6">
              <w:rPr>
                <w:b/>
                <w:sz w:val="20"/>
              </w:rPr>
              <w:t>in Sri</w:t>
            </w:r>
            <w:r w:rsidRPr="006F73C6">
              <w:rPr>
                <w:b/>
                <w:spacing w:val="-4"/>
                <w:sz w:val="20"/>
              </w:rPr>
              <w:t xml:space="preserve"> </w:t>
            </w:r>
            <w:r w:rsidRPr="006F73C6">
              <w:rPr>
                <w:b/>
                <w:sz w:val="20"/>
              </w:rPr>
              <w:t>Lanka</w:t>
            </w:r>
            <w:r w:rsidRPr="006F73C6">
              <w:rPr>
                <w:b/>
                <w:spacing w:val="-1"/>
                <w:sz w:val="20"/>
              </w:rPr>
              <w:t xml:space="preserve"> </w:t>
            </w:r>
            <w:r w:rsidRPr="006F73C6">
              <w:rPr>
                <w:b/>
                <w:sz w:val="20"/>
              </w:rPr>
              <w:t>(BRC)</w:t>
            </w:r>
          </w:p>
          <w:p w14:paraId="682905F2" w14:textId="77777777" w:rsidR="00BF13B8" w:rsidRPr="006F73C6" w:rsidRDefault="00EC3BA3" w:rsidP="004B5EB6">
            <w:pPr>
              <w:pStyle w:val="TableParagraph"/>
              <w:numPr>
                <w:ilvl w:val="0"/>
                <w:numId w:val="8"/>
              </w:numPr>
              <w:tabs>
                <w:tab w:val="left" w:pos="1186"/>
                <w:tab w:val="left" w:pos="1187"/>
              </w:tabs>
              <w:spacing w:before="1" w:line="242" w:lineRule="exact"/>
              <w:ind w:hanging="362"/>
              <w:rPr>
                <w:b/>
                <w:sz w:val="20"/>
              </w:rPr>
            </w:pPr>
            <w:r w:rsidRPr="006F73C6">
              <w:rPr>
                <w:b/>
                <w:sz w:val="20"/>
              </w:rPr>
              <w:t>List</w:t>
            </w:r>
            <w:r w:rsidRPr="006F73C6">
              <w:rPr>
                <w:b/>
                <w:spacing w:val="-1"/>
                <w:sz w:val="20"/>
              </w:rPr>
              <w:t xml:space="preserve"> </w:t>
            </w:r>
            <w:r w:rsidRPr="006F73C6">
              <w:rPr>
                <w:b/>
                <w:sz w:val="20"/>
              </w:rPr>
              <w:t>of</w:t>
            </w:r>
            <w:r w:rsidRPr="006F73C6">
              <w:rPr>
                <w:b/>
                <w:spacing w:val="-3"/>
                <w:sz w:val="20"/>
              </w:rPr>
              <w:t xml:space="preserve"> </w:t>
            </w:r>
            <w:r w:rsidRPr="006F73C6">
              <w:rPr>
                <w:b/>
                <w:sz w:val="20"/>
              </w:rPr>
              <w:t>clients</w:t>
            </w:r>
          </w:p>
          <w:p w14:paraId="08D6145F" w14:textId="77777777" w:rsidR="00BF13B8" w:rsidRPr="006F73C6" w:rsidRDefault="00EC3BA3" w:rsidP="004B5EB6">
            <w:pPr>
              <w:pStyle w:val="TableParagraph"/>
              <w:numPr>
                <w:ilvl w:val="0"/>
                <w:numId w:val="8"/>
              </w:numPr>
              <w:tabs>
                <w:tab w:val="left" w:pos="1186"/>
                <w:tab w:val="left" w:pos="1187"/>
              </w:tabs>
              <w:spacing w:line="242" w:lineRule="exact"/>
              <w:ind w:hanging="362"/>
              <w:rPr>
                <w:b/>
                <w:sz w:val="20"/>
              </w:rPr>
            </w:pPr>
            <w:r w:rsidRPr="006F73C6">
              <w:rPr>
                <w:b/>
                <w:sz w:val="20"/>
              </w:rPr>
              <w:t>Bidder</w:t>
            </w:r>
            <w:r w:rsidRPr="006F73C6">
              <w:rPr>
                <w:b/>
                <w:spacing w:val="-3"/>
                <w:sz w:val="20"/>
              </w:rPr>
              <w:t xml:space="preserve"> </w:t>
            </w:r>
            <w:r w:rsidRPr="006F73C6">
              <w:rPr>
                <w:b/>
                <w:sz w:val="20"/>
              </w:rPr>
              <w:t>should</w:t>
            </w:r>
            <w:r w:rsidRPr="006F73C6">
              <w:rPr>
                <w:b/>
                <w:spacing w:val="-1"/>
                <w:sz w:val="20"/>
              </w:rPr>
              <w:t xml:space="preserve"> </w:t>
            </w:r>
            <w:r w:rsidRPr="006F73C6">
              <w:rPr>
                <w:b/>
                <w:sz w:val="20"/>
              </w:rPr>
              <w:t>have</w:t>
            </w:r>
            <w:r w:rsidRPr="006F73C6">
              <w:rPr>
                <w:b/>
                <w:spacing w:val="-4"/>
                <w:sz w:val="20"/>
              </w:rPr>
              <w:t xml:space="preserve"> </w:t>
            </w:r>
            <w:r w:rsidRPr="006F73C6">
              <w:rPr>
                <w:b/>
                <w:sz w:val="20"/>
              </w:rPr>
              <w:t>at</w:t>
            </w:r>
            <w:r w:rsidRPr="006F73C6">
              <w:rPr>
                <w:b/>
                <w:spacing w:val="3"/>
                <w:sz w:val="20"/>
              </w:rPr>
              <w:t xml:space="preserve"> </w:t>
            </w:r>
            <w:r w:rsidRPr="006F73C6">
              <w:rPr>
                <w:b/>
                <w:sz w:val="20"/>
              </w:rPr>
              <w:t>least</w:t>
            </w:r>
            <w:r w:rsidRPr="006F73C6">
              <w:rPr>
                <w:b/>
                <w:spacing w:val="-1"/>
                <w:sz w:val="20"/>
              </w:rPr>
              <w:t xml:space="preserve"> </w:t>
            </w:r>
            <w:r w:rsidRPr="006F73C6">
              <w:rPr>
                <w:b/>
                <w:sz w:val="20"/>
              </w:rPr>
              <w:t>5</w:t>
            </w:r>
            <w:r w:rsidRPr="006F73C6">
              <w:rPr>
                <w:b/>
                <w:spacing w:val="-5"/>
                <w:sz w:val="20"/>
              </w:rPr>
              <w:t xml:space="preserve"> </w:t>
            </w:r>
            <w:r w:rsidRPr="006F73C6">
              <w:rPr>
                <w:b/>
                <w:sz w:val="20"/>
              </w:rPr>
              <w:t>years’</w:t>
            </w:r>
            <w:r w:rsidRPr="006F73C6">
              <w:rPr>
                <w:b/>
                <w:spacing w:val="-3"/>
                <w:sz w:val="20"/>
              </w:rPr>
              <w:t xml:space="preserve"> </w:t>
            </w:r>
            <w:r w:rsidRPr="006F73C6">
              <w:rPr>
                <w:b/>
                <w:sz w:val="20"/>
              </w:rPr>
              <w:t>experience</w:t>
            </w:r>
            <w:r w:rsidRPr="006F73C6">
              <w:rPr>
                <w:b/>
                <w:spacing w:val="-3"/>
                <w:sz w:val="20"/>
              </w:rPr>
              <w:t xml:space="preserve"> </w:t>
            </w:r>
            <w:r w:rsidRPr="006F73C6">
              <w:rPr>
                <w:b/>
                <w:sz w:val="20"/>
              </w:rPr>
              <w:t>in</w:t>
            </w:r>
            <w:r w:rsidRPr="006F73C6">
              <w:rPr>
                <w:b/>
                <w:spacing w:val="-6"/>
                <w:sz w:val="20"/>
              </w:rPr>
              <w:t xml:space="preserve"> </w:t>
            </w:r>
            <w:r w:rsidRPr="006F73C6">
              <w:rPr>
                <w:b/>
                <w:sz w:val="20"/>
              </w:rPr>
              <w:t>the</w:t>
            </w:r>
            <w:r w:rsidRPr="006F73C6">
              <w:rPr>
                <w:b/>
                <w:spacing w:val="-4"/>
                <w:sz w:val="20"/>
              </w:rPr>
              <w:t xml:space="preserve"> </w:t>
            </w:r>
            <w:r w:rsidRPr="006F73C6">
              <w:rPr>
                <w:b/>
                <w:sz w:val="20"/>
              </w:rPr>
              <w:t>relevant</w:t>
            </w:r>
            <w:r w:rsidRPr="006F73C6">
              <w:rPr>
                <w:b/>
                <w:spacing w:val="3"/>
                <w:sz w:val="20"/>
              </w:rPr>
              <w:t xml:space="preserve"> </w:t>
            </w:r>
            <w:r w:rsidRPr="006F73C6">
              <w:rPr>
                <w:b/>
                <w:sz w:val="20"/>
              </w:rPr>
              <w:t>field</w:t>
            </w:r>
          </w:p>
          <w:p w14:paraId="17D832DE" w14:textId="77777777" w:rsidR="00BF13B8" w:rsidRPr="006F73C6" w:rsidRDefault="00FF02EA" w:rsidP="004B5EB6">
            <w:pPr>
              <w:pStyle w:val="TableParagraph"/>
              <w:numPr>
                <w:ilvl w:val="0"/>
                <w:numId w:val="8"/>
              </w:numPr>
              <w:tabs>
                <w:tab w:val="left" w:pos="1186"/>
                <w:tab w:val="left" w:pos="1187"/>
              </w:tabs>
              <w:spacing w:before="1"/>
              <w:ind w:hanging="362"/>
              <w:rPr>
                <w:b/>
                <w:sz w:val="20"/>
                <w:szCs w:val="20"/>
              </w:rPr>
            </w:pPr>
            <w:r w:rsidRPr="006F73C6">
              <w:rPr>
                <w:b/>
                <w:sz w:val="20"/>
                <w:szCs w:val="20"/>
              </w:rPr>
              <w:t>Financial Stability of the Firm – Working Capital of the past five years</w:t>
            </w:r>
          </w:p>
        </w:tc>
      </w:tr>
      <w:tr w:rsidR="00BF13B8" w:rsidRPr="006F73C6" w14:paraId="6774ECC9" w14:textId="77777777">
        <w:trPr>
          <w:trHeight w:val="489"/>
        </w:trPr>
        <w:tc>
          <w:tcPr>
            <w:tcW w:w="1772" w:type="dxa"/>
          </w:tcPr>
          <w:p w14:paraId="7199F328"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13.1</w:t>
            </w:r>
          </w:p>
        </w:tc>
        <w:tc>
          <w:tcPr>
            <w:tcW w:w="8413" w:type="dxa"/>
          </w:tcPr>
          <w:p w14:paraId="3A123480" w14:textId="480349C3" w:rsidR="00BF13B8" w:rsidRPr="006F73C6" w:rsidRDefault="00EC3BA3">
            <w:pPr>
              <w:pStyle w:val="TableParagraph"/>
              <w:spacing w:before="1"/>
              <w:ind w:left="115"/>
              <w:rPr>
                <w:sz w:val="20"/>
              </w:rPr>
            </w:pPr>
            <w:r w:rsidRPr="006F73C6">
              <w:rPr>
                <w:sz w:val="20"/>
              </w:rPr>
              <w:t>Alternative</w:t>
            </w:r>
            <w:r w:rsidRPr="006F73C6">
              <w:rPr>
                <w:spacing w:val="-3"/>
                <w:sz w:val="20"/>
              </w:rPr>
              <w:t xml:space="preserve"> </w:t>
            </w:r>
            <w:r w:rsidRPr="006F73C6">
              <w:rPr>
                <w:sz w:val="20"/>
              </w:rPr>
              <w:t>bids</w:t>
            </w:r>
            <w:r w:rsidRPr="006F73C6">
              <w:rPr>
                <w:spacing w:val="-4"/>
                <w:sz w:val="20"/>
              </w:rPr>
              <w:t xml:space="preserve"> </w:t>
            </w:r>
            <w:r w:rsidRPr="006F73C6">
              <w:rPr>
                <w:sz w:val="20"/>
              </w:rPr>
              <w:t>will</w:t>
            </w:r>
            <w:r w:rsidRPr="006F73C6">
              <w:rPr>
                <w:spacing w:val="-2"/>
                <w:sz w:val="20"/>
              </w:rPr>
              <w:t xml:space="preserve"> </w:t>
            </w:r>
            <w:r w:rsidR="00500C07" w:rsidRPr="006F73C6">
              <w:rPr>
                <w:spacing w:val="-2"/>
                <w:sz w:val="20"/>
              </w:rPr>
              <w:t xml:space="preserve">not </w:t>
            </w:r>
            <w:r w:rsidRPr="006F73C6">
              <w:rPr>
                <w:sz w:val="20"/>
              </w:rPr>
              <w:t>be</w:t>
            </w:r>
            <w:r w:rsidRPr="006F73C6">
              <w:rPr>
                <w:spacing w:val="-4"/>
                <w:sz w:val="20"/>
              </w:rPr>
              <w:t xml:space="preserve"> </w:t>
            </w:r>
            <w:r w:rsidRPr="006F73C6">
              <w:rPr>
                <w:sz w:val="20"/>
              </w:rPr>
              <w:t>considered.</w:t>
            </w:r>
          </w:p>
        </w:tc>
      </w:tr>
    </w:tbl>
    <w:p w14:paraId="0BACD681" w14:textId="77777777" w:rsidR="00E072E3" w:rsidRPr="006F73C6" w:rsidRDefault="00E072E3" w:rsidP="00E072E3">
      <w:pPr>
        <w:rPr>
          <w:sz w:val="20"/>
        </w:rPr>
      </w:pPr>
    </w:p>
    <w:tbl>
      <w:tblPr>
        <w:tblW w:w="1018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125"/>
        <w:gridCol w:w="2914"/>
        <w:gridCol w:w="1260"/>
        <w:gridCol w:w="1950"/>
        <w:gridCol w:w="1730"/>
        <w:gridCol w:w="402"/>
      </w:tblGrid>
      <w:tr w:rsidR="004C1968" w:rsidRPr="006F73C6" w14:paraId="5C87EFFC" w14:textId="77777777" w:rsidTr="00E072E3">
        <w:trPr>
          <w:trHeight w:val="297"/>
        </w:trPr>
        <w:tc>
          <w:tcPr>
            <w:tcW w:w="1806" w:type="dxa"/>
            <w:tcBorders>
              <w:top w:val="nil"/>
              <w:left w:val="nil"/>
              <w:bottom w:val="nil"/>
              <w:right w:val="nil"/>
            </w:tcBorders>
          </w:tcPr>
          <w:p w14:paraId="00ADD388" w14:textId="77777777" w:rsidR="004C1968" w:rsidRPr="006F73C6" w:rsidRDefault="004C1968" w:rsidP="00E072E3">
            <w:pPr>
              <w:rPr>
                <w:sz w:val="2"/>
                <w:szCs w:val="2"/>
              </w:rPr>
            </w:pPr>
          </w:p>
        </w:tc>
        <w:tc>
          <w:tcPr>
            <w:tcW w:w="125" w:type="dxa"/>
            <w:tcBorders>
              <w:top w:val="nil"/>
              <w:left w:val="nil"/>
              <w:bottom w:val="nil"/>
              <w:right w:val="nil"/>
            </w:tcBorders>
          </w:tcPr>
          <w:p w14:paraId="2798B285" w14:textId="77777777" w:rsidR="004C1968" w:rsidRPr="006F73C6" w:rsidRDefault="004C1968" w:rsidP="00E072E3">
            <w:pPr>
              <w:rPr>
                <w:sz w:val="2"/>
                <w:szCs w:val="2"/>
              </w:rPr>
            </w:pPr>
          </w:p>
        </w:tc>
        <w:tc>
          <w:tcPr>
            <w:tcW w:w="2914" w:type="dxa"/>
            <w:tcBorders>
              <w:top w:val="nil"/>
              <w:left w:val="nil"/>
              <w:bottom w:val="nil"/>
              <w:right w:val="nil"/>
            </w:tcBorders>
          </w:tcPr>
          <w:p w14:paraId="28054EF1" w14:textId="77777777" w:rsidR="004C1968" w:rsidRPr="006F73C6" w:rsidRDefault="004C1968" w:rsidP="00E072E3">
            <w:pPr>
              <w:pStyle w:val="TableParagraph"/>
              <w:rPr>
                <w:sz w:val="20"/>
              </w:rPr>
            </w:pPr>
          </w:p>
        </w:tc>
        <w:tc>
          <w:tcPr>
            <w:tcW w:w="1260" w:type="dxa"/>
            <w:tcBorders>
              <w:top w:val="nil"/>
              <w:left w:val="nil"/>
              <w:bottom w:val="nil"/>
              <w:right w:val="nil"/>
            </w:tcBorders>
          </w:tcPr>
          <w:p w14:paraId="6EB2427C" w14:textId="77777777" w:rsidR="004C1968" w:rsidRPr="006F73C6" w:rsidRDefault="004C1968" w:rsidP="00E072E3">
            <w:pPr>
              <w:pStyle w:val="TableParagraph"/>
              <w:spacing w:before="20" w:line="261" w:lineRule="exact"/>
              <w:ind w:left="157" w:right="158"/>
              <w:jc w:val="center"/>
            </w:pPr>
          </w:p>
        </w:tc>
        <w:tc>
          <w:tcPr>
            <w:tcW w:w="1950" w:type="dxa"/>
            <w:tcBorders>
              <w:top w:val="nil"/>
              <w:left w:val="nil"/>
              <w:bottom w:val="nil"/>
              <w:right w:val="nil"/>
            </w:tcBorders>
          </w:tcPr>
          <w:p w14:paraId="47AD89D1" w14:textId="77777777" w:rsidR="004C1968" w:rsidRPr="006F73C6" w:rsidRDefault="004C1968" w:rsidP="00E072E3">
            <w:pPr>
              <w:pStyle w:val="TableParagraph"/>
              <w:spacing w:before="20" w:line="261" w:lineRule="exact"/>
              <w:ind w:left="7"/>
              <w:jc w:val="center"/>
            </w:pPr>
          </w:p>
        </w:tc>
        <w:tc>
          <w:tcPr>
            <w:tcW w:w="1730" w:type="dxa"/>
            <w:tcBorders>
              <w:top w:val="nil"/>
              <w:left w:val="nil"/>
              <w:bottom w:val="nil"/>
              <w:right w:val="nil"/>
            </w:tcBorders>
          </w:tcPr>
          <w:p w14:paraId="678CF569" w14:textId="77777777" w:rsidR="004C1968" w:rsidRPr="006F73C6" w:rsidRDefault="004C1968" w:rsidP="00E072E3">
            <w:pPr>
              <w:pStyle w:val="TableParagraph"/>
              <w:spacing w:before="20" w:line="261" w:lineRule="exact"/>
              <w:ind w:right="89"/>
              <w:jc w:val="right"/>
            </w:pPr>
          </w:p>
        </w:tc>
        <w:tc>
          <w:tcPr>
            <w:tcW w:w="402" w:type="dxa"/>
            <w:tcBorders>
              <w:top w:val="nil"/>
              <w:left w:val="nil"/>
              <w:bottom w:val="nil"/>
              <w:right w:val="nil"/>
            </w:tcBorders>
          </w:tcPr>
          <w:p w14:paraId="25AF98DC" w14:textId="77777777" w:rsidR="004C1968" w:rsidRPr="006F73C6" w:rsidRDefault="004C1968" w:rsidP="00E072E3">
            <w:pPr>
              <w:rPr>
                <w:sz w:val="2"/>
                <w:szCs w:val="2"/>
              </w:rPr>
            </w:pPr>
          </w:p>
        </w:tc>
      </w:tr>
      <w:tr w:rsidR="00FF2A7E" w:rsidRPr="006F73C6" w14:paraId="2DA2FEA9" w14:textId="77777777" w:rsidTr="00FF2A7E">
        <w:trPr>
          <w:trHeight w:val="349"/>
        </w:trPr>
        <w:tc>
          <w:tcPr>
            <w:tcW w:w="1806" w:type="dxa"/>
          </w:tcPr>
          <w:p w14:paraId="660E7BFF" w14:textId="77777777" w:rsidR="00FF2A7E" w:rsidRPr="006F73C6" w:rsidRDefault="00FF2A7E" w:rsidP="00FF2A7E">
            <w:pPr>
              <w:pStyle w:val="TableParagraph"/>
              <w:spacing w:before="1"/>
              <w:ind w:left="115"/>
              <w:rPr>
                <w:b/>
                <w:sz w:val="20"/>
              </w:rPr>
            </w:pPr>
            <w:r w:rsidRPr="006F73C6">
              <w:rPr>
                <w:b/>
                <w:sz w:val="20"/>
              </w:rPr>
              <w:t>ITB15.1</w:t>
            </w:r>
          </w:p>
        </w:tc>
        <w:tc>
          <w:tcPr>
            <w:tcW w:w="8381" w:type="dxa"/>
            <w:gridSpan w:val="6"/>
            <w:tcBorders>
              <w:top w:val="single" w:sz="8" w:space="0" w:color="000000"/>
            </w:tcBorders>
          </w:tcPr>
          <w:p w14:paraId="54B7E397" w14:textId="531CD95E" w:rsidR="00FF2A7E" w:rsidRPr="006F73C6" w:rsidRDefault="00FF2A7E" w:rsidP="00FF2A7E">
            <w:pPr>
              <w:pStyle w:val="TableParagraph"/>
              <w:spacing w:before="1"/>
              <w:ind w:left="81"/>
              <w:rPr>
                <w:sz w:val="20"/>
              </w:rPr>
            </w:pPr>
            <w:r w:rsidRPr="006F73C6">
              <w:rPr>
                <w:sz w:val="20"/>
              </w:rPr>
              <w:t>The</w:t>
            </w:r>
            <w:r w:rsidRPr="006F73C6">
              <w:rPr>
                <w:spacing w:val="-6"/>
                <w:sz w:val="20"/>
              </w:rPr>
              <w:t xml:space="preserve"> </w:t>
            </w:r>
            <w:r w:rsidRPr="006F73C6">
              <w:rPr>
                <w:sz w:val="20"/>
              </w:rPr>
              <w:t>bidder</w:t>
            </w:r>
            <w:r w:rsidRPr="006F73C6">
              <w:rPr>
                <w:spacing w:val="-1"/>
                <w:sz w:val="20"/>
              </w:rPr>
              <w:t xml:space="preserve"> </w:t>
            </w:r>
            <w:r w:rsidRPr="006F73C6">
              <w:rPr>
                <w:sz w:val="20"/>
              </w:rPr>
              <w:t>shall</w:t>
            </w:r>
            <w:r w:rsidRPr="006F73C6">
              <w:rPr>
                <w:spacing w:val="1"/>
                <w:sz w:val="20"/>
              </w:rPr>
              <w:t xml:space="preserve"> </w:t>
            </w:r>
            <w:r w:rsidRPr="006F73C6">
              <w:rPr>
                <w:sz w:val="20"/>
              </w:rPr>
              <w:t>quote</w:t>
            </w:r>
            <w:r w:rsidRPr="006F73C6">
              <w:rPr>
                <w:spacing w:val="1"/>
                <w:sz w:val="20"/>
              </w:rPr>
              <w:t xml:space="preserve"> </w:t>
            </w:r>
            <w:r w:rsidRPr="006F73C6">
              <w:rPr>
                <w:sz w:val="20"/>
              </w:rPr>
              <w:t>in</w:t>
            </w:r>
            <w:r w:rsidRPr="006F73C6">
              <w:rPr>
                <w:spacing w:val="-5"/>
                <w:sz w:val="20"/>
              </w:rPr>
              <w:t xml:space="preserve"> </w:t>
            </w:r>
            <w:r w:rsidR="006F0516" w:rsidRPr="006F73C6">
              <w:rPr>
                <w:spacing w:val="-5"/>
                <w:sz w:val="20"/>
              </w:rPr>
              <w:t xml:space="preserve">US Dollar or </w:t>
            </w:r>
            <w:r w:rsidRPr="006F73C6">
              <w:rPr>
                <w:sz w:val="20"/>
              </w:rPr>
              <w:t>Sri</w:t>
            </w:r>
            <w:r w:rsidRPr="006F73C6">
              <w:rPr>
                <w:spacing w:val="-3"/>
                <w:sz w:val="20"/>
              </w:rPr>
              <w:t xml:space="preserve"> </w:t>
            </w:r>
            <w:r w:rsidRPr="006F73C6">
              <w:rPr>
                <w:sz w:val="20"/>
              </w:rPr>
              <w:t>Lankan</w:t>
            </w:r>
            <w:r w:rsidRPr="006F73C6">
              <w:rPr>
                <w:spacing w:val="-6"/>
                <w:sz w:val="20"/>
              </w:rPr>
              <w:t xml:space="preserve"> </w:t>
            </w:r>
            <w:r w:rsidRPr="006F73C6">
              <w:rPr>
                <w:sz w:val="20"/>
              </w:rPr>
              <w:t>Rupees</w:t>
            </w:r>
            <w:r w:rsidR="006F0516" w:rsidRPr="006F73C6">
              <w:rPr>
                <w:sz w:val="20"/>
              </w:rPr>
              <w:t xml:space="preserve">. </w:t>
            </w:r>
          </w:p>
        </w:tc>
      </w:tr>
      <w:tr w:rsidR="00FF2A7E" w:rsidRPr="006F73C6" w14:paraId="4F773728" w14:textId="77777777" w:rsidTr="00FF2A7E">
        <w:trPr>
          <w:trHeight w:val="489"/>
        </w:trPr>
        <w:tc>
          <w:tcPr>
            <w:tcW w:w="1806" w:type="dxa"/>
          </w:tcPr>
          <w:p w14:paraId="611054F6" w14:textId="77777777" w:rsidR="00FF2A7E" w:rsidRPr="006F73C6" w:rsidRDefault="00FF2A7E" w:rsidP="00FF2A7E">
            <w:pPr>
              <w:pStyle w:val="TableParagraph"/>
              <w:spacing w:before="1"/>
              <w:ind w:left="115"/>
              <w:rPr>
                <w:b/>
                <w:sz w:val="20"/>
              </w:rPr>
            </w:pPr>
            <w:r w:rsidRPr="006F73C6">
              <w:rPr>
                <w:b/>
                <w:sz w:val="20"/>
              </w:rPr>
              <w:t>ITB17.3</w:t>
            </w:r>
          </w:p>
        </w:tc>
        <w:tc>
          <w:tcPr>
            <w:tcW w:w="8381" w:type="dxa"/>
            <w:gridSpan w:val="6"/>
          </w:tcPr>
          <w:p w14:paraId="4A984AB7" w14:textId="791F21B8" w:rsidR="00FF2A7E" w:rsidRPr="006F73C6" w:rsidRDefault="00FF2A7E" w:rsidP="00FF2A7E">
            <w:pPr>
              <w:pStyle w:val="TableParagraph"/>
              <w:spacing w:line="240" w:lineRule="atLeast"/>
              <w:ind w:left="81" w:right="772"/>
              <w:rPr>
                <w:b/>
                <w:sz w:val="20"/>
              </w:rPr>
            </w:pPr>
            <w:r w:rsidRPr="006F73C6">
              <w:rPr>
                <w:sz w:val="20"/>
              </w:rPr>
              <w:t xml:space="preserve">Period of time the Goods are expected to be functioning (for the purpose of spare parts): </w:t>
            </w:r>
            <w:r w:rsidR="006C70A4" w:rsidRPr="006F73C6">
              <w:rPr>
                <w:b/>
                <w:sz w:val="20"/>
              </w:rPr>
              <w:t xml:space="preserve"> Not relevant</w:t>
            </w:r>
          </w:p>
        </w:tc>
      </w:tr>
      <w:tr w:rsidR="00FF2A7E" w:rsidRPr="006F73C6" w14:paraId="1B9D1D5A" w14:textId="77777777" w:rsidTr="00FF2A7E">
        <w:trPr>
          <w:trHeight w:val="244"/>
        </w:trPr>
        <w:tc>
          <w:tcPr>
            <w:tcW w:w="1806" w:type="dxa"/>
          </w:tcPr>
          <w:p w14:paraId="2B8BC9DB" w14:textId="77777777" w:rsidR="00FF2A7E" w:rsidRPr="006F73C6" w:rsidRDefault="00FF2A7E" w:rsidP="00FF2A7E">
            <w:pPr>
              <w:pStyle w:val="TableParagraph"/>
              <w:spacing w:before="1" w:line="223" w:lineRule="exact"/>
              <w:ind w:left="115"/>
              <w:rPr>
                <w:b/>
                <w:sz w:val="20"/>
              </w:rPr>
            </w:pPr>
            <w:r w:rsidRPr="006F73C6">
              <w:rPr>
                <w:b/>
                <w:sz w:val="20"/>
              </w:rPr>
              <w:t>ITB</w:t>
            </w:r>
            <w:r w:rsidRPr="006F73C6">
              <w:rPr>
                <w:b/>
                <w:spacing w:val="4"/>
                <w:sz w:val="20"/>
              </w:rPr>
              <w:t xml:space="preserve"> </w:t>
            </w:r>
            <w:r w:rsidRPr="006F73C6">
              <w:rPr>
                <w:b/>
                <w:sz w:val="20"/>
              </w:rPr>
              <w:t>18.1</w:t>
            </w:r>
            <w:r w:rsidRPr="006F73C6">
              <w:rPr>
                <w:b/>
                <w:spacing w:val="-4"/>
                <w:sz w:val="20"/>
              </w:rPr>
              <w:t xml:space="preserve"> </w:t>
            </w:r>
            <w:r w:rsidRPr="006F73C6">
              <w:rPr>
                <w:b/>
                <w:sz w:val="20"/>
              </w:rPr>
              <w:t>(b)</w:t>
            </w:r>
          </w:p>
        </w:tc>
        <w:tc>
          <w:tcPr>
            <w:tcW w:w="8381" w:type="dxa"/>
            <w:gridSpan w:val="6"/>
          </w:tcPr>
          <w:p w14:paraId="2CCBA59C" w14:textId="03184FF3" w:rsidR="00FF2A7E" w:rsidRPr="006F73C6" w:rsidRDefault="005A5C6A" w:rsidP="00FF2A7E">
            <w:pPr>
              <w:pStyle w:val="TableParagraph"/>
              <w:spacing w:before="1" w:line="223" w:lineRule="exact"/>
              <w:ind w:left="81"/>
              <w:rPr>
                <w:b/>
                <w:sz w:val="20"/>
              </w:rPr>
            </w:pPr>
            <w:r w:rsidRPr="006F73C6">
              <w:rPr>
                <w:sz w:val="20"/>
              </w:rPr>
              <w:t>After-sales</w:t>
            </w:r>
            <w:r w:rsidR="00FF2A7E" w:rsidRPr="006F73C6">
              <w:rPr>
                <w:sz w:val="20"/>
              </w:rPr>
              <w:t xml:space="preserve"> service</w:t>
            </w:r>
            <w:r w:rsidR="00FF2A7E" w:rsidRPr="006F73C6">
              <w:rPr>
                <w:spacing w:val="-3"/>
                <w:sz w:val="20"/>
              </w:rPr>
              <w:t xml:space="preserve"> </w:t>
            </w:r>
            <w:r w:rsidR="00FF2A7E" w:rsidRPr="006F73C6">
              <w:rPr>
                <w:sz w:val="20"/>
              </w:rPr>
              <w:t>is</w:t>
            </w:r>
            <w:r w:rsidR="00FF2A7E" w:rsidRPr="006F73C6">
              <w:rPr>
                <w:spacing w:val="-1"/>
                <w:sz w:val="20"/>
              </w:rPr>
              <w:t xml:space="preserve"> </w:t>
            </w:r>
            <w:r w:rsidR="00FF2A7E" w:rsidRPr="006F73C6">
              <w:rPr>
                <w:sz w:val="20"/>
              </w:rPr>
              <w:t>:</w:t>
            </w:r>
            <w:r w:rsidR="00FF2A7E" w:rsidRPr="006F73C6">
              <w:rPr>
                <w:spacing w:val="-3"/>
                <w:sz w:val="20"/>
              </w:rPr>
              <w:t xml:space="preserve"> </w:t>
            </w:r>
            <w:r w:rsidR="00FF2A7E" w:rsidRPr="006F73C6">
              <w:rPr>
                <w:b/>
                <w:sz w:val="20"/>
              </w:rPr>
              <w:t>Required</w:t>
            </w:r>
          </w:p>
        </w:tc>
      </w:tr>
      <w:tr w:rsidR="00FF2A7E" w:rsidRPr="006F73C6" w14:paraId="3BDF36D6" w14:textId="77777777" w:rsidTr="00FF2A7E">
        <w:trPr>
          <w:trHeight w:val="244"/>
        </w:trPr>
        <w:tc>
          <w:tcPr>
            <w:tcW w:w="1806" w:type="dxa"/>
          </w:tcPr>
          <w:p w14:paraId="757BCAB4" w14:textId="77777777" w:rsidR="00FF2A7E" w:rsidRPr="006F73C6" w:rsidRDefault="00FF2A7E" w:rsidP="00FF2A7E">
            <w:pPr>
              <w:pStyle w:val="TableParagraph"/>
              <w:spacing w:before="1" w:line="223" w:lineRule="exact"/>
              <w:ind w:left="115"/>
              <w:rPr>
                <w:b/>
                <w:sz w:val="20"/>
              </w:rPr>
            </w:pPr>
            <w:r w:rsidRPr="006F73C6">
              <w:rPr>
                <w:b/>
                <w:sz w:val="20"/>
              </w:rPr>
              <w:t>ITB</w:t>
            </w:r>
            <w:r w:rsidRPr="006F73C6">
              <w:rPr>
                <w:b/>
                <w:spacing w:val="3"/>
                <w:sz w:val="20"/>
              </w:rPr>
              <w:t xml:space="preserve"> </w:t>
            </w:r>
            <w:r w:rsidRPr="006F73C6">
              <w:rPr>
                <w:b/>
                <w:sz w:val="20"/>
              </w:rPr>
              <w:t>19.1</w:t>
            </w:r>
          </w:p>
        </w:tc>
        <w:tc>
          <w:tcPr>
            <w:tcW w:w="8381" w:type="dxa"/>
            <w:gridSpan w:val="6"/>
          </w:tcPr>
          <w:p w14:paraId="291C4065" w14:textId="63B86540" w:rsidR="00FF2A7E" w:rsidRPr="006F73C6" w:rsidRDefault="00FF2A7E" w:rsidP="003C5236">
            <w:pPr>
              <w:pStyle w:val="TableParagraph"/>
              <w:spacing w:before="1" w:line="223" w:lineRule="exact"/>
              <w:ind w:left="81"/>
              <w:rPr>
                <w:b/>
                <w:sz w:val="20"/>
              </w:rPr>
            </w:pPr>
            <w:r w:rsidRPr="006F73C6">
              <w:rPr>
                <w:sz w:val="20"/>
              </w:rPr>
              <w:t>The</w:t>
            </w:r>
            <w:r w:rsidRPr="006F73C6">
              <w:rPr>
                <w:spacing w:val="-6"/>
                <w:sz w:val="20"/>
              </w:rPr>
              <w:t xml:space="preserve"> </w:t>
            </w:r>
            <w:r w:rsidRPr="006F73C6">
              <w:rPr>
                <w:sz w:val="20"/>
              </w:rPr>
              <w:t>bid</w:t>
            </w:r>
            <w:r w:rsidRPr="006F73C6">
              <w:rPr>
                <w:spacing w:val="-5"/>
                <w:sz w:val="20"/>
              </w:rPr>
              <w:t xml:space="preserve"> </w:t>
            </w:r>
            <w:r w:rsidRPr="006F73C6">
              <w:rPr>
                <w:sz w:val="20"/>
              </w:rPr>
              <w:t>shall</w:t>
            </w:r>
            <w:r w:rsidRPr="006F73C6">
              <w:rPr>
                <w:spacing w:val="2"/>
                <w:sz w:val="20"/>
              </w:rPr>
              <w:t xml:space="preserve"> </w:t>
            </w:r>
            <w:r w:rsidRPr="006F73C6">
              <w:rPr>
                <w:sz w:val="20"/>
              </w:rPr>
              <w:t>be valid</w:t>
            </w:r>
            <w:r w:rsidRPr="006F73C6">
              <w:rPr>
                <w:spacing w:val="-5"/>
                <w:sz w:val="20"/>
              </w:rPr>
              <w:t xml:space="preserve"> </w:t>
            </w:r>
            <w:r w:rsidRPr="006F73C6">
              <w:rPr>
                <w:sz w:val="20"/>
              </w:rPr>
              <w:t>until:</w:t>
            </w:r>
            <w:r w:rsidRPr="006F73C6">
              <w:rPr>
                <w:spacing w:val="44"/>
                <w:sz w:val="20"/>
              </w:rPr>
              <w:t xml:space="preserve"> </w:t>
            </w:r>
            <w:r w:rsidR="0094087B" w:rsidRPr="006F73C6">
              <w:rPr>
                <w:b/>
                <w:sz w:val="20"/>
              </w:rPr>
              <w:t>May 2, 2024</w:t>
            </w:r>
          </w:p>
        </w:tc>
      </w:tr>
      <w:tr w:rsidR="00FF2A7E" w:rsidRPr="006F73C6" w14:paraId="3243DAEC" w14:textId="77777777" w:rsidTr="00FF2A7E">
        <w:trPr>
          <w:trHeight w:val="489"/>
        </w:trPr>
        <w:tc>
          <w:tcPr>
            <w:tcW w:w="1806" w:type="dxa"/>
          </w:tcPr>
          <w:p w14:paraId="7D4788E7" w14:textId="77777777" w:rsidR="00FF2A7E" w:rsidRPr="006F73C6" w:rsidRDefault="00FF2A7E" w:rsidP="00FF2A7E">
            <w:pPr>
              <w:pStyle w:val="TableParagraph"/>
              <w:spacing w:before="1"/>
              <w:ind w:left="115"/>
              <w:rPr>
                <w:b/>
                <w:sz w:val="20"/>
              </w:rPr>
            </w:pPr>
            <w:r w:rsidRPr="006F73C6">
              <w:rPr>
                <w:b/>
                <w:sz w:val="20"/>
              </w:rPr>
              <w:lastRenderedPageBreak/>
              <w:t>ITB</w:t>
            </w:r>
            <w:r w:rsidRPr="006F73C6">
              <w:rPr>
                <w:b/>
                <w:spacing w:val="3"/>
                <w:sz w:val="20"/>
              </w:rPr>
              <w:t xml:space="preserve"> </w:t>
            </w:r>
            <w:r w:rsidRPr="006F73C6">
              <w:rPr>
                <w:b/>
                <w:sz w:val="20"/>
              </w:rPr>
              <w:t>20.1</w:t>
            </w:r>
          </w:p>
        </w:tc>
        <w:tc>
          <w:tcPr>
            <w:tcW w:w="8381" w:type="dxa"/>
            <w:gridSpan w:val="6"/>
          </w:tcPr>
          <w:p w14:paraId="3C5C0BF7" w14:textId="5DB0950E" w:rsidR="00FF2A7E" w:rsidRPr="006F73C6" w:rsidRDefault="00FF2A7E" w:rsidP="00FF2A7E">
            <w:pPr>
              <w:pStyle w:val="TableParagraph"/>
              <w:spacing w:line="240" w:lineRule="atLeast"/>
              <w:ind w:left="81"/>
              <w:rPr>
                <w:sz w:val="20"/>
              </w:rPr>
            </w:pPr>
            <w:r w:rsidRPr="006F73C6">
              <w:rPr>
                <w:sz w:val="20"/>
              </w:rPr>
              <w:t>Bid shall</w:t>
            </w:r>
            <w:r w:rsidRPr="006F73C6">
              <w:rPr>
                <w:spacing w:val="-3"/>
                <w:sz w:val="20"/>
              </w:rPr>
              <w:t xml:space="preserve"> </w:t>
            </w:r>
            <w:r w:rsidRPr="006F73C6">
              <w:rPr>
                <w:sz w:val="20"/>
              </w:rPr>
              <w:t>include</w:t>
            </w:r>
            <w:r w:rsidRPr="006F73C6">
              <w:rPr>
                <w:spacing w:val="1"/>
                <w:sz w:val="20"/>
              </w:rPr>
              <w:t xml:space="preserve"> </w:t>
            </w:r>
            <w:r w:rsidR="005A5C6A" w:rsidRPr="006F73C6">
              <w:rPr>
                <w:sz w:val="20"/>
              </w:rPr>
              <w:t>an</w:t>
            </w:r>
            <w:r w:rsidRPr="006F73C6">
              <w:rPr>
                <w:spacing w:val="-5"/>
                <w:sz w:val="20"/>
              </w:rPr>
              <w:t xml:space="preserve"> </w:t>
            </w:r>
            <w:r w:rsidRPr="006F73C6">
              <w:rPr>
                <w:sz w:val="20"/>
              </w:rPr>
              <w:t>Unconditional</w:t>
            </w:r>
            <w:r w:rsidRPr="006F73C6">
              <w:rPr>
                <w:spacing w:val="-2"/>
                <w:sz w:val="20"/>
              </w:rPr>
              <w:t xml:space="preserve"> </w:t>
            </w:r>
            <w:r w:rsidRPr="006F73C6">
              <w:rPr>
                <w:sz w:val="20"/>
              </w:rPr>
              <w:t>on</w:t>
            </w:r>
            <w:r w:rsidRPr="006F73C6">
              <w:rPr>
                <w:spacing w:val="-5"/>
                <w:sz w:val="20"/>
              </w:rPr>
              <w:t xml:space="preserve"> </w:t>
            </w:r>
            <w:r w:rsidRPr="006F73C6">
              <w:rPr>
                <w:sz w:val="20"/>
              </w:rPr>
              <w:t>demand</w:t>
            </w:r>
            <w:r w:rsidRPr="006F73C6">
              <w:rPr>
                <w:spacing w:val="-5"/>
                <w:sz w:val="20"/>
              </w:rPr>
              <w:t xml:space="preserve"> </w:t>
            </w:r>
            <w:r w:rsidRPr="006F73C6">
              <w:rPr>
                <w:sz w:val="20"/>
              </w:rPr>
              <w:t>Bid Security</w:t>
            </w:r>
            <w:r w:rsidRPr="006F73C6">
              <w:rPr>
                <w:spacing w:val="-4"/>
                <w:sz w:val="20"/>
              </w:rPr>
              <w:t xml:space="preserve"> </w:t>
            </w:r>
            <w:r w:rsidRPr="006F73C6">
              <w:rPr>
                <w:sz w:val="20"/>
              </w:rPr>
              <w:t>(issued by</w:t>
            </w:r>
            <w:r w:rsidRPr="006F73C6">
              <w:rPr>
                <w:spacing w:val="-5"/>
                <w:sz w:val="20"/>
              </w:rPr>
              <w:t xml:space="preserve"> </w:t>
            </w:r>
            <w:r w:rsidRPr="006F73C6">
              <w:rPr>
                <w:sz w:val="20"/>
              </w:rPr>
              <w:t>any</w:t>
            </w:r>
            <w:r w:rsidRPr="006F73C6">
              <w:rPr>
                <w:spacing w:val="-5"/>
                <w:sz w:val="20"/>
              </w:rPr>
              <w:t xml:space="preserve"> </w:t>
            </w:r>
            <w:r w:rsidRPr="006F73C6">
              <w:rPr>
                <w:sz w:val="20"/>
              </w:rPr>
              <w:t>commercial</w:t>
            </w:r>
            <w:r w:rsidRPr="006F73C6">
              <w:rPr>
                <w:spacing w:val="-3"/>
                <w:sz w:val="20"/>
              </w:rPr>
              <w:t xml:space="preserve"> </w:t>
            </w:r>
            <w:r w:rsidRPr="006F73C6">
              <w:rPr>
                <w:sz w:val="20"/>
              </w:rPr>
              <w:t>bank</w:t>
            </w:r>
            <w:r w:rsidRPr="006F73C6">
              <w:rPr>
                <w:spacing w:val="-6"/>
                <w:sz w:val="20"/>
              </w:rPr>
              <w:t xml:space="preserve"> </w:t>
            </w:r>
            <w:r w:rsidRPr="006F73C6">
              <w:rPr>
                <w:sz w:val="20"/>
              </w:rPr>
              <w:t>registered</w:t>
            </w:r>
            <w:r w:rsidRPr="006F73C6">
              <w:rPr>
                <w:spacing w:val="-42"/>
                <w:sz w:val="20"/>
              </w:rPr>
              <w:t xml:space="preserve"> </w:t>
            </w:r>
            <w:r w:rsidRPr="006F73C6">
              <w:rPr>
                <w:sz w:val="20"/>
              </w:rPr>
              <w:t>under</w:t>
            </w:r>
            <w:r w:rsidRPr="006F73C6">
              <w:rPr>
                <w:spacing w:val="-2"/>
                <w:sz w:val="20"/>
              </w:rPr>
              <w:t xml:space="preserve"> </w:t>
            </w:r>
            <w:r w:rsidRPr="006F73C6">
              <w:rPr>
                <w:sz w:val="20"/>
              </w:rPr>
              <w:t>the</w:t>
            </w:r>
            <w:r w:rsidRPr="006F73C6">
              <w:rPr>
                <w:spacing w:val="-4"/>
                <w:sz w:val="20"/>
              </w:rPr>
              <w:t xml:space="preserve"> </w:t>
            </w:r>
            <w:r w:rsidRPr="006F73C6">
              <w:rPr>
                <w:sz w:val="20"/>
              </w:rPr>
              <w:t>Central</w:t>
            </w:r>
            <w:r w:rsidRPr="006F73C6">
              <w:rPr>
                <w:spacing w:val="-2"/>
                <w:sz w:val="20"/>
              </w:rPr>
              <w:t xml:space="preserve"> </w:t>
            </w:r>
            <w:r w:rsidRPr="006F73C6">
              <w:rPr>
                <w:sz w:val="20"/>
              </w:rPr>
              <w:t>Banks</w:t>
            </w:r>
            <w:r w:rsidRPr="006F73C6">
              <w:rPr>
                <w:spacing w:val="-1"/>
                <w:sz w:val="20"/>
              </w:rPr>
              <w:t xml:space="preserve"> </w:t>
            </w:r>
            <w:r w:rsidRPr="006F73C6">
              <w:rPr>
                <w:sz w:val="20"/>
              </w:rPr>
              <w:t>of</w:t>
            </w:r>
            <w:r w:rsidRPr="006F73C6">
              <w:rPr>
                <w:spacing w:val="2"/>
                <w:sz w:val="20"/>
              </w:rPr>
              <w:t xml:space="preserve"> </w:t>
            </w:r>
            <w:r w:rsidRPr="006F73C6">
              <w:rPr>
                <w:sz w:val="20"/>
              </w:rPr>
              <w:t>Sri</w:t>
            </w:r>
            <w:r w:rsidRPr="006F73C6">
              <w:rPr>
                <w:spacing w:val="-2"/>
                <w:sz w:val="20"/>
              </w:rPr>
              <w:t xml:space="preserve"> </w:t>
            </w:r>
            <w:r w:rsidRPr="006F73C6">
              <w:rPr>
                <w:sz w:val="20"/>
              </w:rPr>
              <w:t>Lanka)</w:t>
            </w:r>
            <w:r w:rsidRPr="006F73C6">
              <w:rPr>
                <w:spacing w:val="2"/>
                <w:sz w:val="20"/>
              </w:rPr>
              <w:t xml:space="preserve"> </w:t>
            </w:r>
            <w:r w:rsidRPr="006F73C6">
              <w:rPr>
                <w:sz w:val="20"/>
              </w:rPr>
              <w:t>according</w:t>
            </w:r>
            <w:r w:rsidRPr="006F73C6">
              <w:rPr>
                <w:spacing w:val="2"/>
                <w:sz w:val="20"/>
              </w:rPr>
              <w:t xml:space="preserve"> </w:t>
            </w:r>
            <w:r w:rsidRPr="006F73C6">
              <w:rPr>
                <w:sz w:val="20"/>
              </w:rPr>
              <w:t>to</w:t>
            </w:r>
            <w:r w:rsidRPr="006F73C6">
              <w:rPr>
                <w:spacing w:val="-5"/>
                <w:sz w:val="20"/>
              </w:rPr>
              <w:t xml:space="preserve"> </w:t>
            </w:r>
            <w:r w:rsidRPr="006F73C6">
              <w:rPr>
                <w:sz w:val="20"/>
              </w:rPr>
              <w:t>the</w:t>
            </w:r>
            <w:r w:rsidRPr="006F73C6">
              <w:rPr>
                <w:spacing w:val="39"/>
                <w:sz w:val="20"/>
              </w:rPr>
              <w:t xml:space="preserve"> </w:t>
            </w:r>
            <w:r w:rsidRPr="006F73C6">
              <w:rPr>
                <w:sz w:val="20"/>
              </w:rPr>
              <w:t>format included</w:t>
            </w:r>
            <w:r w:rsidRPr="006F73C6">
              <w:rPr>
                <w:spacing w:val="-3"/>
                <w:sz w:val="20"/>
              </w:rPr>
              <w:t xml:space="preserve"> </w:t>
            </w:r>
            <w:r w:rsidRPr="006F73C6">
              <w:rPr>
                <w:sz w:val="20"/>
              </w:rPr>
              <w:t>in</w:t>
            </w:r>
            <w:r w:rsidRPr="006F73C6">
              <w:rPr>
                <w:spacing w:val="1"/>
                <w:sz w:val="20"/>
              </w:rPr>
              <w:t xml:space="preserve"> </w:t>
            </w:r>
            <w:r w:rsidRPr="006F73C6">
              <w:rPr>
                <w:sz w:val="20"/>
              </w:rPr>
              <w:t>Section</w:t>
            </w:r>
            <w:r w:rsidRPr="006F73C6">
              <w:rPr>
                <w:spacing w:val="-4"/>
                <w:sz w:val="20"/>
              </w:rPr>
              <w:t xml:space="preserve"> </w:t>
            </w:r>
            <w:r w:rsidRPr="006F73C6">
              <w:rPr>
                <w:sz w:val="20"/>
              </w:rPr>
              <w:t>IV</w:t>
            </w:r>
            <w:r w:rsidRPr="006F73C6">
              <w:rPr>
                <w:spacing w:val="-3"/>
                <w:sz w:val="20"/>
              </w:rPr>
              <w:t xml:space="preserve"> </w:t>
            </w:r>
            <w:r w:rsidRPr="006F73C6">
              <w:rPr>
                <w:sz w:val="20"/>
              </w:rPr>
              <w:t>Bidding</w:t>
            </w:r>
            <w:r w:rsidRPr="006F73C6">
              <w:rPr>
                <w:spacing w:val="-3"/>
                <w:sz w:val="20"/>
              </w:rPr>
              <w:t xml:space="preserve"> </w:t>
            </w:r>
            <w:r w:rsidRPr="006F73C6">
              <w:rPr>
                <w:sz w:val="20"/>
              </w:rPr>
              <w:t>Forms</w:t>
            </w:r>
          </w:p>
        </w:tc>
      </w:tr>
      <w:tr w:rsidR="00FF2A7E" w:rsidRPr="006F73C6" w14:paraId="70EA7DA5" w14:textId="77777777" w:rsidTr="00FF2A7E">
        <w:trPr>
          <w:trHeight w:val="853"/>
        </w:trPr>
        <w:tc>
          <w:tcPr>
            <w:tcW w:w="1806" w:type="dxa"/>
          </w:tcPr>
          <w:p w14:paraId="7032618E" w14:textId="77777777" w:rsidR="00FF2A7E" w:rsidRPr="006F73C6" w:rsidRDefault="00FF2A7E" w:rsidP="00FF2A7E">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20.2</w:t>
            </w:r>
          </w:p>
        </w:tc>
        <w:tc>
          <w:tcPr>
            <w:tcW w:w="8381" w:type="dxa"/>
            <w:gridSpan w:val="6"/>
          </w:tcPr>
          <w:p w14:paraId="3199B611" w14:textId="1CF84CF5" w:rsidR="00FF2A7E" w:rsidRPr="006F73C6" w:rsidRDefault="00FF2A7E" w:rsidP="001A3829">
            <w:pPr>
              <w:pStyle w:val="TableParagraph"/>
              <w:spacing w:before="1"/>
              <w:ind w:left="81" w:right="90"/>
              <w:rPr>
                <w:b/>
                <w:sz w:val="20"/>
              </w:rPr>
            </w:pPr>
            <w:r w:rsidRPr="006F73C6">
              <w:rPr>
                <w:sz w:val="20"/>
              </w:rPr>
              <w:t>The amount of the bid security shall be :</w:t>
            </w:r>
            <w:r w:rsidRPr="006F73C6">
              <w:rPr>
                <w:spacing w:val="1"/>
                <w:sz w:val="20"/>
              </w:rPr>
              <w:t xml:space="preserve"> </w:t>
            </w:r>
            <w:r w:rsidR="0056170A" w:rsidRPr="006F73C6">
              <w:rPr>
                <w:b/>
                <w:sz w:val="20"/>
              </w:rPr>
              <w:t>As stipulated in the bid notice</w:t>
            </w:r>
            <w:r w:rsidRPr="006F73C6">
              <w:rPr>
                <w:b/>
                <w:sz w:val="20"/>
              </w:rPr>
              <w:t xml:space="preserve"> </w:t>
            </w:r>
            <w:r w:rsidRPr="006F73C6">
              <w:rPr>
                <w:sz w:val="20"/>
              </w:rPr>
              <w:t>The</w:t>
            </w:r>
            <w:r w:rsidRPr="006F73C6">
              <w:rPr>
                <w:spacing w:val="-4"/>
                <w:sz w:val="20"/>
              </w:rPr>
              <w:t xml:space="preserve"> </w:t>
            </w:r>
            <w:r w:rsidRPr="006F73C6">
              <w:rPr>
                <w:sz w:val="20"/>
              </w:rPr>
              <w:t>validity period</w:t>
            </w:r>
            <w:r w:rsidRPr="006F73C6">
              <w:rPr>
                <w:spacing w:val="1"/>
                <w:sz w:val="20"/>
              </w:rPr>
              <w:t xml:space="preserve"> </w:t>
            </w:r>
            <w:r w:rsidRPr="006F73C6">
              <w:rPr>
                <w:sz w:val="20"/>
              </w:rPr>
              <w:t>of</w:t>
            </w:r>
            <w:r w:rsidRPr="006F73C6">
              <w:rPr>
                <w:spacing w:val="-3"/>
                <w:sz w:val="20"/>
              </w:rPr>
              <w:t xml:space="preserve"> </w:t>
            </w:r>
            <w:r w:rsidRPr="006F73C6">
              <w:rPr>
                <w:sz w:val="20"/>
              </w:rPr>
              <w:t>the</w:t>
            </w:r>
            <w:r w:rsidRPr="006F73C6">
              <w:rPr>
                <w:spacing w:val="-4"/>
                <w:sz w:val="20"/>
              </w:rPr>
              <w:t xml:space="preserve"> </w:t>
            </w:r>
            <w:r w:rsidRPr="006F73C6">
              <w:rPr>
                <w:sz w:val="20"/>
              </w:rPr>
              <w:t>bid</w:t>
            </w:r>
            <w:r w:rsidRPr="006F73C6">
              <w:rPr>
                <w:spacing w:val="1"/>
                <w:sz w:val="20"/>
              </w:rPr>
              <w:t xml:space="preserve"> </w:t>
            </w:r>
            <w:r w:rsidRPr="006F73C6">
              <w:rPr>
                <w:sz w:val="20"/>
              </w:rPr>
              <w:t>security</w:t>
            </w:r>
            <w:r w:rsidRPr="006F73C6">
              <w:rPr>
                <w:spacing w:val="1"/>
                <w:sz w:val="20"/>
              </w:rPr>
              <w:t xml:space="preserve"> </w:t>
            </w:r>
            <w:r w:rsidRPr="006F73C6">
              <w:rPr>
                <w:sz w:val="20"/>
              </w:rPr>
              <w:t>shall</w:t>
            </w:r>
            <w:r w:rsidRPr="006F73C6">
              <w:rPr>
                <w:spacing w:val="-2"/>
                <w:sz w:val="20"/>
              </w:rPr>
              <w:t xml:space="preserve"> </w:t>
            </w:r>
            <w:r w:rsidRPr="006F73C6">
              <w:rPr>
                <w:sz w:val="20"/>
              </w:rPr>
              <w:t>be</w:t>
            </w:r>
            <w:r w:rsidRPr="006F73C6">
              <w:rPr>
                <w:spacing w:val="-4"/>
                <w:sz w:val="20"/>
              </w:rPr>
              <w:t xml:space="preserve"> </w:t>
            </w:r>
            <w:r w:rsidRPr="006F73C6">
              <w:rPr>
                <w:sz w:val="20"/>
              </w:rPr>
              <w:t>until</w:t>
            </w:r>
            <w:r w:rsidRPr="006F73C6">
              <w:rPr>
                <w:spacing w:val="9"/>
                <w:sz w:val="20"/>
              </w:rPr>
              <w:t xml:space="preserve"> </w:t>
            </w:r>
            <w:r w:rsidRPr="006F73C6">
              <w:rPr>
                <w:sz w:val="20"/>
              </w:rPr>
              <w:t>:</w:t>
            </w:r>
            <w:r w:rsidR="001116C4" w:rsidRPr="006F73C6">
              <w:rPr>
                <w:sz w:val="20"/>
              </w:rPr>
              <w:t xml:space="preserve"> </w:t>
            </w:r>
            <w:r w:rsidR="0094087B" w:rsidRPr="006F73C6">
              <w:rPr>
                <w:sz w:val="20"/>
              </w:rPr>
              <w:t xml:space="preserve">May 30, 2024. </w:t>
            </w:r>
            <w:r w:rsidRPr="006F73C6">
              <w:rPr>
                <w:sz w:val="20"/>
              </w:rPr>
              <w:t>The</w:t>
            </w:r>
            <w:r w:rsidRPr="006F73C6">
              <w:rPr>
                <w:spacing w:val="-6"/>
                <w:sz w:val="20"/>
              </w:rPr>
              <w:t xml:space="preserve"> </w:t>
            </w:r>
            <w:r w:rsidRPr="006F73C6">
              <w:rPr>
                <w:sz w:val="20"/>
              </w:rPr>
              <w:t>beneficiary</w:t>
            </w:r>
            <w:r w:rsidRPr="006F73C6">
              <w:rPr>
                <w:spacing w:val="-1"/>
                <w:sz w:val="20"/>
              </w:rPr>
              <w:t xml:space="preserve"> </w:t>
            </w:r>
            <w:r w:rsidR="001A3829" w:rsidRPr="006F73C6">
              <w:rPr>
                <w:spacing w:val="-1"/>
                <w:sz w:val="20"/>
              </w:rPr>
              <w:t>o</w:t>
            </w:r>
            <w:r w:rsidRPr="006F73C6">
              <w:rPr>
                <w:sz w:val="20"/>
              </w:rPr>
              <w:t>f the bid</w:t>
            </w:r>
            <w:r w:rsidRPr="006F73C6">
              <w:rPr>
                <w:spacing w:val="-1"/>
                <w:sz w:val="20"/>
              </w:rPr>
              <w:t xml:space="preserve"> </w:t>
            </w:r>
            <w:r w:rsidRPr="006F73C6">
              <w:rPr>
                <w:sz w:val="20"/>
              </w:rPr>
              <w:t>security</w:t>
            </w:r>
            <w:r w:rsidRPr="006F73C6">
              <w:rPr>
                <w:spacing w:val="-5"/>
                <w:sz w:val="20"/>
              </w:rPr>
              <w:t xml:space="preserve"> </w:t>
            </w:r>
            <w:r w:rsidRPr="006F73C6">
              <w:rPr>
                <w:sz w:val="20"/>
              </w:rPr>
              <w:t>shall</w:t>
            </w:r>
            <w:r w:rsidRPr="006F73C6">
              <w:rPr>
                <w:spacing w:val="-4"/>
                <w:sz w:val="20"/>
              </w:rPr>
              <w:t xml:space="preserve"> </w:t>
            </w:r>
            <w:r w:rsidRPr="006F73C6">
              <w:rPr>
                <w:sz w:val="20"/>
              </w:rPr>
              <w:t>be</w:t>
            </w:r>
            <w:r w:rsidRPr="006F73C6">
              <w:rPr>
                <w:spacing w:val="-6"/>
                <w:sz w:val="20"/>
              </w:rPr>
              <w:t xml:space="preserve"> </w:t>
            </w:r>
            <w:r w:rsidRPr="006F73C6">
              <w:rPr>
                <w:sz w:val="20"/>
              </w:rPr>
              <w:t>:</w:t>
            </w:r>
            <w:r w:rsidRPr="006F73C6">
              <w:rPr>
                <w:spacing w:val="-1"/>
                <w:sz w:val="20"/>
              </w:rPr>
              <w:t xml:space="preserve"> </w:t>
            </w:r>
            <w:r w:rsidRPr="006F73C6">
              <w:rPr>
                <w:b/>
                <w:sz w:val="20"/>
              </w:rPr>
              <w:t>The</w:t>
            </w:r>
            <w:r w:rsidRPr="006F73C6">
              <w:rPr>
                <w:b/>
                <w:spacing w:val="-5"/>
                <w:sz w:val="20"/>
              </w:rPr>
              <w:t xml:space="preserve"> </w:t>
            </w:r>
            <w:r w:rsidRPr="006F73C6">
              <w:rPr>
                <w:b/>
                <w:sz w:val="20"/>
              </w:rPr>
              <w:t>Vice-Chancellor, University</w:t>
            </w:r>
            <w:r w:rsidRPr="006F73C6">
              <w:rPr>
                <w:b/>
                <w:spacing w:val="-5"/>
                <w:sz w:val="20"/>
              </w:rPr>
              <w:t xml:space="preserve"> </w:t>
            </w:r>
            <w:r w:rsidRPr="006F73C6">
              <w:rPr>
                <w:b/>
                <w:sz w:val="20"/>
              </w:rPr>
              <w:t>of</w:t>
            </w:r>
            <w:r w:rsidRPr="006F73C6">
              <w:rPr>
                <w:b/>
                <w:spacing w:val="-2"/>
                <w:sz w:val="20"/>
              </w:rPr>
              <w:t xml:space="preserve"> </w:t>
            </w:r>
            <w:r w:rsidRPr="006F73C6">
              <w:rPr>
                <w:b/>
                <w:sz w:val="20"/>
              </w:rPr>
              <w:t>Sri Jayewardenepura</w:t>
            </w:r>
          </w:p>
        </w:tc>
      </w:tr>
      <w:tr w:rsidR="00FF2A7E" w:rsidRPr="006F73C6" w14:paraId="28DD2E64" w14:textId="77777777" w:rsidTr="00FF2A7E">
        <w:trPr>
          <w:trHeight w:val="465"/>
        </w:trPr>
        <w:tc>
          <w:tcPr>
            <w:tcW w:w="1806" w:type="dxa"/>
          </w:tcPr>
          <w:p w14:paraId="6EE30A1D" w14:textId="77777777" w:rsidR="00FF2A7E" w:rsidRPr="006F73C6" w:rsidRDefault="00FF2A7E" w:rsidP="00FF2A7E">
            <w:pPr>
              <w:pStyle w:val="TableParagraph"/>
              <w:rPr>
                <w:rFonts w:ascii="Times New Roman"/>
                <w:sz w:val="20"/>
              </w:rPr>
            </w:pPr>
          </w:p>
        </w:tc>
        <w:tc>
          <w:tcPr>
            <w:tcW w:w="8381" w:type="dxa"/>
            <w:gridSpan w:val="6"/>
          </w:tcPr>
          <w:p w14:paraId="1707FF63" w14:textId="77777777" w:rsidR="00FF2A7E" w:rsidRPr="006F73C6" w:rsidRDefault="00FF2A7E" w:rsidP="00FF2A7E">
            <w:pPr>
              <w:pStyle w:val="TableParagraph"/>
              <w:spacing w:before="119"/>
              <w:ind w:left="81"/>
              <w:rPr>
                <w:rFonts w:ascii="Arial"/>
                <w:b/>
                <w:sz w:val="20"/>
              </w:rPr>
            </w:pPr>
            <w:r w:rsidRPr="006F73C6">
              <w:rPr>
                <w:rFonts w:ascii="Arial"/>
                <w:b/>
                <w:w w:val="80"/>
                <w:sz w:val="20"/>
              </w:rPr>
              <w:t>D.</w:t>
            </w:r>
            <w:r w:rsidRPr="006F73C6">
              <w:rPr>
                <w:rFonts w:ascii="Arial"/>
                <w:b/>
                <w:spacing w:val="10"/>
                <w:w w:val="80"/>
                <w:sz w:val="20"/>
              </w:rPr>
              <w:t xml:space="preserve"> </w:t>
            </w:r>
            <w:r w:rsidRPr="006F73C6">
              <w:rPr>
                <w:rFonts w:ascii="Arial"/>
                <w:b/>
                <w:w w:val="80"/>
                <w:sz w:val="20"/>
              </w:rPr>
              <w:t>Submission</w:t>
            </w:r>
            <w:r w:rsidRPr="006F73C6">
              <w:rPr>
                <w:rFonts w:ascii="Arial"/>
                <w:b/>
                <w:spacing w:val="12"/>
                <w:w w:val="80"/>
                <w:sz w:val="20"/>
              </w:rPr>
              <w:t xml:space="preserve"> </w:t>
            </w:r>
            <w:r w:rsidRPr="006F73C6">
              <w:rPr>
                <w:rFonts w:ascii="Arial"/>
                <w:b/>
                <w:w w:val="80"/>
                <w:sz w:val="20"/>
              </w:rPr>
              <w:t>and</w:t>
            </w:r>
            <w:r w:rsidRPr="006F73C6">
              <w:rPr>
                <w:rFonts w:ascii="Arial"/>
                <w:b/>
                <w:spacing w:val="7"/>
                <w:w w:val="80"/>
                <w:sz w:val="20"/>
              </w:rPr>
              <w:t xml:space="preserve"> </w:t>
            </w:r>
            <w:r w:rsidRPr="006F73C6">
              <w:rPr>
                <w:rFonts w:ascii="Arial"/>
                <w:b/>
                <w:w w:val="80"/>
                <w:sz w:val="20"/>
              </w:rPr>
              <w:t>Opening</w:t>
            </w:r>
            <w:r w:rsidRPr="006F73C6">
              <w:rPr>
                <w:rFonts w:ascii="Arial"/>
                <w:b/>
                <w:spacing w:val="7"/>
                <w:w w:val="80"/>
                <w:sz w:val="20"/>
              </w:rPr>
              <w:t xml:space="preserve"> </w:t>
            </w:r>
            <w:r w:rsidRPr="006F73C6">
              <w:rPr>
                <w:rFonts w:ascii="Arial"/>
                <w:b/>
                <w:w w:val="80"/>
                <w:sz w:val="20"/>
              </w:rPr>
              <w:t>of</w:t>
            </w:r>
            <w:r w:rsidRPr="006F73C6">
              <w:rPr>
                <w:rFonts w:ascii="Arial"/>
                <w:b/>
                <w:spacing w:val="11"/>
                <w:w w:val="80"/>
                <w:sz w:val="20"/>
              </w:rPr>
              <w:t xml:space="preserve"> </w:t>
            </w:r>
            <w:r w:rsidRPr="006F73C6">
              <w:rPr>
                <w:rFonts w:ascii="Arial"/>
                <w:b/>
                <w:w w:val="80"/>
                <w:sz w:val="20"/>
              </w:rPr>
              <w:t>Bids</w:t>
            </w:r>
          </w:p>
        </w:tc>
      </w:tr>
      <w:tr w:rsidR="00FF2A7E" w:rsidRPr="006F73C6" w14:paraId="5EF1E12F" w14:textId="77777777" w:rsidTr="00FF2A7E">
        <w:trPr>
          <w:trHeight w:val="1055"/>
        </w:trPr>
        <w:tc>
          <w:tcPr>
            <w:tcW w:w="1806" w:type="dxa"/>
          </w:tcPr>
          <w:p w14:paraId="4849795C" w14:textId="77777777" w:rsidR="00FF2A7E" w:rsidRPr="006F73C6" w:rsidRDefault="00FF2A7E" w:rsidP="00FF2A7E">
            <w:pPr>
              <w:pStyle w:val="TableParagraph"/>
              <w:spacing w:before="1"/>
              <w:ind w:left="115"/>
              <w:rPr>
                <w:b/>
                <w:sz w:val="20"/>
              </w:rPr>
            </w:pPr>
            <w:r w:rsidRPr="006F73C6">
              <w:rPr>
                <w:b/>
                <w:sz w:val="20"/>
              </w:rPr>
              <w:t>ITB</w:t>
            </w:r>
            <w:r w:rsidRPr="006F73C6">
              <w:rPr>
                <w:b/>
                <w:spacing w:val="4"/>
                <w:sz w:val="20"/>
              </w:rPr>
              <w:t xml:space="preserve"> </w:t>
            </w:r>
            <w:r w:rsidRPr="006F73C6">
              <w:rPr>
                <w:b/>
                <w:sz w:val="20"/>
              </w:rPr>
              <w:t>22.2</w:t>
            </w:r>
            <w:r w:rsidRPr="006F73C6">
              <w:rPr>
                <w:b/>
                <w:spacing w:val="-4"/>
                <w:sz w:val="20"/>
              </w:rPr>
              <w:t xml:space="preserve"> </w:t>
            </w:r>
            <w:r w:rsidRPr="006F73C6">
              <w:rPr>
                <w:b/>
                <w:sz w:val="20"/>
              </w:rPr>
              <w:t>(c)</w:t>
            </w:r>
          </w:p>
        </w:tc>
        <w:tc>
          <w:tcPr>
            <w:tcW w:w="8381" w:type="dxa"/>
            <w:gridSpan w:val="6"/>
          </w:tcPr>
          <w:p w14:paraId="45C19FC1" w14:textId="3C0BCA1C" w:rsidR="00FF2A7E" w:rsidRPr="006F73C6" w:rsidRDefault="00FF2A7E" w:rsidP="00FF2A7E">
            <w:pPr>
              <w:pStyle w:val="TableParagraph"/>
              <w:spacing w:before="6"/>
              <w:ind w:left="81"/>
              <w:rPr>
                <w:sz w:val="20"/>
              </w:rPr>
            </w:pPr>
            <w:r w:rsidRPr="006F73C6">
              <w:rPr>
                <w:sz w:val="20"/>
              </w:rPr>
              <w:t>The</w:t>
            </w:r>
            <w:r w:rsidRPr="006F73C6">
              <w:rPr>
                <w:spacing w:val="-5"/>
                <w:sz w:val="20"/>
              </w:rPr>
              <w:t xml:space="preserve"> </w:t>
            </w:r>
            <w:r w:rsidRPr="006F73C6">
              <w:rPr>
                <w:sz w:val="20"/>
              </w:rPr>
              <w:t>inner</w:t>
            </w:r>
            <w:r w:rsidRPr="006F73C6">
              <w:rPr>
                <w:spacing w:val="-2"/>
                <w:sz w:val="20"/>
              </w:rPr>
              <w:t xml:space="preserve"> </w:t>
            </w:r>
            <w:r w:rsidRPr="006F73C6">
              <w:rPr>
                <w:sz w:val="20"/>
              </w:rPr>
              <w:t>and</w:t>
            </w:r>
            <w:r w:rsidRPr="006F73C6">
              <w:rPr>
                <w:spacing w:val="-4"/>
                <w:sz w:val="20"/>
              </w:rPr>
              <w:t xml:space="preserve"> </w:t>
            </w:r>
            <w:r w:rsidRPr="006F73C6">
              <w:rPr>
                <w:sz w:val="20"/>
              </w:rPr>
              <w:t>outer</w:t>
            </w:r>
            <w:r w:rsidRPr="006F73C6">
              <w:rPr>
                <w:spacing w:val="-2"/>
                <w:sz w:val="20"/>
              </w:rPr>
              <w:t xml:space="preserve"> </w:t>
            </w:r>
            <w:r w:rsidRPr="006F73C6">
              <w:rPr>
                <w:sz w:val="20"/>
              </w:rPr>
              <w:t>envelope</w:t>
            </w:r>
            <w:r w:rsidR="000A76CE" w:rsidRPr="006F73C6">
              <w:rPr>
                <w:sz w:val="20"/>
              </w:rPr>
              <w:t xml:space="preserve"> cover</w:t>
            </w:r>
            <w:r w:rsidRPr="006F73C6">
              <w:rPr>
                <w:spacing w:val="-1"/>
                <w:sz w:val="20"/>
              </w:rPr>
              <w:t xml:space="preserve"> </w:t>
            </w:r>
            <w:r w:rsidRPr="006F73C6">
              <w:rPr>
                <w:sz w:val="20"/>
              </w:rPr>
              <w:t>shall</w:t>
            </w:r>
            <w:r w:rsidRPr="006F73C6">
              <w:rPr>
                <w:spacing w:val="3"/>
                <w:sz w:val="20"/>
              </w:rPr>
              <w:t xml:space="preserve"> </w:t>
            </w:r>
            <w:r w:rsidRPr="006F73C6">
              <w:rPr>
                <w:sz w:val="20"/>
              </w:rPr>
              <w:t>bear</w:t>
            </w:r>
            <w:r w:rsidRPr="006F73C6">
              <w:rPr>
                <w:spacing w:val="-2"/>
                <w:sz w:val="20"/>
              </w:rPr>
              <w:t xml:space="preserve"> </w:t>
            </w:r>
            <w:r w:rsidRPr="006F73C6">
              <w:rPr>
                <w:sz w:val="20"/>
              </w:rPr>
              <w:t>the</w:t>
            </w:r>
            <w:r w:rsidRPr="006F73C6">
              <w:rPr>
                <w:spacing w:val="-5"/>
                <w:sz w:val="20"/>
              </w:rPr>
              <w:t xml:space="preserve"> </w:t>
            </w:r>
            <w:r w:rsidRPr="006F73C6">
              <w:rPr>
                <w:sz w:val="20"/>
              </w:rPr>
              <w:t>following</w:t>
            </w:r>
            <w:r w:rsidRPr="006F73C6">
              <w:rPr>
                <w:spacing w:val="-3"/>
                <w:sz w:val="20"/>
              </w:rPr>
              <w:t xml:space="preserve"> </w:t>
            </w:r>
            <w:r w:rsidRPr="006F73C6">
              <w:rPr>
                <w:sz w:val="20"/>
              </w:rPr>
              <w:t>identification</w:t>
            </w:r>
            <w:r w:rsidRPr="006F73C6">
              <w:rPr>
                <w:spacing w:val="-9"/>
                <w:sz w:val="20"/>
              </w:rPr>
              <w:t xml:space="preserve"> </w:t>
            </w:r>
            <w:r w:rsidRPr="006F73C6">
              <w:rPr>
                <w:sz w:val="20"/>
              </w:rPr>
              <w:t>marks:</w:t>
            </w:r>
          </w:p>
          <w:p w14:paraId="301A8715" w14:textId="063973C9" w:rsidR="00047325" w:rsidRPr="006F73C6" w:rsidRDefault="003807D6" w:rsidP="00047325">
            <w:pPr>
              <w:pStyle w:val="TableParagraph"/>
              <w:ind w:left="115"/>
              <w:rPr>
                <w:b/>
                <w:sz w:val="24"/>
              </w:rPr>
            </w:pPr>
            <w:r w:rsidRPr="006F73C6">
              <w:rPr>
                <w:b/>
              </w:rPr>
              <w:t xml:space="preserve">Supply and Delivery </w:t>
            </w:r>
            <w:r w:rsidRPr="006F73C6">
              <w:rPr>
                <w:rFonts w:ascii="Times New Roman" w:hAnsi="Times New Roman"/>
                <w:lang w:bidi="si-LK"/>
              </w:rPr>
              <w:t>and installation of Firewall</w:t>
            </w:r>
            <w:r w:rsidR="00B30B4D" w:rsidRPr="006F73C6">
              <w:rPr>
                <w:rFonts w:ascii="Times New Roman" w:hAnsi="Times New Roman"/>
                <w:lang w:bidi="si-LK"/>
              </w:rPr>
              <w:t xml:space="preserve"> and Storage</w:t>
            </w:r>
            <w:r w:rsidR="00047325" w:rsidRPr="006F73C6">
              <w:rPr>
                <w:rFonts w:eastAsia="Times New Roman" w:cs="Arial"/>
                <w:b/>
                <w:bCs/>
              </w:rPr>
              <w:t xml:space="preserve">, </w:t>
            </w:r>
            <w:r w:rsidR="00047325" w:rsidRPr="006F73C6">
              <w:rPr>
                <w:b/>
                <w:sz w:val="24"/>
              </w:rPr>
              <w:t>University</w:t>
            </w:r>
            <w:r w:rsidR="00047325" w:rsidRPr="006F73C6">
              <w:rPr>
                <w:b/>
                <w:spacing w:val="-2"/>
                <w:sz w:val="24"/>
              </w:rPr>
              <w:t xml:space="preserve"> </w:t>
            </w:r>
            <w:r w:rsidR="00047325" w:rsidRPr="006F73C6">
              <w:rPr>
                <w:b/>
                <w:sz w:val="24"/>
              </w:rPr>
              <w:t>of</w:t>
            </w:r>
            <w:r w:rsidR="00047325" w:rsidRPr="006F73C6">
              <w:rPr>
                <w:b/>
                <w:spacing w:val="-2"/>
                <w:sz w:val="24"/>
              </w:rPr>
              <w:t xml:space="preserve"> </w:t>
            </w:r>
            <w:r w:rsidR="00047325" w:rsidRPr="006F73C6">
              <w:rPr>
                <w:b/>
                <w:sz w:val="24"/>
              </w:rPr>
              <w:t>Sri Jayewardenepura</w:t>
            </w:r>
          </w:p>
          <w:p w14:paraId="14F22548" w14:textId="3B744C36" w:rsidR="00FF2A7E" w:rsidRPr="006F73C6" w:rsidRDefault="0042045B" w:rsidP="0042045B">
            <w:pPr>
              <w:pStyle w:val="TableParagraph"/>
              <w:spacing w:before="34" w:line="276" w:lineRule="auto"/>
              <w:ind w:left="81"/>
              <w:rPr>
                <w:b/>
                <w:sz w:val="24"/>
              </w:rPr>
            </w:pPr>
            <w:r w:rsidRPr="006F73C6">
              <w:rPr>
                <w:b/>
                <w:sz w:val="24"/>
              </w:rPr>
              <w:t xml:space="preserve">IFB NO. </w:t>
            </w:r>
            <w:r w:rsidR="00FF2A7E" w:rsidRPr="006F73C6">
              <w:rPr>
                <w:b/>
                <w:sz w:val="24"/>
              </w:rPr>
              <w:t>SJP/SD/NCB/202</w:t>
            </w:r>
            <w:r w:rsidR="00453493" w:rsidRPr="006F73C6">
              <w:rPr>
                <w:b/>
                <w:sz w:val="24"/>
              </w:rPr>
              <w:t>4</w:t>
            </w:r>
            <w:r w:rsidR="00FF2A7E" w:rsidRPr="006F73C6">
              <w:rPr>
                <w:b/>
                <w:sz w:val="24"/>
              </w:rPr>
              <w:t>/0</w:t>
            </w:r>
            <w:r w:rsidRPr="006F73C6">
              <w:rPr>
                <w:b/>
                <w:sz w:val="24"/>
              </w:rPr>
              <w:t>0</w:t>
            </w:r>
            <w:r w:rsidR="00453493" w:rsidRPr="006F73C6">
              <w:rPr>
                <w:b/>
                <w:sz w:val="24"/>
              </w:rPr>
              <w:t>1</w:t>
            </w:r>
          </w:p>
          <w:p w14:paraId="1661CE3F" w14:textId="77777777" w:rsidR="000A76CE" w:rsidRPr="006F73C6" w:rsidRDefault="000A76CE" w:rsidP="000A76CE">
            <w:pPr>
              <w:pStyle w:val="TableParagraph"/>
              <w:spacing w:before="34" w:line="276" w:lineRule="auto"/>
              <w:ind w:left="81"/>
              <w:jc w:val="both"/>
              <w:rPr>
                <w:b/>
                <w:sz w:val="24"/>
              </w:rPr>
            </w:pPr>
          </w:p>
          <w:p w14:paraId="04BCED8D" w14:textId="1C790357" w:rsidR="00B56F04" w:rsidRPr="006F73C6" w:rsidRDefault="00B56F04" w:rsidP="000A76CE">
            <w:pPr>
              <w:pStyle w:val="TableParagraph"/>
              <w:spacing w:before="34" w:line="276" w:lineRule="auto"/>
              <w:ind w:left="81"/>
              <w:jc w:val="both"/>
              <w:rPr>
                <w:b/>
                <w:sz w:val="24"/>
              </w:rPr>
            </w:pPr>
          </w:p>
        </w:tc>
      </w:tr>
      <w:tr w:rsidR="00FF2A7E" w:rsidRPr="006F73C6" w14:paraId="5A5B663C" w14:textId="77777777" w:rsidTr="00FF2A7E">
        <w:trPr>
          <w:trHeight w:val="244"/>
        </w:trPr>
        <w:tc>
          <w:tcPr>
            <w:tcW w:w="1806" w:type="dxa"/>
          </w:tcPr>
          <w:p w14:paraId="0058B34D" w14:textId="77777777" w:rsidR="00FF2A7E" w:rsidRPr="006F73C6" w:rsidRDefault="00FF2A7E" w:rsidP="00FF2A7E">
            <w:pPr>
              <w:pStyle w:val="TableParagraph"/>
              <w:spacing w:before="1" w:line="223" w:lineRule="exact"/>
              <w:ind w:left="115"/>
              <w:rPr>
                <w:b/>
                <w:sz w:val="20"/>
              </w:rPr>
            </w:pPr>
            <w:r w:rsidRPr="006F73C6">
              <w:rPr>
                <w:b/>
                <w:sz w:val="20"/>
              </w:rPr>
              <w:t>ITB</w:t>
            </w:r>
            <w:r w:rsidRPr="006F73C6">
              <w:rPr>
                <w:b/>
                <w:spacing w:val="3"/>
                <w:sz w:val="20"/>
              </w:rPr>
              <w:t xml:space="preserve"> </w:t>
            </w:r>
            <w:r w:rsidRPr="006F73C6">
              <w:rPr>
                <w:b/>
                <w:sz w:val="20"/>
              </w:rPr>
              <w:t>23.1</w:t>
            </w:r>
          </w:p>
        </w:tc>
        <w:tc>
          <w:tcPr>
            <w:tcW w:w="8381" w:type="dxa"/>
            <w:gridSpan w:val="6"/>
          </w:tcPr>
          <w:p w14:paraId="65E341AD" w14:textId="77777777" w:rsidR="00FF2A7E" w:rsidRPr="006F73C6" w:rsidRDefault="00FF2A7E" w:rsidP="00FF2A7E">
            <w:pPr>
              <w:pStyle w:val="TableParagraph"/>
              <w:spacing w:before="1" w:line="223" w:lineRule="exact"/>
              <w:ind w:left="81"/>
              <w:rPr>
                <w:sz w:val="20"/>
              </w:rPr>
            </w:pPr>
            <w:r w:rsidRPr="006F73C6">
              <w:rPr>
                <w:sz w:val="20"/>
              </w:rPr>
              <w:t>For</w:t>
            </w:r>
            <w:r w:rsidRPr="006F73C6">
              <w:rPr>
                <w:spacing w:val="1"/>
                <w:sz w:val="20"/>
              </w:rPr>
              <w:t xml:space="preserve"> </w:t>
            </w:r>
            <w:r w:rsidRPr="006F73C6">
              <w:rPr>
                <w:sz w:val="20"/>
              </w:rPr>
              <w:t>bid</w:t>
            </w:r>
            <w:r w:rsidRPr="006F73C6">
              <w:rPr>
                <w:spacing w:val="-1"/>
                <w:sz w:val="20"/>
              </w:rPr>
              <w:t xml:space="preserve"> </w:t>
            </w:r>
            <w:r w:rsidRPr="006F73C6">
              <w:rPr>
                <w:sz w:val="20"/>
              </w:rPr>
              <w:t>submission</w:t>
            </w:r>
            <w:r w:rsidRPr="006F73C6">
              <w:rPr>
                <w:spacing w:val="-5"/>
                <w:sz w:val="20"/>
              </w:rPr>
              <w:t xml:space="preserve"> </w:t>
            </w:r>
            <w:r w:rsidRPr="006F73C6">
              <w:rPr>
                <w:sz w:val="20"/>
              </w:rPr>
              <w:t>purposes,</w:t>
            </w:r>
            <w:r w:rsidRPr="006F73C6">
              <w:rPr>
                <w:spacing w:val="-3"/>
                <w:sz w:val="20"/>
              </w:rPr>
              <w:t xml:space="preserve"> </w:t>
            </w:r>
            <w:r w:rsidRPr="006F73C6">
              <w:rPr>
                <w:sz w:val="20"/>
              </w:rPr>
              <w:t>the</w:t>
            </w:r>
            <w:r w:rsidRPr="006F73C6">
              <w:rPr>
                <w:spacing w:val="-5"/>
                <w:sz w:val="20"/>
              </w:rPr>
              <w:t xml:space="preserve"> </w:t>
            </w:r>
            <w:r w:rsidRPr="006F73C6">
              <w:rPr>
                <w:sz w:val="20"/>
              </w:rPr>
              <w:t>purchaser’s</w:t>
            </w:r>
            <w:r w:rsidRPr="006F73C6">
              <w:rPr>
                <w:spacing w:val="-3"/>
                <w:sz w:val="20"/>
              </w:rPr>
              <w:t xml:space="preserve"> </w:t>
            </w:r>
            <w:r w:rsidRPr="006F73C6">
              <w:rPr>
                <w:sz w:val="20"/>
              </w:rPr>
              <w:t>address</w:t>
            </w:r>
            <w:r w:rsidRPr="006F73C6">
              <w:rPr>
                <w:spacing w:val="-7"/>
                <w:sz w:val="20"/>
              </w:rPr>
              <w:t xml:space="preserve"> </w:t>
            </w:r>
            <w:r w:rsidRPr="006F73C6">
              <w:rPr>
                <w:sz w:val="20"/>
              </w:rPr>
              <w:t>is:</w:t>
            </w:r>
          </w:p>
        </w:tc>
      </w:tr>
    </w:tbl>
    <w:p w14:paraId="7F6DF298" w14:textId="77777777" w:rsidR="00505BB2" w:rsidRPr="006F73C6" w:rsidRDefault="00505BB2">
      <w:pPr>
        <w:spacing w:line="223" w:lineRule="exact"/>
        <w:rPr>
          <w:sz w:val="20"/>
        </w:rPr>
      </w:pPr>
    </w:p>
    <w:p w14:paraId="3800B984" w14:textId="77777777" w:rsidR="00505BB2" w:rsidRPr="006F73C6" w:rsidRDefault="00505BB2" w:rsidP="00505BB2">
      <w:pPr>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2"/>
        <w:gridCol w:w="8413"/>
      </w:tblGrid>
      <w:tr w:rsidR="00BF13B8" w:rsidRPr="006F73C6" w14:paraId="264F6F75" w14:textId="77777777">
        <w:trPr>
          <w:trHeight w:val="1218"/>
        </w:trPr>
        <w:tc>
          <w:tcPr>
            <w:tcW w:w="1772" w:type="dxa"/>
          </w:tcPr>
          <w:p w14:paraId="0ED9C004" w14:textId="77777777" w:rsidR="00BF13B8" w:rsidRPr="006F73C6" w:rsidRDefault="00BF13B8">
            <w:pPr>
              <w:pStyle w:val="TableParagraph"/>
              <w:rPr>
                <w:rFonts w:ascii="Times New Roman"/>
                <w:sz w:val="20"/>
              </w:rPr>
            </w:pPr>
          </w:p>
        </w:tc>
        <w:tc>
          <w:tcPr>
            <w:tcW w:w="8413" w:type="dxa"/>
          </w:tcPr>
          <w:p w14:paraId="52A822BB" w14:textId="77777777" w:rsidR="00BF13B8" w:rsidRPr="006F73C6" w:rsidRDefault="00EC3BA3">
            <w:pPr>
              <w:pStyle w:val="TableParagraph"/>
              <w:spacing w:before="1"/>
              <w:ind w:left="115"/>
              <w:rPr>
                <w:b/>
                <w:sz w:val="20"/>
              </w:rPr>
            </w:pPr>
            <w:r w:rsidRPr="006F73C6">
              <w:rPr>
                <w:sz w:val="20"/>
              </w:rPr>
              <w:t>Attention</w:t>
            </w:r>
            <w:r w:rsidRPr="006F73C6">
              <w:rPr>
                <w:spacing w:val="-6"/>
                <w:sz w:val="20"/>
              </w:rPr>
              <w:t xml:space="preserve"> </w:t>
            </w:r>
            <w:r w:rsidRPr="006F73C6">
              <w:rPr>
                <w:sz w:val="20"/>
              </w:rPr>
              <w:t>:</w:t>
            </w:r>
            <w:r w:rsidRPr="006F73C6">
              <w:rPr>
                <w:spacing w:val="-1"/>
                <w:sz w:val="20"/>
              </w:rPr>
              <w:t xml:space="preserve"> </w:t>
            </w:r>
            <w:r w:rsidRPr="006F73C6">
              <w:rPr>
                <w:b/>
                <w:sz w:val="20"/>
              </w:rPr>
              <w:t>Chairman,</w:t>
            </w:r>
            <w:r w:rsidRPr="006F73C6">
              <w:rPr>
                <w:b/>
                <w:spacing w:val="-9"/>
                <w:sz w:val="20"/>
              </w:rPr>
              <w:t xml:space="preserve"> </w:t>
            </w:r>
            <w:r w:rsidRPr="006F73C6">
              <w:rPr>
                <w:b/>
                <w:sz w:val="20"/>
              </w:rPr>
              <w:t>Department</w:t>
            </w:r>
            <w:r w:rsidRPr="006F73C6">
              <w:rPr>
                <w:b/>
                <w:spacing w:val="41"/>
                <w:sz w:val="20"/>
              </w:rPr>
              <w:t xml:space="preserve"> </w:t>
            </w:r>
            <w:r w:rsidRPr="006F73C6">
              <w:rPr>
                <w:b/>
                <w:sz w:val="20"/>
              </w:rPr>
              <w:t>Procurement</w:t>
            </w:r>
            <w:r w:rsidRPr="006F73C6">
              <w:rPr>
                <w:b/>
                <w:spacing w:val="1"/>
                <w:sz w:val="20"/>
              </w:rPr>
              <w:t xml:space="preserve"> </w:t>
            </w:r>
            <w:r w:rsidRPr="006F73C6">
              <w:rPr>
                <w:b/>
                <w:sz w:val="20"/>
              </w:rPr>
              <w:t>Committee</w:t>
            </w:r>
          </w:p>
          <w:p w14:paraId="17495280" w14:textId="77777777" w:rsidR="00BF13B8" w:rsidRPr="006F73C6" w:rsidRDefault="00EC3BA3">
            <w:pPr>
              <w:pStyle w:val="TableParagraph"/>
              <w:spacing w:before="1" w:line="242" w:lineRule="exact"/>
              <w:ind w:left="115"/>
              <w:rPr>
                <w:b/>
                <w:sz w:val="20"/>
              </w:rPr>
            </w:pPr>
            <w:r w:rsidRPr="006F73C6">
              <w:rPr>
                <w:sz w:val="20"/>
              </w:rPr>
              <w:t>Address:</w:t>
            </w:r>
            <w:r w:rsidRPr="006F73C6">
              <w:rPr>
                <w:spacing w:val="-2"/>
                <w:sz w:val="20"/>
              </w:rPr>
              <w:t xml:space="preserve"> </w:t>
            </w:r>
            <w:r w:rsidRPr="006F73C6">
              <w:rPr>
                <w:b/>
                <w:sz w:val="20"/>
              </w:rPr>
              <w:t>University</w:t>
            </w:r>
            <w:r w:rsidRPr="006F73C6">
              <w:rPr>
                <w:b/>
                <w:spacing w:val="-8"/>
                <w:sz w:val="20"/>
              </w:rPr>
              <w:t xml:space="preserve"> </w:t>
            </w:r>
            <w:r w:rsidRPr="006F73C6">
              <w:rPr>
                <w:b/>
                <w:sz w:val="20"/>
              </w:rPr>
              <w:t>of</w:t>
            </w:r>
            <w:r w:rsidRPr="006F73C6">
              <w:rPr>
                <w:b/>
                <w:spacing w:val="-2"/>
                <w:sz w:val="20"/>
              </w:rPr>
              <w:t xml:space="preserve"> </w:t>
            </w:r>
            <w:r w:rsidR="005D07A3" w:rsidRPr="006F73C6">
              <w:rPr>
                <w:b/>
                <w:sz w:val="20"/>
              </w:rPr>
              <w:t>Sri Jayewardenepura,</w:t>
            </w:r>
            <w:r w:rsidR="005D07A3" w:rsidRPr="006F73C6">
              <w:rPr>
                <w:b/>
                <w:spacing w:val="-5"/>
                <w:sz w:val="20"/>
              </w:rPr>
              <w:t xml:space="preserve"> </w:t>
            </w:r>
            <w:r w:rsidR="005D07A3" w:rsidRPr="006F73C6">
              <w:rPr>
                <w:b/>
                <w:sz w:val="20"/>
              </w:rPr>
              <w:t>Gangodawila, Nugegoda</w:t>
            </w:r>
          </w:p>
          <w:p w14:paraId="72EEC7EC" w14:textId="5B4B645C" w:rsidR="00BF13B8" w:rsidRPr="006F73C6" w:rsidRDefault="00EC3BA3">
            <w:pPr>
              <w:pStyle w:val="TableParagraph"/>
              <w:ind w:left="115" w:right="4433"/>
              <w:rPr>
                <w:b/>
                <w:sz w:val="20"/>
              </w:rPr>
            </w:pPr>
            <w:r w:rsidRPr="006F73C6">
              <w:rPr>
                <w:sz w:val="20"/>
              </w:rPr>
              <w:t>The</w:t>
            </w:r>
            <w:r w:rsidRPr="006F73C6">
              <w:rPr>
                <w:spacing w:val="-6"/>
                <w:sz w:val="20"/>
              </w:rPr>
              <w:t xml:space="preserve"> </w:t>
            </w:r>
            <w:r w:rsidRPr="006F73C6">
              <w:rPr>
                <w:sz w:val="20"/>
              </w:rPr>
              <w:t>deadline</w:t>
            </w:r>
            <w:r w:rsidRPr="006F73C6">
              <w:rPr>
                <w:spacing w:val="-5"/>
                <w:sz w:val="20"/>
              </w:rPr>
              <w:t xml:space="preserve"> </w:t>
            </w:r>
            <w:r w:rsidRPr="006F73C6">
              <w:rPr>
                <w:sz w:val="20"/>
              </w:rPr>
              <w:t>for</w:t>
            </w:r>
            <w:r w:rsidRPr="006F73C6">
              <w:rPr>
                <w:spacing w:val="2"/>
                <w:sz w:val="20"/>
              </w:rPr>
              <w:t xml:space="preserve"> </w:t>
            </w:r>
            <w:r w:rsidRPr="006F73C6">
              <w:rPr>
                <w:sz w:val="20"/>
              </w:rPr>
              <w:t>the</w:t>
            </w:r>
            <w:r w:rsidRPr="006F73C6">
              <w:rPr>
                <w:spacing w:val="-1"/>
                <w:sz w:val="20"/>
              </w:rPr>
              <w:t xml:space="preserve"> </w:t>
            </w:r>
            <w:r w:rsidRPr="006F73C6">
              <w:rPr>
                <w:sz w:val="20"/>
              </w:rPr>
              <w:t>submission of</w:t>
            </w:r>
            <w:r w:rsidRPr="006F73C6">
              <w:rPr>
                <w:spacing w:val="-4"/>
                <w:sz w:val="20"/>
              </w:rPr>
              <w:t xml:space="preserve"> </w:t>
            </w:r>
            <w:r w:rsidRPr="006F73C6">
              <w:rPr>
                <w:sz w:val="20"/>
              </w:rPr>
              <w:t>bids</w:t>
            </w:r>
            <w:r w:rsidRPr="006F73C6">
              <w:rPr>
                <w:spacing w:val="-2"/>
                <w:sz w:val="20"/>
              </w:rPr>
              <w:t xml:space="preserve"> </w:t>
            </w:r>
            <w:r w:rsidRPr="006F73C6">
              <w:rPr>
                <w:sz w:val="20"/>
              </w:rPr>
              <w:t>is</w:t>
            </w:r>
            <w:r w:rsidRPr="006F73C6">
              <w:rPr>
                <w:spacing w:val="-7"/>
                <w:sz w:val="20"/>
              </w:rPr>
              <w:t xml:space="preserve"> </w:t>
            </w:r>
            <w:r w:rsidRPr="006F73C6">
              <w:rPr>
                <w:sz w:val="20"/>
              </w:rPr>
              <w:t>:</w:t>
            </w:r>
            <w:r w:rsidRPr="006F73C6">
              <w:rPr>
                <w:spacing w:val="-43"/>
                <w:sz w:val="20"/>
              </w:rPr>
              <w:t xml:space="preserve"> </w:t>
            </w:r>
            <w:r w:rsidRPr="006F73C6">
              <w:rPr>
                <w:sz w:val="20"/>
              </w:rPr>
              <w:t>Date:</w:t>
            </w:r>
            <w:r w:rsidRPr="006F73C6">
              <w:rPr>
                <w:spacing w:val="1"/>
                <w:sz w:val="20"/>
              </w:rPr>
              <w:t xml:space="preserve"> </w:t>
            </w:r>
            <w:r w:rsidR="0094087B" w:rsidRPr="006F73C6">
              <w:rPr>
                <w:spacing w:val="1"/>
                <w:sz w:val="20"/>
              </w:rPr>
              <w:t>February 01, 2024</w:t>
            </w:r>
          </w:p>
          <w:p w14:paraId="4D789741" w14:textId="77777777" w:rsidR="00BF13B8" w:rsidRPr="006F73C6" w:rsidRDefault="00EC3BA3" w:rsidP="00370774">
            <w:pPr>
              <w:pStyle w:val="TableParagraph"/>
              <w:spacing w:line="223" w:lineRule="exact"/>
              <w:ind w:left="115"/>
              <w:rPr>
                <w:b/>
                <w:sz w:val="20"/>
              </w:rPr>
            </w:pPr>
            <w:r w:rsidRPr="006F73C6">
              <w:rPr>
                <w:sz w:val="20"/>
              </w:rPr>
              <w:t>Time:</w:t>
            </w:r>
            <w:r w:rsidRPr="006F73C6">
              <w:rPr>
                <w:spacing w:val="-3"/>
                <w:sz w:val="20"/>
              </w:rPr>
              <w:t xml:space="preserve"> </w:t>
            </w:r>
            <w:r w:rsidR="00370774" w:rsidRPr="006F73C6">
              <w:rPr>
                <w:b/>
                <w:sz w:val="20"/>
              </w:rPr>
              <w:t>1</w:t>
            </w:r>
            <w:r w:rsidRPr="006F73C6">
              <w:rPr>
                <w:b/>
                <w:sz w:val="20"/>
              </w:rPr>
              <w:t>.30</w:t>
            </w:r>
            <w:r w:rsidRPr="006F73C6">
              <w:rPr>
                <w:b/>
                <w:spacing w:val="2"/>
                <w:sz w:val="20"/>
              </w:rPr>
              <w:t xml:space="preserve"> </w:t>
            </w:r>
            <w:r w:rsidRPr="006F73C6">
              <w:rPr>
                <w:b/>
                <w:sz w:val="20"/>
              </w:rPr>
              <w:t>p.m.</w:t>
            </w:r>
          </w:p>
        </w:tc>
      </w:tr>
      <w:tr w:rsidR="00BF13B8" w:rsidRPr="006F73C6" w14:paraId="16535800" w14:textId="77777777">
        <w:trPr>
          <w:trHeight w:val="1224"/>
        </w:trPr>
        <w:tc>
          <w:tcPr>
            <w:tcW w:w="1772" w:type="dxa"/>
          </w:tcPr>
          <w:p w14:paraId="5073A2FC"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26.1</w:t>
            </w:r>
          </w:p>
        </w:tc>
        <w:tc>
          <w:tcPr>
            <w:tcW w:w="8413" w:type="dxa"/>
          </w:tcPr>
          <w:p w14:paraId="7F408252" w14:textId="77777777" w:rsidR="00BF13B8" w:rsidRPr="006F73C6" w:rsidRDefault="00EC3BA3">
            <w:pPr>
              <w:pStyle w:val="TableParagraph"/>
              <w:spacing w:before="1"/>
              <w:ind w:left="115"/>
              <w:rPr>
                <w:sz w:val="20"/>
              </w:rPr>
            </w:pPr>
            <w:r w:rsidRPr="006F73C6">
              <w:rPr>
                <w:sz w:val="20"/>
              </w:rPr>
              <w:t>The</w:t>
            </w:r>
            <w:r w:rsidRPr="006F73C6">
              <w:rPr>
                <w:spacing w:val="-4"/>
                <w:sz w:val="20"/>
              </w:rPr>
              <w:t xml:space="preserve"> </w:t>
            </w:r>
            <w:r w:rsidRPr="006F73C6">
              <w:rPr>
                <w:sz w:val="20"/>
              </w:rPr>
              <w:t>Bid</w:t>
            </w:r>
            <w:r w:rsidRPr="006F73C6">
              <w:rPr>
                <w:spacing w:val="-3"/>
                <w:sz w:val="20"/>
              </w:rPr>
              <w:t xml:space="preserve"> </w:t>
            </w:r>
            <w:r w:rsidRPr="006F73C6">
              <w:rPr>
                <w:sz w:val="20"/>
              </w:rPr>
              <w:t>Opening</w:t>
            </w:r>
            <w:r w:rsidRPr="006F73C6">
              <w:rPr>
                <w:spacing w:val="-2"/>
                <w:sz w:val="20"/>
              </w:rPr>
              <w:t xml:space="preserve"> </w:t>
            </w:r>
            <w:r w:rsidRPr="006F73C6">
              <w:rPr>
                <w:sz w:val="20"/>
              </w:rPr>
              <w:t>shall</w:t>
            </w:r>
            <w:r w:rsidRPr="006F73C6">
              <w:rPr>
                <w:spacing w:val="-1"/>
                <w:sz w:val="20"/>
              </w:rPr>
              <w:t xml:space="preserve"> </w:t>
            </w:r>
            <w:r w:rsidRPr="006F73C6">
              <w:rPr>
                <w:sz w:val="20"/>
              </w:rPr>
              <w:t>take</w:t>
            </w:r>
            <w:r w:rsidRPr="006F73C6">
              <w:rPr>
                <w:spacing w:val="-3"/>
                <w:sz w:val="20"/>
              </w:rPr>
              <w:t xml:space="preserve"> </w:t>
            </w:r>
            <w:r w:rsidRPr="006F73C6">
              <w:rPr>
                <w:sz w:val="20"/>
              </w:rPr>
              <w:t>place</w:t>
            </w:r>
            <w:r w:rsidRPr="006F73C6">
              <w:rPr>
                <w:spacing w:val="-2"/>
                <w:sz w:val="20"/>
              </w:rPr>
              <w:t xml:space="preserve"> </w:t>
            </w:r>
            <w:r w:rsidRPr="006F73C6">
              <w:rPr>
                <w:sz w:val="20"/>
              </w:rPr>
              <w:t>at:</w:t>
            </w:r>
          </w:p>
          <w:p w14:paraId="68D48FC1" w14:textId="77777777" w:rsidR="00BF13B8" w:rsidRPr="006F73C6" w:rsidRDefault="00EC3BA3">
            <w:pPr>
              <w:pStyle w:val="TableParagraph"/>
              <w:spacing w:before="1"/>
              <w:ind w:left="115"/>
              <w:rPr>
                <w:b/>
                <w:sz w:val="20"/>
              </w:rPr>
            </w:pPr>
            <w:r w:rsidRPr="006F73C6">
              <w:rPr>
                <w:sz w:val="20"/>
              </w:rPr>
              <w:t>Address</w:t>
            </w:r>
            <w:r w:rsidRPr="006F73C6">
              <w:rPr>
                <w:spacing w:val="-1"/>
                <w:sz w:val="20"/>
              </w:rPr>
              <w:t xml:space="preserve"> </w:t>
            </w:r>
            <w:r w:rsidRPr="006F73C6">
              <w:rPr>
                <w:sz w:val="20"/>
              </w:rPr>
              <w:t>:</w:t>
            </w:r>
            <w:r w:rsidRPr="006F73C6">
              <w:rPr>
                <w:spacing w:val="-3"/>
                <w:sz w:val="20"/>
              </w:rPr>
              <w:t xml:space="preserve"> </w:t>
            </w:r>
            <w:r w:rsidR="00FC5C5E" w:rsidRPr="006F73C6">
              <w:rPr>
                <w:b/>
                <w:sz w:val="20"/>
              </w:rPr>
              <w:t>Conference Room/ Supplies Division</w:t>
            </w:r>
          </w:p>
          <w:p w14:paraId="3D9BC4A4" w14:textId="77777777" w:rsidR="00BF13B8" w:rsidRPr="006F73C6" w:rsidRDefault="00EC3BA3">
            <w:pPr>
              <w:pStyle w:val="TableParagraph"/>
              <w:spacing w:before="1"/>
              <w:ind w:left="115"/>
              <w:rPr>
                <w:b/>
                <w:sz w:val="20"/>
              </w:rPr>
            </w:pPr>
            <w:r w:rsidRPr="006F73C6">
              <w:rPr>
                <w:b/>
                <w:sz w:val="20"/>
              </w:rPr>
              <w:t>University</w:t>
            </w:r>
            <w:r w:rsidRPr="006F73C6">
              <w:rPr>
                <w:b/>
                <w:spacing w:val="-5"/>
                <w:sz w:val="20"/>
              </w:rPr>
              <w:t xml:space="preserve"> </w:t>
            </w:r>
            <w:r w:rsidRPr="006F73C6">
              <w:rPr>
                <w:b/>
                <w:sz w:val="20"/>
              </w:rPr>
              <w:t>of</w:t>
            </w:r>
            <w:r w:rsidRPr="006F73C6">
              <w:rPr>
                <w:b/>
                <w:spacing w:val="-1"/>
                <w:sz w:val="20"/>
              </w:rPr>
              <w:t xml:space="preserve"> </w:t>
            </w:r>
            <w:r w:rsidR="00370774" w:rsidRPr="006F73C6">
              <w:rPr>
                <w:b/>
                <w:sz w:val="20"/>
              </w:rPr>
              <w:t>Sri Jayewardenepura</w:t>
            </w:r>
            <w:r w:rsidRPr="006F73C6">
              <w:rPr>
                <w:b/>
                <w:sz w:val="20"/>
              </w:rPr>
              <w:t>,</w:t>
            </w:r>
            <w:r w:rsidRPr="006F73C6">
              <w:rPr>
                <w:b/>
                <w:spacing w:val="-5"/>
                <w:sz w:val="20"/>
              </w:rPr>
              <w:t xml:space="preserve"> </w:t>
            </w:r>
            <w:r w:rsidR="00370774" w:rsidRPr="006F73C6">
              <w:rPr>
                <w:b/>
                <w:sz w:val="20"/>
              </w:rPr>
              <w:t>Gangodawila, Nugegoda</w:t>
            </w:r>
            <w:r w:rsidRPr="006F73C6">
              <w:rPr>
                <w:b/>
                <w:sz w:val="20"/>
              </w:rPr>
              <w:t>.</w:t>
            </w:r>
          </w:p>
          <w:p w14:paraId="1BD3A624" w14:textId="0D02040A" w:rsidR="00BF13B8" w:rsidRPr="006F73C6" w:rsidRDefault="00EC3BA3">
            <w:pPr>
              <w:pStyle w:val="TableParagraph"/>
              <w:spacing w:before="1"/>
              <w:ind w:left="115"/>
              <w:rPr>
                <w:b/>
                <w:sz w:val="20"/>
              </w:rPr>
            </w:pPr>
            <w:r w:rsidRPr="006F73C6">
              <w:rPr>
                <w:sz w:val="20"/>
              </w:rPr>
              <w:t>Date:</w:t>
            </w:r>
            <w:r w:rsidR="001116C4" w:rsidRPr="006F73C6">
              <w:rPr>
                <w:b/>
                <w:color w:val="FF0000"/>
                <w:sz w:val="20"/>
              </w:rPr>
              <w:t xml:space="preserve"> </w:t>
            </w:r>
            <w:r w:rsidR="0094087B" w:rsidRPr="006F73C6">
              <w:rPr>
                <w:spacing w:val="1"/>
                <w:sz w:val="20"/>
              </w:rPr>
              <w:t>February 01, 2024</w:t>
            </w:r>
          </w:p>
          <w:p w14:paraId="21996F66" w14:textId="77777777" w:rsidR="00BF13B8" w:rsidRPr="006F73C6" w:rsidRDefault="00EC3BA3" w:rsidP="00370774">
            <w:pPr>
              <w:pStyle w:val="TableParagraph"/>
              <w:spacing w:line="223" w:lineRule="exact"/>
              <w:ind w:left="115"/>
              <w:rPr>
                <w:b/>
                <w:sz w:val="20"/>
              </w:rPr>
            </w:pPr>
            <w:r w:rsidRPr="006F73C6">
              <w:rPr>
                <w:sz w:val="20"/>
              </w:rPr>
              <w:t>Time:</w:t>
            </w:r>
            <w:r w:rsidRPr="006F73C6">
              <w:rPr>
                <w:spacing w:val="-3"/>
                <w:sz w:val="20"/>
              </w:rPr>
              <w:t xml:space="preserve"> </w:t>
            </w:r>
            <w:r w:rsidR="00370774" w:rsidRPr="006F73C6">
              <w:rPr>
                <w:b/>
                <w:sz w:val="20"/>
              </w:rPr>
              <w:t>1</w:t>
            </w:r>
            <w:r w:rsidRPr="006F73C6">
              <w:rPr>
                <w:b/>
                <w:sz w:val="20"/>
              </w:rPr>
              <w:t>.30</w:t>
            </w:r>
            <w:r w:rsidRPr="006F73C6">
              <w:rPr>
                <w:b/>
                <w:spacing w:val="2"/>
                <w:sz w:val="20"/>
              </w:rPr>
              <w:t xml:space="preserve"> </w:t>
            </w:r>
            <w:r w:rsidRPr="006F73C6">
              <w:rPr>
                <w:b/>
                <w:sz w:val="20"/>
              </w:rPr>
              <w:t>p.m.</w:t>
            </w:r>
            <w:r w:rsidRPr="006F73C6">
              <w:rPr>
                <w:b/>
                <w:spacing w:val="-3"/>
                <w:sz w:val="20"/>
              </w:rPr>
              <w:t xml:space="preserve"> </w:t>
            </w:r>
            <w:r w:rsidRPr="006F73C6">
              <w:rPr>
                <w:b/>
                <w:sz w:val="20"/>
              </w:rPr>
              <w:t>(immediate</w:t>
            </w:r>
            <w:r w:rsidRPr="006F73C6">
              <w:rPr>
                <w:b/>
                <w:spacing w:val="-2"/>
                <w:sz w:val="20"/>
              </w:rPr>
              <w:t xml:space="preserve"> </w:t>
            </w:r>
            <w:r w:rsidRPr="006F73C6">
              <w:rPr>
                <w:b/>
                <w:sz w:val="20"/>
              </w:rPr>
              <w:t>after</w:t>
            </w:r>
            <w:r w:rsidRPr="006F73C6">
              <w:rPr>
                <w:b/>
                <w:spacing w:val="-1"/>
                <w:sz w:val="20"/>
              </w:rPr>
              <w:t xml:space="preserve"> </w:t>
            </w:r>
            <w:r w:rsidRPr="006F73C6">
              <w:rPr>
                <w:b/>
                <w:sz w:val="20"/>
              </w:rPr>
              <w:t>closing</w:t>
            </w:r>
            <w:r w:rsidRPr="006F73C6">
              <w:rPr>
                <w:b/>
                <w:spacing w:val="-6"/>
                <w:sz w:val="20"/>
              </w:rPr>
              <w:t xml:space="preserve"> </w:t>
            </w:r>
            <w:r w:rsidRPr="006F73C6">
              <w:rPr>
                <w:b/>
                <w:sz w:val="20"/>
              </w:rPr>
              <w:t>the</w:t>
            </w:r>
            <w:r w:rsidRPr="006F73C6">
              <w:rPr>
                <w:b/>
                <w:spacing w:val="-2"/>
                <w:sz w:val="20"/>
              </w:rPr>
              <w:t xml:space="preserve"> </w:t>
            </w:r>
            <w:r w:rsidRPr="006F73C6">
              <w:rPr>
                <w:b/>
                <w:sz w:val="20"/>
              </w:rPr>
              <w:t>bids)</w:t>
            </w:r>
          </w:p>
        </w:tc>
      </w:tr>
      <w:tr w:rsidR="00BF13B8" w:rsidRPr="006F73C6" w14:paraId="3DB7702B" w14:textId="77777777">
        <w:trPr>
          <w:trHeight w:val="465"/>
        </w:trPr>
        <w:tc>
          <w:tcPr>
            <w:tcW w:w="1772" w:type="dxa"/>
          </w:tcPr>
          <w:p w14:paraId="1663B778" w14:textId="77777777" w:rsidR="00BF13B8" w:rsidRPr="006F73C6" w:rsidRDefault="00BF13B8">
            <w:pPr>
              <w:pStyle w:val="TableParagraph"/>
              <w:rPr>
                <w:rFonts w:ascii="Times New Roman"/>
                <w:sz w:val="20"/>
              </w:rPr>
            </w:pPr>
          </w:p>
        </w:tc>
        <w:tc>
          <w:tcPr>
            <w:tcW w:w="8413" w:type="dxa"/>
          </w:tcPr>
          <w:p w14:paraId="0A82244E" w14:textId="77777777" w:rsidR="00BF13B8" w:rsidRPr="006F73C6" w:rsidRDefault="00EC3BA3">
            <w:pPr>
              <w:pStyle w:val="TableParagraph"/>
              <w:spacing w:before="119"/>
              <w:ind w:left="115"/>
              <w:rPr>
                <w:rFonts w:ascii="Arial"/>
                <w:b/>
                <w:sz w:val="20"/>
              </w:rPr>
            </w:pPr>
            <w:r w:rsidRPr="006F73C6">
              <w:rPr>
                <w:rFonts w:ascii="Arial"/>
                <w:b/>
                <w:w w:val="80"/>
                <w:sz w:val="20"/>
              </w:rPr>
              <w:t>E.</w:t>
            </w:r>
            <w:r w:rsidRPr="006F73C6">
              <w:rPr>
                <w:rFonts w:ascii="Arial"/>
                <w:b/>
                <w:spacing w:val="16"/>
                <w:w w:val="80"/>
                <w:sz w:val="20"/>
              </w:rPr>
              <w:t xml:space="preserve"> </w:t>
            </w:r>
            <w:r w:rsidRPr="006F73C6">
              <w:rPr>
                <w:rFonts w:ascii="Arial"/>
                <w:b/>
                <w:w w:val="80"/>
                <w:sz w:val="20"/>
              </w:rPr>
              <w:t>Evaluation</w:t>
            </w:r>
            <w:r w:rsidRPr="006F73C6">
              <w:rPr>
                <w:rFonts w:ascii="Arial"/>
                <w:b/>
                <w:spacing w:val="7"/>
                <w:w w:val="80"/>
                <w:sz w:val="20"/>
              </w:rPr>
              <w:t xml:space="preserve"> </w:t>
            </w:r>
            <w:r w:rsidRPr="006F73C6">
              <w:rPr>
                <w:rFonts w:ascii="Arial"/>
                <w:b/>
                <w:w w:val="80"/>
                <w:sz w:val="20"/>
              </w:rPr>
              <w:t>and</w:t>
            </w:r>
            <w:r w:rsidRPr="006F73C6">
              <w:rPr>
                <w:rFonts w:ascii="Arial"/>
                <w:b/>
                <w:spacing w:val="6"/>
                <w:w w:val="80"/>
                <w:sz w:val="20"/>
              </w:rPr>
              <w:t xml:space="preserve"> </w:t>
            </w:r>
            <w:r w:rsidRPr="006F73C6">
              <w:rPr>
                <w:rFonts w:ascii="Arial"/>
                <w:b/>
                <w:w w:val="80"/>
                <w:sz w:val="20"/>
              </w:rPr>
              <w:t>Comparison</w:t>
            </w:r>
            <w:r w:rsidRPr="006F73C6">
              <w:rPr>
                <w:rFonts w:ascii="Arial"/>
                <w:b/>
                <w:spacing w:val="7"/>
                <w:w w:val="80"/>
                <w:sz w:val="20"/>
              </w:rPr>
              <w:t xml:space="preserve"> </w:t>
            </w:r>
            <w:r w:rsidRPr="006F73C6">
              <w:rPr>
                <w:rFonts w:ascii="Arial"/>
                <w:b/>
                <w:w w:val="80"/>
                <w:sz w:val="20"/>
              </w:rPr>
              <w:t>of</w:t>
            </w:r>
            <w:r w:rsidRPr="006F73C6">
              <w:rPr>
                <w:rFonts w:ascii="Arial"/>
                <w:b/>
                <w:spacing w:val="12"/>
                <w:w w:val="80"/>
                <w:sz w:val="20"/>
              </w:rPr>
              <w:t xml:space="preserve"> </w:t>
            </w:r>
            <w:r w:rsidRPr="006F73C6">
              <w:rPr>
                <w:rFonts w:ascii="Arial"/>
                <w:b/>
                <w:w w:val="80"/>
                <w:sz w:val="20"/>
              </w:rPr>
              <w:t>Bids</w:t>
            </w:r>
          </w:p>
        </w:tc>
      </w:tr>
      <w:tr w:rsidR="00BF13B8" w:rsidRPr="006F73C6" w14:paraId="10651DFC" w14:textId="77777777">
        <w:trPr>
          <w:trHeight w:val="244"/>
        </w:trPr>
        <w:tc>
          <w:tcPr>
            <w:tcW w:w="1772" w:type="dxa"/>
          </w:tcPr>
          <w:p w14:paraId="4157056D" w14:textId="77777777" w:rsidR="00BF13B8" w:rsidRPr="006F73C6" w:rsidRDefault="00EC3BA3">
            <w:pPr>
              <w:pStyle w:val="TableParagraph"/>
              <w:spacing w:before="1" w:line="223" w:lineRule="exact"/>
              <w:ind w:left="115"/>
              <w:rPr>
                <w:b/>
                <w:sz w:val="20"/>
              </w:rPr>
            </w:pPr>
            <w:r w:rsidRPr="006F73C6">
              <w:rPr>
                <w:b/>
                <w:sz w:val="20"/>
              </w:rPr>
              <w:t>ITB</w:t>
            </w:r>
            <w:r w:rsidRPr="006F73C6">
              <w:rPr>
                <w:b/>
                <w:spacing w:val="3"/>
                <w:sz w:val="20"/>
              </w:rPr>
              <w:t xml:space="preserve"> </w:t>
            </w:r>
            <w:r w:rsidRPr="006F73C6">
              <w:rPr>
                <w:b/>
                <w:sz w:val="20"/>
              </w:rPr>
              <w:t>34.1</w:t>
            </w:r>
          </w:p>
        </w:tc>
        <w:tc>
          <w:tcPr>
            <w:tcW w:w="8413" w:type="dxa"/>
          </w:tcPr>
          <w:p w14:paraId="4277FE57" w14:textId="77777777" w:rsidR="00BF13B8" w:rsidRPr="006F73C6" w:rsidRDefault="00EC3BA3">
            <w:pPr>
              <w:pStyle w:val="TableParagraph"/>
              <w:spacing w:before="1" w:line="223" w:lineRule="exact"/>
              <w:ind w:left="115"/>
              <w:rPr>
                <w:sz w:val="20"/>
              </w:rPr>
            </w:pPr>
            <w:r w:rsidRPr="006F73C6">
              <w:rPr>
                <w:sz w:val="20"/>
              </w:rPr>
              <w:t>Domestic</w:t>
            </w:r>
            <w:r w:rsidRPr="006F73C6">
              <w:rPr>
                <w:spacing w:val="-5"/>
                <w:sz w:val="20"/>
              </w:rPr>
              <w:t xml:space="preserve"> </w:t>
            </w:r>
            <w:r w:rsidRPr="006F73C6">
              <w:rPr>
                <w:sz w:val="20"/>
              </w:rPr>
              <w:t>Preference</w:t>
            </w:r>
            <w:r w:rsidRPr="006F73C6">
              <w:rPr>
                <w:spacing w:val="1"/>
                <w:sz w:val="20"/>
              </w:rPr>
              <w:t xml:space="preserve"> </w:t>
            </w:r>
            <w:r w:rsidRPr="006F73C6">
              <w:rPr>
                <w:sz w:val="20"/>
              </w:rPr>
              <w:t>shall</w:t>
            </w:r>
            <w:r w:rsidRPr="006F73C6">
              <w:rPr>
                <w:spacing w:val="43"/>
                <w:sz w:val="20"/>
              </w:rPr>
              <w:t xml:space="preserve"> </w:t>
            </w:r>
            <w:r w:rsidRPr="006F73C6">
              <w:rPr>
                <w:sz w:val="20"/>
              </w:rPr>
              <w:t>be a</w:t>
            </w:r>
            <w:r w:rsidRPr="006F73C6">
              <w:rPr>
                <w:spacing w:val="-5"/>
                <w:sz w:val="20"/>
              </w:rPr>
              <w:t xml:space="preserve"> </w:t>
            </w:r>
            <w:r w:rsidRPr="006F73C6">
              <w:rPr>
                <w:sz w:val="20"/>
              </w:rPr>
              <w:t>bid</w:t>
            </w:r>
            <w:r w:rsidRPr="006F73C6">
              <w:rPr>
                <w:spacing w:val="3"/>
                <w:sz w:val="20"/>
              </w:rPr>
              <w:t xml:space="preserve"> </w:t>
            </w:r>
            <w:r w:rsidRPr="006F73C6">
              <w:rPr>
                <w:sz w:val="20"/>
              </w:rPr>
              <w:t>evaluation</w:t>
            </w:r>
            <w:r w:rsidRPr="006F73C6">
              <w:rPr>
                <w:spacing w:val="-5"/>
                <w:sz w:val="20"/>
              </w:rPr>
              <w:t xml:space="preserve"> </w:t>
            </w:r>
            <w:r w:rsidRPr="006F73C6">
              <w:rPr>
                <w:sz w:val="20"/>
              </w:rPr>
              <w:t>factor.</w:t>
            </w:r>
          </w:p>
        </w:tc>
      </w:tr>
      <w:tr w:rsidR="00BF13B8" w:rsidRPr="006F73C6" w14:paraId="4833DCBF" w14:textId="77777777">
        <w:trPr>
          <w:trHeight w:val="1334"/>
        </w:trPr>
        <w:tc>
          <w:tcPr>
            <w:tcW w:w="1772" w:type="dxa"/>
          </w:tcPr>
          <w:p w14:paraId="123BFFE0" w14:textId="77777777" w:rsidR="00BF13B8" w:rsidRPr="006F73C6" w:rsidRDefault="00EC3BA3">
            <w:pPr>
              <w:pStyle w:val="TableParagraph"/>
              <w:spacing w:before="1"/>
              <w:ind w:left="115"/>
              <w:rPr>
                <w:b/>
                <w:sz w:val="20"/>
              </w:rPr>
            </w:pPr>
            <w:r w:rsidRPr="006F73C6">
              <w:rPr>
                <w:b/>
                <w:sz w:val="20"/>
              </w:rPr>
              <w:t>ITB</w:t>
            </w:r>
            <w:r w:rsidRPr="006F73C6">
              <w:rPr>
                <w:b/>
                <w:spacing w:val="4"/>
                <w:sz w:val="20"/>
              </w:rPr>
              <w:t xml:space="preserve"> </w:t>
            </w:r>
            <w:r w:rsidRPr="006F73C6">
              <w:rPr>
                <w:b/>
                <w:sz w:val="20"/>
              </w:rPr>
              <w:t>35.3</w:t>
            </w:r>
            <w:r w:rsidRPr="006F73C6">
              <w:rPr>
                <w:b/>
                <w:spacing w:val="-4"/>
                <w:sz w:val="20"/>
              </w:rPr>
              <w:t xml:space="preserve"> </w:t>
            </w:r>
            <w:r w:rsidRPr="006F73C6">
              <w:rPr>
                <w:b/>
                <w:sz w:val="20"/>
              </w:rPr>
              <w:t>(d)</w:t>
            </w:r>
          </w:p>
        </w:tc>
        <w:tc>
          <w:tcPr>
            <w:tcW w:w="8413" w:type="dxa"/>
          </w:tcPr>
          <w:p w14:paraId="22D3F81D" w14:textId="77777777" w:rsidR="00BF13B8" w:rsidRPr="006F73C6" w:rsidRDefault="00EC3BA3">
            <w:pPr>
              <w:pStyle w:val="TableParagraph"/>
              <w:spacing w:before="1"/>
              <w:ind w:left="115"/>
              <w:rPr>
                <w:sz w:val="20"/>
              </w:rPr>
            </w:pPr>
            <w:r w:rsidRPr="006F73C6">
              <w:rPr>
                <w:sz w:val="20"/>
              </w:rPr>
              <w:t>The</w:t>
            </w:r>
            <w:r w:rsidRPr="006F73C6">
              <w:rPr>
                <w:spacing w:val="24"/>
                <w:sz w:val="20"/>
              </w:rPr>
              <w:t xml:space="preserve"> </w:t>
            </w:r>
            <w:r w:rsidRPr="006F73C6">
              <w:rPr>
                <w:sz w:val="20"/>
              </w:rPr>
              <w:t>adjustments</w:t>
            </w:r>
            <w:r w:rsidRPr="006F73C6">
              <w:rPr>
                <w:spacing w:val="28"/>
                <w:sz w:val="20"/>
              </w:rPr>
              <w:t xml:space="preserve"> </w:t>
            </w:r>
            <w:r w:rsidRPr="006F73C6">
              <w:rPr>
                <w:sz w:val="20"/>
              </w:rPr>
              <w:t>shall</w:t>
            </w:r>
            <w:r w:rsidRPr="006F73C6">
              <w:rPr>
                <w:spacing w:val="27"/>
                <w:sz w:val="20"/>
              </w:rPr>
              <w:t xml:space="preserve"> </w:t>
            </w:r>
            <w:r w:rsidRPr="006F73C6">
              <w:rPr>
                <w:sz w:val="20"/>
              </w:rPr>
              <w:t>be</w:t>
            </w:r>
            <w:r w:rsidRPr="006F73C6">
              <w:rPr>
                <w:spacing w:val="24"/>
                <w:sz w:val="20"/>
              </w:rPr>
              <w:t xml:space="preserve"> </w:t>
            </w:r>
            <w:r w:rsidRPr="006F73C6">
              <w:rPr>
                <w:sz w:val="20"/>
              </w:rPr>
              <w:t>determined</w:t>
            </w:r>
            <w:r w:rsidRPr="006F73C6">
              <w:rPr>
                <w:spacing w:val="25"/>
                <w:sz w:val="20"/>
              </w:rPr>
              <w:t xml:space="preserve"> </w:t>
            </w:r>
            <w:r w:rsidRPr="006F73C6">
              <w:rPr>
                <w:sz w:val="20"/>
              </w:rPr>
              <w:t>using</w:t>
            </w:r>
            <w:r w:rsidRPr="006F73C6">
              <w:rPr>
                <w:spacing w:val="26"/>
                <w:sz w:val="20"/>
              </w:rPr>
              <w:t xml:space="preserve"> </w:t>
            </w:r>
            <w:r w:rsidRPr="006F73C6">
              <w:rPr>
                <w:sz w:val="20"/>
              </w:rPr>
              <w:t>the</w:t>
            </w:r>
            <w:r w:rsidRPr="006F73C6">
              <w:rPr>
                <w:spacing w:val="25"/>
                <w:sz w:val="20"/>
              </w:rPr>
              <w:t xml:space="preserve"> </w:t>
            </w:r>
            <w:r w:rsidRPr="006F73C6">
              <w:rPr>
                <w:sz w:val="20"/>
              </w:rPr>
              <w:t>following</w:t>
            </w:r>
            <w:r w:rsidRPr="006F73C6">
              <w:rPr>
                <w:spacing w:val="20"/>
                <w:sz w:val="20"/>
              </w:rPr>
              <w:t xml:space="preserve"> </w:t>
            </w:r>
            <w:r w:rsidRPr="006F73C6">
              <w:rPr>
                <w:sz w:val="20"/>
              </w:rPr>
              <w:t>criteria,</w:t>
            </w:r>
            <w:r w:rsidRPr="006F73C6">
              <w:rPr>
                <w:spacing w:val="27"/>
                <w:sz w:val="20"/>
              </w:rPr>
              <w:t xml:space="preserve"> </w:t>
            </w:r>
            <w:r w:rsidRPr="006F73C6">
              <w:rPr>
                <w:sz w:val="20"/>
              </w:rPr>
              <w:t>from</w:t>
            </w:r>
            <w:r w:rsidRPr="006F73C6">
              <w:rPr>
                <w:spacing w:val="26"/>
                <w:sz w:val="20"/>
              </w:rPr>
              <w:t xml:space="preserve"> </w:t>
            </w:r>
            <w:r w:rsidRPr="006F73C6">
              <w:rPr>
                <w:sz w:val="20"/>
              </w:rPr>
              <w:t>amongst</w:t>
            </w:r>
            <w:r w:rsidRPr="006F73C6">
              <w:rPr>
                <w:spacing w:val="25"/>
                <w:sz w:val="20"/>
              </w:rPr>
              <w:t xml:space="preserve"> </w:t>
            </w:r>
            <w:r w:rsidRPr="006F73C6">
              <w:rPr>
                <w:sz w:val="20"/>
              </w:rPr>
              <w:t>those</w:t>
            </w:r>
            <w:r w:rsidRPr="006F73C6">
              <w:rPr>
                <w:spacing w:val="25"/>
                <w:sz w:val="20"/>
              </w:rPr>
              <w:t xml:space="preserve"> </w:t>
            </w:r>
            <w:r w:rsidRPr="006F73C6">
              <w:rPr>
                <w:sz w:val="20"/>
              </w:rPr>
              <w:t>set</w:t>
            </w:r>
            <w:r w:rsidRPr="006F73C6">
              <w:rPr>
                <w:spacing w:val="30"/>
                <w:sz w:val="20"/>
              </w:rPr>
              <w:t xml:space="preserve"> </w:t>
            </w:r>
            <w:r w:rsidRPr="006F73C6">
              <w:rPr>
                <w:sz w:val="20"/>
              </w:rPr>
              <w:t>out</w:t>
            </w:r>
            <w:r w:rsidRPr="006F73C6">
              <w:rPr>
                <w:spacing w:val="23"/>
                <w:sz w:val="20"/>
              </w:rPr>
              <w:t xml:space="preserve"> </w:t>
            </w:r>
            <w:r w:rsidRPr="006F73C6">
              <w:rPr>
                <w:sz w:val="20"/>
              </w:rPr>
              <w:t>in</w:t>
            </w:r>
            <w:r w:rsidRPr="006F73C6">
              <w:rPr>
                <w:spacing w:val="-42"/>
                <w:sz w:val="20"/>
              </w:rPr>
              <w:t xml:space="preserve"> </w:t>
            </w:r>
            <w:r w:rsidRPr="006F73C6">
              <w:rPr>
                <w:sz w:val="20"/>
              </w:rPr>
              <w:t>Section</w:t>
            </w:r>
            <w:r w:rsidRPr="006F73C6">
              <w:rPr>
                <w:spacing w:val="-4"/>
                <w:sz w:val="20"/>
              </w:rPr>
              <w:t xml:space="preserve"> </w:t>
            </w:r>
            <w:r w:rsidRPr="006F73C6">
              <w:rPr>
                <w:sz w:val="20"/>
              </w:rPr>
              <w:t>III, Evaluation</w:t>
            </w:r>
            <w:r w:rsidRPr="006F73C6">
              <w:rPr>
                <w:spacing w:val="2"/>
                <w:sz w:val="20"/>
              </w:rPr>
              <w:t xml:space="preserve"> </w:t>
            </w:r>
            <w:r w:rsidRPr="006F73C6">
              <w:rPr>
                <w:sz w:val="20"/>
              </w:rPr>
              <w:t>and</w:t>
            </w:r>
            <w:r w:rsidRPr="006F73C6">
              <w:rPr>
                <w:spacing w:val="-3"/>
                <w:sz w:val="20"/>
              </w:rPr>
              <w:t xml:space="preserve"> </w:t>
            </w:r>
            <w:r w:rsidRPr="006F73C6">
              <w:rPr>
                <w:sz w:val="20"/>
              </w:rPr>
              <w:t>Qualification</w:t>
            </w:r>
            <w:r w:rsidRPr="006F73C6">
              <w:rPr>
                <w:spacing w:val="2"/>
                <w:sz w:val="20"/>
              </w:rPr>
              <w:t xml:space="preserve"> </w:t>
            </w:r>
            <w:r w:rsidRPr="006F73C6">
              <w:rPr>
                <w:sz w:val="20"/>
              </w:rPr>
              <w:t>Criteria:</w:t>
            </w:r>
          </w:p>
          <w:p w14:paraId="38E22BCE" w14:textId="77777777" w:rsidR="00BF13B8" w:rsidRPr="006F73C6" w:rsidRDefault="00EC3BA3" w:rsidP="004B5EB6">
            <w:pPr>
              <w:pStyle w:val="TableParagraph"/>
              <w:numPr>
                <w:ilvl w:val="0"/>
                <w:numId w:val="7"/>
              </w:numPr>
              <w:tabs>
                <w:tab w:val="left" w:pos="476"/>
              </w:tabs>
              <w:spacing w:before="2"/>
              <w:ind w:hanging="361"/>
              <w:rPr>
                <w:sz w:val="20"/>
              </w:rPr>
            </w:pPr>
            <w:r w:rsidRPr="006F73C6">
              <w:rPr>
                <w:sz w:val="20"/>
              </w:rPr>
              <w:t>Deviation</w:t>
            </w:r>
            <w:r w:rsidRPr="006F73C6">
              <w:rPr>
                <w:spacing w:val="-5"/>
                <w:sz w:val="20"/>
              </w:rPr>
              <w:t xml:space="preserve"> </w:t>
            </w:r>
            <w:r w:rsidRPr="006F73C6">
              <w:rPr>
                <w:sz w:val="20"/>
              </w:rPr>
              <w:t>in</w:t>
            </w:r>
            <w:r w:rsidRPr="006F73C6">
              <w:rPr>
                <w:spacing w:val="-4"/>
                <w:sz w:val="20"/>
              </w:rPr>
              <w:t xml:space="preserve"> </w:t>
            </w:r>
            <w:r w:rsidRPr="006F73C6">
              <w:rPr>
                <w:sz w:val="20"/>
              </w:rPr>
              <w:t>Delivery</w:t>
            </w:r>
            <w:r w:rsidRPr="006F73C6">
              <w:rPr>
                <w:spacing w:val="-5"/>
                <w:sz w:val="20"/>
              </w:rPr>
              <w:t xml:space="preserve"> </w:t>
            </w:r>
            <w:r w:rsidRPr="006F73C6">
              <w:rPr>
                <w:sz w:val="20"/>
              </w:rPr>
              <w:t>schedule:</w:t>
            </w:r>
            <w:r w:rsidRPr="006F73C6">
              <w:rPr>
                <w:spacing w:val="-4"/>
                <w:sz w:val="20"/>
              </w:rPr>
              <w:t xml:space="preserve"> </w:t>
            </w:r>
            <w:r w:rsidRPr="006F73C6">
              <w:rPr>
                <w:sz w:val="20"/>
              </w:rPr>
              <w:t>Not</w:t>
            </w:r>
            <w:r w:rsidRPr="006F73C6">
              <w:rPr>
                <w:spacing w:val="1"/>
                <w:sz w:val="20"/>
              </w:rPr>
              <w:t xml:space="preserve"> </w:t>
            </w:r>
            <w:r w:rsidRPr="006F73C6">
              <w:rPr>
                <w:sz w:val="20"/>
              </w:rPr>
              <w:t>applicable</w:t>
            </w:r>
          </w:p>
          <w:p w14:paraId="57B74B50" w14:textId="77777777" w:rsidR="00BF13B8" w:rsidRPr="006F73C6" w:rsidRDefault="00EC3BA3" w:rsidP="004B5EB6">
            <w:pPr>
              <w:pStyle w:val="TableParagraph"/>
              <w:numPr>
                <w:ilvl w:val="0"/>
                <w:numId w:val="7"/>
              </w:numPr>
              <w:tabs>
                <w:tab w:val="left" w:pos="476"/>
              </w:tabs>
              <w:spacing w:before="39"/>
              <w:ind w:hanging="361"/>
              <w:rPr>
                <w:sz w:val="20"/>
              </w:rPr>
            </w:pPr>
            <w:r w:rsidRPr="006F73C6">
              <w:rPr>
                <w:sz w:val="20"/>
              </w:rPr>
              <w:t>Deviation</w:t>
            </w:r>
            <w:r w:rsidRPr="006F73C6">
              <w:rPr>
                <w:spacing w:val="-4"/>
                <w:sz w:val="20"/>
              </w:rPr>
              <w:t xml:space="preserve"> </w:t>
            </w:r>
            <w:r w:rsidRPr="006F73C6">
              <w:rPr>
                <w:sz w:val="20"/>
              </w:rPr>
              <w:t>in</w:t>
            </w:r>
            <w:r w:rsidRPr="006F73C6">
              <w:rPr>
                <w:spacing w:val="-4"/>
                <w:sz w:val="20"/>
              </w:rPr>
              <w:t xml:space="preserve"> </w:t>
            </w:r>
            <w:r w:rsidRPr="006F73C6">
              <w:rPr>
                <w:sz w:val="20"/>
              </w:rPr>
              <w:t>payment</w:t>
            </w:r>
            <w:r w:rsidRPr="006F73C6">
              <w:rPr>
                <w:spacing w:val="-4"/>
                <w:sz w:val="20"/>
              </w:rPr>
              <w:t xml:space="preserve"> </w:t>
            </w:r>
            <w:r w:rsidRPr="006F73C6">
              <w:rPr>
                <w:sz w:val="20"/>
              </w:rPr>
              <w:t>schedule:</w:t>
            </w:r>
            <w:r w:rsidRPr="006F73C6">
              <w:rPr>
                <w:spacing w:val="-4"/>
                <w:sz w:val="20"/>
              </w:rPr>
              <w:t xml:space="preserve"> </w:t>
            </w:r>
            <w:r w:rsidRPr="006F73C6">
              <w:rPr>
                <w:sz w:val="20"/>
              </w:rPr>
              <w:t>Not</w:t>
            </w:r>
            <w:r w:rsidRPr="006F73C6">
              <w:rPr>
                <w:spacing w:val="1"/>
                <w:sz w:val="20"/>
              </w:rPr>
              <w:t xml:space="preserve"> </w:t>
            </w:r>
            <w:r w:rsidRPr="006F73C6">
              <w:rPr>
                <w:sz w:val="20"/>
              </w:rPr>
              <w:t>applicable</w:t>
            </w:r>
          </w:p>
          <w:p w14:paraId="2DD10EDC" w14:textId="77777777" w:rsidR="00BF13B8" w:rsidRPr="006F73C6" w:rsidRDefault="00EC3BA3" w:rsidP="004B5EB6">
            <w:pPr>
              <w:pStyle w:val="TableParagraph"/>
              <w:numPr>
                <w:ilvl w:val="0"/>
                <w:numId w:val="7"/>
              </w:numPr>
              <w:tabs>
                <w:tab w:val="left" w:pos="476"/>
              </w:tabs>
              <w:spacing w:before="34"/>
              <w:ind w:hanging="361"/>
              <w:rPr>
                <w:sz w:val="20"/>
              </w:rPr>
            </w:pPr>
            <w:r w:rsidRPr="006F73C6">
              <w:rPr>
                <w:sz w:val="20"/>
              </w:rPr>
              <w:t>The</w:t>
            </w:r>
            <w:r w:rsidRPr="006F73C6">
              <w:rPr>
                <w:spacing w:val="-5"/>
                <w:sz w:val="20"/>
              </w:rPr>
              <w:t xml:space="preserve"> </w:t>
            </w:r>
            <w:r w:rsidRPr="006F73C6">
              <w:rPr>
                <w:sz w:val="20"/>
              </w:rPr>
              <w:t>cost of</w:t>
            </w:r>
            <w:r w:rsidRPr="006F73C6">
              <w:rPr>
                <w:spacing w:val="-3"/>
                <w:sz w:val="20"/>
              </w:rPr>
              <w:t xml:space="preserve"> </w:t>
            </w:r>
            <w:r w:rsidRPr="006F73C6">
              <w:rPr>
                <w:sz w:val="20"/>
              </w:rPr>
              <w:t>major</w:t>
            </w:r>
            <w:r w:rsidRPr="006F73C6">
              <w:rPr>
                <w:spacing w:val="-3"/>
                <w:sz w:val="20"/>
              </w:rPr>
              <w:t xml:space="preserve"> </w:t>
            </w:r>
            <w:r w:rsidRPr="006F73C6">
              <w:rPr>
                <w:sz w:val="20"/>
              </w:rPr>
              <w:t>replacement</w:t>
            </w:r>
            <w:r w:rsidRPr="006F73C6">
              <w:rPr>
                <w:spacing w:val="-5"/>
                <w:sz w:val="20"/>
              </w:rPr>
              <w:t xml:space="preserve"> </w:t>
            </w:r>
            <w:r w:rsidRPr="006F73C6">
              <w:rPr>
                <w:sz w:val="20"/>
              </w:rPr>
              <w:t>components,</w:t>
            </w:r>
            <w:r w:rsidRPr="006F73C6">
              <w:rPr>
                <w:spacing w:val="-1"/>
                <w:sz w:val="20"/>
              </w:rPr>
              <w:t xml:space="preserve"> </w:t>
            </w:r>
            <w:r w:rsidRPr="006F73C6">
              <w:rPr>
                <w:sz w:val="20"/>
              </w:rPr>
              <w:t>mandatory</w:t>
            </w:r>
            <w:r w:rsidRPr="006F73C6">
              <w:rPr>
                <w:spacing w:val="-5"/>
                <w:sz w:val="20"/>
              </w:rPr>
              <w:t xml:space="preserve"> </w:t>
            </w:r>
            <w:r w:rsidRPr="006F73C6">
              <w:rPr>
                <w:sz w:val="20"/>
              </w:rPr>
              <w:t>spare</w:t>
            </w:r>
            <w:r w:rsidRPr="006F73C6">
              <w:rPr>
                <w:spacing w:val="1"/>
                <w:sz w:val="20"/>
              </w:rPr>
              <w:t xml:space="preserve"> </w:t>
            </w:r>
            <w:r w:rsidRPr="006F73C6">
              <w:rPr>
                <w:sz w:val="20"/>
              </w:rPr>
              <w:t>parts</w:t>
            </w:r>
            <w:r w:rsidRPr="006F73C6">
              <w:rPr>
                <w:spacing w:val="-1"/>
                <w:sz w:val="20"/>
              </w:rPr>
              <w:t xml:space="preserve"> </w:t>
            </w:r>
            <w:r w:rsidRPr="006F73C6">
              <w:rPr>
                <w:sz w:val="20"/>
              </w:rPr>
              <w:t>and service:</w:t>
            </w:r>
            <w:r w:rsidRPr="006F73C6">
              <w:rPr>
                <w:spacing w:val="-1"/>
                <w:sz w:val="20"/>
              </w:rPr>
              <w:t xml:space="preserve"> </w:t>
            </w:r>
            <w:r w:rsidRPr="006F73C6">
              <w:rPr>
                <w:sz w:val="20"/>
              </w:rPr>
              <w:t>Not</w:t>
            </w:r>
            <w:r w:rsidRPr="006F73C6">
              <w:rPr>
                <w:spacing w:val="-4"/>
                <w:sz w:val="20"/>
              </w:rPr>
              <w:t xml:space="preserve"> </w:t>
            </w:r>
            <w:r w:rsidRPr="006F73C6">
              <w:rPr>
                <w:sz w:val="20"/>
              </w:rPr>
              <w:t>applicable</w:t>
            </w:r>
          </w:p>
        </w:tc>
      </w:tr>
      <w:tr w:rsidR="00BF13B8" w:rsidRPr="006F73C6" w14:paraId="4A6E4D49" w14:textId="77777777">
        <w:trPr>
          <w:trHeight w:val="2198"/>
        </w:trPr>
        <w:tc>
          <w:tcPr>
            <w:tcW w:w="1772" w:type="dxa"/>
          </w:tcPr>
          <w:p w14:paraId="08A86887" w14:textId="77777777" w:rsidR="00BF13B8" w:rsidRPr="006F73C6" w:rsidRDefault="00EC3BA3">
            <w:pPr>
              <w:pStyle w:val="TableParagraph"/>
              <w:spacing w:before="1"/>
              <w:ind w:left="115"/>
              <w:rPr>
                <w:b/>
                <w:sz w:val="20"/>
              </w:rPr>
            </w:pPr>
            <w:r w:rsidRPr="006F73C6">
              <w:rPr>
                <w:b/>
                <w:sz w:val="20"/>
              </w:rPr>
              <w:t>ITB</w:t>
            </w:r>
            <w:r w:rsidRPr="006F73C6">
              <w:rPr>
                <w:b/>
                <w:spacing w:val="3"/>
                <w:sz w:val="20"/>
              </w:rPr>
              <w:t xml:space="preserve"> </w:t>
            </w:r>
            <w:r w:rsidRPr="006F73C6">
              <w:rPr>
                <w:b/>
                <w:sz w:val="20"/>
              </w:rPr>
              <w:t>35.4</w:t>
            </w:r>
          </w:p>
        </w:tc>
        <w:tc>
          <w:tcPr>
            <w:tcW w:w="8413" w:type="dxa"/>
          </w:tcPr>
          <w:p w14:paraId="48784EA8" w14:textId="0E436160" w:rsidR="00BF13B8" w:rsidRPr="006F73C6" w:rsidRDefault="00B56F04">
            <w:pPr>
              <w:pStyle w:val="TableParagraph"/>
              <w:spacing w:line="240" w:lineRule="atLeast"/>
              <w:ind w:left="115" w:right="106"/>
              <w:jc w:val="both"/>
              <w:rPr>
                <w:sz w:val="20"/>
              </w:rPr>
            </w:pPr>
            <w:r w:rsidRPr="006F73C6">
              <w:rPr>
                <w:color w:val="000000" w:themeColor="text1"/>
                <w:sz w:val="20"/>
              </w:rPr>
              <w:t>Not applicable</w:t>
            </w:r>
          </w:p>
        </w:tc>
      </w:tr>
      <w:tr w:rsidR="00BF13B8" w:rsidRPr="006F73C6" w14:paraId="5C7CDD01" w14:textId="77777777">
        <w:trPr>
          <w:trHeight w:val="484"/>
        </w:trPr>
        <w:tc>
          <w:tcPr>
            <w:tcW w:w="1772" w:type="dxa"/>
          </w:tcPr>
          <w:p w14:paraId="0497C396" w14:textId="77777777" w:rsidR="00BF13B8" w:rsidRPr="006F73C6" w:rsidRDefault="00EC3BA3">
            <w:pPr>
              <w:pStyle w:val="TableParagraph"/>
              <w:spacing w:line="241" w:lineRule="exact"/>
              <w:ind w:left="115"/>
              <w:rPr>
                <w:b/>
                <w:sz w:val="20"/>
              </w:rPr>
            </w:pPr>
            <w:r w:rsidRPr="006F73C6">
              <w:rPr>
                <w:b/>
                <w:sz w:val="20"/>
              </w:rPr>
              <w:t>ITB</w:t>
            </w:r>
            <w:r w:rsidRPr="006F73C6">
              <w:rPr>
                <w:b/>
                <w:spacing w:val="3"/>
                <w:sz w:val="20"/>
              </w:rPr>
              <w:t xml:space="preserve"> </w:t>
            </w:r>
            <w:r w:rsidRPr="006F73C6">
              <w:rPr>
                <w:b/>
                <w:sz w:val="20"/>
              </w:rPr>
              <w:t>35.5</w:t>
            </w:r>
          </w:p>
        </w:tc>
        <w:tc>
          <w:tcPr>
            <w:tcW w:w="8413" w:type="dxa"/>
          </w:tcPr>
          <w:p w14:paraId="54AF19C7" w14:textId="2C07382F" w:rsidR="00BF13B8" w:rsidRPr="006F73C6" w:rsidRDefault="00EC3BA3" w:rsidP="003A02AE">
            <w:pPr>
              <w:pStyle w:val="TableParagraph"/>
              <w:spacing w:line="241" w:lineRule="exact"/>
              <w:ind w:left="115"/>
              <w:rPr>
                <w:sz w:val="20"/>
              </w:rPr>
            </w:pPr>
            <w:r w:rsidRPr="006F73C6">
              <w:rPr>
                <w:b/>
                <w:sz w:val="20"/>
              </w:rPr>
              <w:t>Bidders</w:t>
            </w:r>
            <w:r w:rsidRPr="006F73C6">
              <w:rPr>
                <w:b/>
                <w:spacing w:val="-2"/>
                <w:sz w:val="20"/>
              </w:rPr>
              <w:t xml:space="preserve"> </w:t>
            </w:r>
            <w:r w:rsidRPr="006F73C6">
              <w:rPr>
                <w:b/>
                <w:sz w:val="20"/>
              </w:rPr>
              <w:t>shall</w:t>
            </w:r>
            <w:r w:rsidRPr="006F73C6">
              <w:rPr>
                <w:b/>
                <w:spacing w:val="-2"/>
                <w:sz w:val="20"/>
              </w:rPr>
              <w:t xml:space="preserve"> </w:t>
            </w:r>
            <w:r w:rsidRPr="006F73C6">
              <w:rPr>
                <w:b/>
                <w:sz w:val="20"/>
              </w:rPr>
              <w:t>be</w:t>
            </w:r>
            <w:r w:rsidRPr="006F73C6">
              <w:rPr>
                <w:b/>
                <w:spacing w:val="1"/>
                <w:sz w:val="20"/>
              </w:rPr>
              <w:t xml:space="preserve"> </w:t>
            </w:r>
            <w:r w:rsidRPr="006F73C6">
              <w:rPr>
                <w:b/>
                <w:sz w:val="20"/>
              </w:rPr>
              <w:t>quote</w:t>
            </w:r>
            <w:r w:rsidRPr="006F73C6">
              <w:rPr>
                <w:b/>
                <w:spacing w:val="1"/>
                <w:sz w:val="20"/>
              </w:rPr>
              <w:t xml:space="preserve"> </w:t>
            </w:r>
            <w:r w:rsidRPr="006F73C6">
              <w:rPr>
                <w:b/>
                <w:sz w:val="20"/>
              </w:rPr>
              <w:t>for</w:t>
            </w:r>
            <w:r w:rsidRPr="006F73C6">
              <w:rPr>
                <w:b/>
                <w:spacing w:val="2"/>
                <w:sz w:val="20"/>
              </w:rPr>
              <w:t xml:space="preserve"> </w:t>
            </w:r>
            <w:r w:rsidR="003807D6" w:rsidRPr="006F73C6">
              <w:rPr>
                <w:b/>
                <w:sz w:val="20"/>
              </w:rPr>
              <w:t>all the items</w:t>
            </w:r>
            <w:r w:rsidRPr="006F73C6">
              <w:rPr>
                <w:b/>
                <w:sz w:val="20"/>
              </w:rPr>
              <w:t>.</w:t>
            </w:r>
            <w:r w:rsidRPr="006F73C6">
              <w:rPr>
                <w:spacing w:val="-2"/>
                <w:sz w:val="20"/>
              </w:rPr>
              <w:t xml:space="preserve"> </w:t>
            </w:r>
            <w:r w:rsidR="00305652" w:rsidRPr="006F73C6">
              <w:rPr>
                <w:spacing w:val="-2"/>
                <w:sz w:val="20"/>
              </w:rPr>
              <w:t xml:space="preserve"> </w:t>
            </w:r>
            <w:r w:rsidR="00305652" w:rsidRPr="006F73C6">
              <w:rPr>
                <w:b/>
                <w:spacing w:val="-2"/>
                <w:sz w:val="20"/>
              </w:rPr>
              <w:t xml:space="preserve">Evaluation and awarding will be on </w:t>
            </w:r>
            <w:r w:rsidR="00045B84" w:rsidRPr="006F73C6">
              <w:rPr>
                <w:b/>
                <w:spacing w:val="-2"/>
                <w:sz w:val="20"/>
              </w:rPr>
              <w:t>item</w:t>
            </w:r>
            <w:r w:rsidR="00305652" w:rsidRPr="006F73C6">
              <w:rPr>
                <w:b/>
                <w:spacing w:val="-2"/>
                <w:sz w:val="20"/>
              </w:rPr>
              <w:t xml:space="preserve"> basis</w:t>
            </w:r>
            <w:r w:rsidR="00305652" w:rsidRPr="006F73C6">
              <w:rPr>
                <w:spacing w:val="-2"/>
                <w:sz w:val="20"/>
              </w:rPr>
              <w:t xml:space="preserve"> </w:t>
            </w:r>
            <w:r w:rsidRPr="006F73C6">
              <w:rPr>
                <w:sz w:val="20"/>
              </w:rPr>
              <w:t>(refer</w:t>
            </w:r>
            <w:r w:rsidRPr="006F73C6">
              <w:rPr>
                <w:spacing w:val="3"/>
                <w:sz w:val="20"/>
              </w:rPr>
              <w:t xml:space="preserve"> </w:t>
            </w:r>
            <w:r w:rsidRPr="006F73C6">
              <w:rPr>
                <w:sz w:val="20"/>
              </w:rPr>
              <w:t>to</w:t>
            </w:r>
            <w:r w:rsidRPr="006F73C6">
              <w:rPr>
                <w:spacing w:val="-1"/>
                <w:sz w:val="20"/>
              </w:rPr>
              <w:t xml:space="preserve"> </w:t>
            </w:r>
            <w:r w:rsidRPr="006F73C6">
              <w:rPr>
                <w:sz w:val="20"/>
              </w:rPr>
              <w:t>Section</w:t>
            </w:r>
            <w:r w:rsidRPr="006F73C6">
              <w:rPr>
                <w:spacing w:val="-4"/>
                <w:sz w:val="20"/>
              </w:rPr>
              <w:t xml:space="preserve"> </w:t>
            </w:r>
            <w:r w:rsidRPr="006F73C6">
              <w:rPr>
                <w:sz w:val="20"/>
              </w:rPr>
              <w:t>III</w:t>
            </w:r>
            <w:r w:rsidRPr="006F73C6">
              <w:rPr>
                <w:spacing w:val="-2"/>
                <w:sz w:val="20"/>
              </w:rPr>
              <w:t xml:space="preserve"> </w:t>
            </w:r>
            <w:r w:rsidRPr="006F73C6">
              <w:rPr>
                <w:sz w:val="20"/>
              </w:rPr>
              <w:t>Evaluation</w:t>
            </w:r>
            <w:r w:rsidRPr="006F73C6">
              <w:rPr>
                <w:spacing w:val="-4"/>
                <w:sz w:val="20"/>
              </w:rPr>
              <w:t xml:space="preserve"> </w:t>
            </w:r>
            <w:r w:rsidRPr="006F73C6">
              <w:rPr>
                <w:sz w:val="20"/>
              </w:rPr>
              <w:t>and</w:t>
            </w:r>
            <w:r w:rsidR="003A02AE" w:rsidRPr="006F73C6">
              <w:rPr>
                <w:sz w:val="20"/>
              </w:rPr>
              <w:t xml:space="preserve"> </w:t>
            </w:r>
            <w:r w:rsidRPr="006F73C6">
              <w:rPr>
                <w:sz w:val="20"/>
              </w:rPr>
              <w:t>Qualification Criteria,</w:t>
            </w:r>
            <w:r w:rsidRPr="006F73C6">
              <w:rPr>
                <w:spacing w:val="-2"/>
                <w:sz w:val="20"/>
              </w:rPr>
              <w:t xml:space="preserve"> </w:t>
            </w:r>
            <w:r w:rsidRPr="006F73C6">
              <w:rPr>
                <w:sz w:val="20"/>
              </w:rPr>
              <w:t>for</w:t>
            </w:r>
            <w:r w:rsidRPr="006F73C6">
              <w:rPr>
                <w:spacing w:val="-2"/>
                <w:sz w:val="20"/>
              </w:rPr>
              <w:t xml:space="preserve"> </w:t>
            </w:r>
            <w:r w:rsidRPr="006F73C6">
              <w:rPr>
                <w:sz w:val="20"/>
              </w:rPr>
              <w:t>the</w:t>
            </w:r>
            <w:r w:rsidRPr="006F73C6">
              <w:rPr>
                <w:spacing w:val="-5"/>
                <w:sz w:val="20"/>
              </w:rPr>
              <w:t xml:space="preserve"> </w:t>
            </w:r>
            <w:r w:rsidRPr="006F73C6">
              <w:rPr>
                <w:sz w:val="20"/>
              </w:rPr>
              <w:t>evaluation</w:t>
            </w:r>
            <w:r w:rsidRPr="006F73C6">
              <w:rPr>
                <w:spacing w:val="-4"/>
                <w:sz w:val="20"/>
              </w:rPr>
              <w:t xml:space="preserve"> </w:t>
            </w:r>
            <w:r w:rsidRPr="006F73C6">
              <w:rPr>
                <w:sz w:val="20"/>
              </w:rPr>
              <w:t>methodology,</w:t>
            </w:r>
            <w:r w:rsidRPr="006F73C6">
              <w:rPr>
                <w:spacing w:val="-2"/>
                <w:sz w:val="20"/>
              </w:rPr>
              <w:t xml:space="preserve"> </w:t>
            </w:r>
            <w:r w:rsidRPr="006F73C6">
              <w:rPr>
                <w:sz w:val="20"/>
              </w:rPr>
              <w:t>if</w:t>
            </w:r>
            <w:r w:rsidRPr="006F73C6">
              <w:rPr>
                <w:spacing w:val="-3"/>
                <w:sz w:val="20"/>
              </w:rPr>
              <w:t xml:space="preserve"> </w:t>
            </w:r>
            <w:r w:rsidRPr="006F73C6">
              <w:rPr>
                <w:sz w:val="20"/>
              </w:rPr>
              <w:t>appropriate)-</w:t>
            </w:r>
            <w:r w:rsidRPr="006F73C6">
              <w:rPr>
                <w:spacing w:val="43"/>
                <w:sz w:val="20"/>
              </w:rPr>
              <w:t xml:space="preserve"> </w:t>
            </w:r>
            <w:r w:rsidRPr="006F73C6">
              <w:rPr>
                <w:sz w:val="20"/>
              </w:rPr>
              <w:t>Item</w:t>
            </w:r>
            <w:r w:rsidRPr="006F73C6">
              <w:rPr>
                <w:spacing w:val="-2"/>
                <w:sz w:val="20"/>
              </w:rPr>
              <w:t xml:space="preserve"> </w:t>
            </w:r>
            <w:r w:rsidRPr="006F73C6">
              <w:rPr>
                <w:sz w:val="20"/>
              </w:rPr>
              <w:t>wise</w:t>
            </w:r>
          </w:p>
        </w:tc>
      </w:tr>
      <w:tr w:rsidR="00BF13B8" w:rsidRPr="006F73C6" w14:paraId="2D6A1CB2" w14:textId="77777777">
        <w:trPr>
          <w:trHeight w:val="244"/>
        </w:trPr>
        <w:tc>
          <w:tcPr>
            <w:tcW w:w="1772" w:type="dxa"/>
          </w:tcPr>
          <w:p w14:paraId="3D3756EA" w14:textId="77777777" w:rsidR="00BF13B8" w:rsidRPr="006F73C6" w:rsidRDefault="00EC3BA3">
            <w:pPr>
              <w:pStyle w:val="TableParagraph"/>
              <w:spacing w:before="1" w:line="223" w:lineRule="exact"/>
              <w:ind w:left="115"/>
              <w:rPr>
                <w:b/>
                <w:sz w:val="20"/>
              </w:rPr>
            </w:pPr>
            <w:r w:rsidRPr="006F73C6">
              <w:rPr>
                <w:b/>
                <w:sz w:val="20"/>
              </w:rPr>
              <w:t>ITB</w:t>
            </w:r>
            <w:r w:rsidRPr="006F73C6">
              <w:rPr>
                <w:b/>
                <w:spacing w:val="3"/>
                <w:sz w:val="20"/>
              </w:rPr>
              <w:t xml:space="preserve"> </w:t>
            </w:r>
            <w:r w:rsidRPr="006F73C6">
              <w:rPr>
                <w:b/>
                <w:sz w:val="20"/>
              </w:rPr>
              <w:t>37.2</w:t>
            </w:r>
          </w:p>
        </w:tc>
        <w:tc>
          <w:tcPr>
            <w:tcW w:w="8413" w:type="dxa"/>
          </w:tcPr>
          <w:p w14:paraId="0F0E29E6" w14:textId="77777777" w:rsidR="00BF13B8" w:rsidRPr="006F73C6" w:rsidRDefault="00EC3BA3">
            <w:pPr>
              <w:pStyle w:val="TableParagraph"/>
              <w:spacing w:before="1" w:line="223" w:lineRule="exact"/>
              <w:ind w:left="115"/>
              <w:rPr>
                <w:sz w:val="20"/>
              </w:rPr>
            </w:pPr>
            <w:r w:rsidRPr="006F73C6">
              <w:rPr>
                <w:sz w:val="20"/>
              </w:rPr>
              <w:t>Post-Qualification</w:t>
            </w:r>
            <w:r w:rsidRPr="006F73C6">
              <w:rPr>
                <w:spacing w:val="-5"/>
                <w:sz w:val="20"/>
              </w:rPr>
              <w:t xml:space="preserve"> </w:t>
            </w:r>
            <w:r w:rsidRPr="006F73C6">
              <w:rPr>
                <w:sz w:val="20"/>
              </w:rPr>
              <w:t>Requirements</w:t>
            </w:r>
            <w:r w:rsidRPr="006F73C6">
              <w:rPr>
                <w:spacing w:val="-1"/>
                <w:sz w:val="20"/>
              </w:rPr>
              <w:t xml:space="preserve"> </w:t>
            </w:r>
            <w:r w:rsidRPr="006F73C6">
              <w:rPr>
                <w:sz w:val="20"/>
              </w:rPr>
              <w:t>:</w:t>
            </w:r>
            <w:r w:rsidRPr="006F73C6">
              <w:rPr>
                <w:spacing w:val="-3"/>
                <w:sz w:val="20"/>
              </w:rPr>
              <w:t xml:space="preserve"> </w:t>
            </w:r>
            <w:r w:rsidRPr="006F73C6">
              <w:rPr>
                <w:b/>
                <w:sz w:val="20"/>
              </w:rPr>
              <w:t>Required</w:t>
            </w:r>
            <w:r w:rsidRPr="006F73C6">
              <w:rPr>
                <w:b/>
                <w:spacing w:val="-2"/>
                <w:sz w:val="20"/>
              </w:rPr>
              <w:t xml:space="preserve"> </w:t>
            </w:r>
            <w:r w:rsidRPr="006F73C6">
              <w:rPr>
                <w:sz w:val="20"/>
              </w:rPr>
              <w:t>(</w:t>
            </w:r>
            <w:r w:rsidRPr="006F73C6">
              <w:rPr>
                <w:spacing w:val="-2"/>
                <w:sz w:val="20"/>
              </w:rPr>
              <w:t xml:space="preserve"> </w:t>
            </w:r>
            <w:r w:rsidRPr="006F73C6">
              <w:rPr>
                <w:sz w:val="20"/>
              </w:rPr>
              <w:t>Submit</w:t>
            </w:r>
            <w:r w:rsidRPr="006F73C6">
              <w:rPr>
                <w:spacing w:val="-4"/>
                <w:sz w:val="20"/>
              </w:rPr>
              <w:t xml:space="preserve"> </w:t>
            </w:r>
            <w:r w:rsidRPr="006F73C6">
              <w:rPr>
                <w:sz w:val="20"/>
              </w:rPr>
              <w:t>the</w:t>
            </w:r>
            <w:r w:rsidRPr="006F73C6">
              <w:rPr>
                <w:spacing w:val="-4"/>
                <w:sz w:val="20"/>
              </w:rPr>
              <w:t xml:space="preserve"> </w:t>
            </w:r>
            <w:r w:rsidRPr="006F73C6">
              <w:rPr>
                <w:sz w:val="20"/>
              </w:rPr>
              <w:t>relevant documents)</w:t>
            </w:r>
          </w:p>
        </w:tc>
      </w:tr>
    </w:tbl>
    <w:p w14:paraId="5ADB9EB9" w14:textId="77777777" w:rsidR="00BF13B8" w:rsidRPr="006F73C6" w:rsidRDefault="00BF13B8">
      <w:pPr>
        <w:spacing w:line="223" w:lineRule="exact"/>
        <w:rPr>
          <w:sz w:val="20"/>
        </w:rPr>
        <w:sectPr w:rsidR="00BF13B8" w:rsidRPr="006F73C6">
          <w:pgSz w:w="11910" w:h="16840"/>
          <w:pgMar w:top="800" w:right="280" w:bottom="1080" w:left="1220" w:header="0" w:footer="884" w:gutter="0"/>
          <w:cols w:space="720"/>
        </w:sectPr>
      </w:pPr>
    </w:p>
    <w:p w14:paraId="3664F2AE" w14:textId="77777777" w:rsidR="00BF13B8" w:rsidRPr="006F73C6" w:rsidRDefault="00EC3BA3">
      <w:pPr>
        <w:pStyle w:val="Heading2"/>
        <w:spacing w:before="28"/>
        <w:ind w:right="1047"/>
      </w:pPr>
      <w:r w:rsidRPr="006F73C6">
        <w:lastRenderedPageBreak/>
        <w:t>Section</w:t>
      </w:r>
      <w:r w:rsidRPr="006F73C6">
        <w:rPr>
          <w:spacing w:val="-4"/>
        </w:rPr>
        <w:t xml:space="preserve"> </w:t>
      </w:r>
      <w:r w:rsidRPr="006F73C6">
        <w:t>III</w:t>
      </w:r>
    </w:p>
    <w:p w14:paraId="59BEBE06" w14:textId="77777777" w:rsidR="00BF13B8" w:rsidRPr="006F73C6" w:rsidRDefault="00EC3BA3">
      <w:pPr>
        <w:spacing w:before="218"/>
        <w:ind w:left="530" w:right="1052"/>
        <w:jc w:val="center"/>
        <w:rPr>
          <w:b/>
          <w:sz w:val="36"/>
        </w:rPr>
      </w:pPr>
      <w:r w:rsidRPr="006F73C6">
        <w:rPr>
          <w:b/>
          <w:sz w:val="36"/>
        </w:rPr>
        <w:t>Evaluation</w:t>
      </w:r>
      <w:r w:rsidRPr="006F73C6">
        <w:rPr>
          <w:b/>
          <w:spacing w:val="-7"/>
          <w:sz w:val="36"/>
        </w:rPr>
        <w:t xml:space="preserve"> </w:t>
      </w:r>
      <w:r w:rsidRPr="006F73C6">
        <w:rPr>
          <w:b/>
          <w:sz w:val="36"/>
        </w:rPr>
        <w:t>and</w:t>
      </w:r>
      <w:r w:rsidRPr="006F73C6">
        <w:rPr>
          <w:b/>
          <w:spacing w:val="-2"/>
          <w:sz w:val="36"/>
        </w:rPr>
        <w:t xml:space="preserve"> </w:t>
      </w:r>
      <w:r w:rsidRPr="006F73C6">
        <w:rPr>
          <w:b/>
          <w:sz w:val="36"/>
        </w:rPr>
        <w:t>Qualification</w:t>
      </w:r>
      <w:r w:rsidRPr="006F73C6">
        <w:rPr>
          <w:b/>
          <w:spacing w:val="-6"/>
          <w:sz w:val="36"/>
        </w:rPr>
        <w:t xml:space="preserve"> </w:t>
      </w:r>
      <w:r w:rsidRPr="006F73C6">
        <w:rPr>
          <w:b/>
          <w:sz w:val="36"/>
        </w:rPr>
        <w:t>Criteria</w:t>
      </w:r>
    </w:p>
    <w:p w14:paraId="058CCA98" w14:textId="77777777" w:rsidR="00BF13B8" w:rsidRPr="006F73C6" w:rsidRDefault="00BF13B8">
      <w:pPr>
        <w:pStyle w:val="BodyText"/>
        <w:rPr>
          <w:b/>
          <w:sz w:val="36"/>
        </w:rPr>
      </w:pPr>
    </w:p>
    <w:p w14:paraId="0544D79A" w14:textId="77777777" w:rsidR="00BF13B8" w:rsidRPr="006F73C6" w:rsidRDefault="00EC3BA3" w:rsidP="004B5EB6">
      <w:pPr>
        <w:pStyle w:val="Heading4"/>
        <w:numPr>
          <w:ilvl w:val="0"/>
          <w:numId w:val="6"/>
        </w:numPr>
        <w:tabs>
          <w:tab w:val="left" w:pos="495"/>
        </w:tabs>
        <w:spacing w:before="287"/>
        <w:ind w:hanging="275"/>
      </w:pPr>
      <w:r w:rsidRPr="006F73C6">
        <w:t>Evaluation</w:t>
      </w:r>
      <w:r w:rsidRPr="006F73C6">
        <w:rPr>
          <w:spacing w:val="-3"/>
        </w:rPr>
        <w:t xml:space="preserve"> </w:t>
      </w:r>
      <w:r w:rsidRPr="006F73C6">
        <w:t>Criteria</w:t>
      </w:r>
      <w:r w:rsidRPr="006F73C6">
        <w:rPr>
          <w:spacing w:val="-3"/>
        </w:rPr>
        <w:t xml:space="preserve"> </w:t>
      </w:r>
      <w:r w:rsidRPr="006F73C6">
        <w:t>(ITB</w:t>
      </w:r>
      <w:r w:rsidRPr="006F73C6">
        <w:rPr>
          <w:spacing w:val="-2"/>
        </w:rPr>
        <w:t xml:space="preserve"> </w:t>
      </w:r>
      <w:r w:rsidRPr="006F73C6">
        <w:t>35.3</w:t>
      </w:r>
      <w:r w:rsidRPr="006F73C6">
        <w:rPr>
          <w:spacing w:val="-6"/>
        </w:rPr>
        <w:t xml:space="preserve"> </w:t>
      </w:r>
      <w:r w:rsidRPr="006F73C6">
        <w:t>(d))</w:t>
      </w:r>
    </w:p>
    <w:p w14:paraId="3D0FF321" w14:textId="77777777" w:rsidR="00BF13B8" w:rsidRPr="006F73C6" w:rsidRDefault="00BF13B8">
      <w:pPr>
        <w:pStyle w:val="BodyText"/>
        <w:spacing w:before="8"/>
        <w:rPr>
          <w:sz w:val="28"/>
        </w:rPr>
      </w:pPr>
    </w:p>
    <w:p w14:paraId="44D23EEE" w14:textId="77777777" w:rsidR="000A76CE" w:rsidRPr="006F73C6" w:rsidRDefault="000A76CE" w:rsidP="000A76CE">
      <w:pPr>
        <w:ind w:right="771"/>
        <w:jc w:val="both"/>
        <w:rPr>
          <w:rFonts w:ascii="Times New Roman" w:hAnsi="Times New Roman" w:cs="Times New Roman"/>
          <w:sz w:val="24"/>
          <w:szCs w:val="24"/>
        </w:rPr>
      </w:pPr>
      <w:r w:rsidRPr="006F73C6">
        <w:rPr>
          <w:rFonts w:ascii="Times New Roman" w:hAnsi="Times New Roman" w:cs="Times New Roman"/>
          <w:sz w:val="24"/>
          <w:szCs w:val="24"/>
        </w:rPr>
        <w:t>This Section complements the Instructions to Bidders. It contains the criteria that the Purchaser use to evaluate a bid and determine whether a Bidder has the required qualifications. No other criteria shall be used.</w:t>
      </w:r>
    </w:p>
    <w:p w14:paraId="50C4FEE9" w14:textId="77777777" w:rsidR="000A76CE" w:rsidRPr="006F73C6" w:rsidRDefault="000A76CE" w:rsidP="000A76CE">
      <w:pPr>
        <w:ind w:right="771"/>
        <w:rPr>
          <w:rFonts w:ascii="Times New Roman" w:hAnsi="Times New Roman" w:cs="Times New Roman"/>
          <w:sz w:val="24"/>
          <w:szCs w:val="24"/>
        </w:rPr>
      </w:pPr>
    </w:p>
    <w:p w14:paraId="3074114E" w14:textId="77777777" w:rsidR="000A76CE" w:rsidRPr="006F73C6" w:rsidRDefault="000A76CE" w:rsidP="000A76CE">
      <w:pPr>
        <w:ind w:left="460" w:right="771"/>
        <w:rPr>
          <w:rFonts w:ascii="Times New Roman" w:hAnsi="Times New Roman" w:cs="Times New Roman"/>
          <w:sz w:val="24"/>
          <w:szCs w:val="24"/>
        </w:rPr>
      </w:pPr>
      <w:r w:rsidRPr="006F73C6">
        <w:rPr>
          <w:rFonts w:ascii="Times New Roman" w:hAnsi="Times New Roman" w:cs="Times New Roman"/>
          <w:b/>
          <w:sz w:val="24"/>
          <w:szCs w:val="24"/>
        </w:rPr>
        <w:t xml:space="preserve">1.   Evaluation Criteria (ITB 37) </w:t>
      </w:r>
      <w:r w:rsidRPr="006F73C6">
        <w:rPr>
          <w:rFonts w:ascii="Times New Roman" w:hAnsi="Times New Roman" w:cs="Times New Roman"/>
          <w:sz w:val="24"/>
          <w:szCs w:val="24"/>
        </w:rPr>
        <w:t xml:space="preserve">- </w:t>
      </w:r>
      <w:r w:rsidRPr="006F73C6">
        <w:rPr>
          <w:rFonts w:ascii="Times New Roman" w:hAnsi="Times New Roman" w:cs="Times New Roman"/>
          <w:b/>
          <w:sz w:val="24"/>
          <w:szCs w:val="24"/>
        </w:rPr>
        <w:t>Methodology of Evaluation</w:t>
      </w:r>
    </w:p>
    <w:p w14:paraId="6FC89CF3" w14:textId="77777777" w:rsidR="000A76CE" w:rsidRPr="006F73C6" w:rsidRDefault="000A76CE" w:rsidP="000A76CE">
      <w:pPr>
        <w:spacing w:before="18" w:line="220" w:lineRule="exact"/>
        <w:ind w:right="771"/>
        <w:rPr>
          <w:rFonts w:ascii="Times New Roman" w:hAnsi="Times New Roman" w:cs="Times New Roman"/>
          <w:sz w:val="24"/>
          <w:szCs w:val="24"/>
        </w:rPr>
      </w:pPr>
    </w:p>
    <w:p w14:paraId="7E39F848" w14:textId="77777777" w:rsidR="000A76CE" w:rsidRPr="006F73C6" w:rsidRDefault="000A76CE" w:rsidP="000A76CE">
      <w:pPr>
        <w:ind w:left="820" w:right="771"/>
        <w:rPr>
          <w:rFonts w:ascii="Times New Roman" w:hAnsi="Times New Roman" w:cs="Times New Roman"/>
          <w:sz w:val="24"/>
          <w:szCs w:val="24"/>
        </w:rPr>
      </w:pPr>
      <w:r w:rsidRPr="006F73C6">
        <w:rPr>
          <w:rFonts w:ascii="Times New Roman" w:hAnsi="Times New Roman" w:cs="Times New Roman"/>
          <w:b/>
          <w:sz w:val="24"/>
          <w:szCs w:val="24"/>
        </w:rPr>
        <w:t>1. Preliminary Bid Examination</w:t>
      </w:r>
    </w:p>
    <w:p w14:paraId="10F6D27A" w14:textId="77777777" w:rsidR="000A76CE" w:rsidRPr="006F73C6" w:rsidRDefault="000A76CE" w:rsidP="000A76CE">
      <w:pPr>
        <w:spacing w:before="2" w:line="240" w:lineRule="exact"/>
        <w:ind w:right="771"/>
        <w:rPr>
          <w:rFonts w:ascii="Times New Roman" w:hAnsi="Times New Roman" w:cs="Times New Roman"/>
          <w:sz w:val="24"/>
          <w:szCs w:val="24"/>
        </w:rPr>
      </w:pPr>
    </w:p>
    <w:p w14:paraId="67F55095" w14:textId="77777777" w:rsidR="000A76CE" w:rsidRPr="006F73C6" w:rsidRDefault="000A76CE" w:rsidP="000A76CE">
      <w:pPr>
        <w:ind w:left="820" w:right="771"/>
        <w:rPr>
          <w:rFonts w:ascii="Times New Roman" w:hAnsi="Times New Roman" w:cs="Times New Roman"/>
          <w:sz w:val="24"/>
          <w:szCs w:val="24"/>
        </w:rPr>
      </w:pPr>
      <w:r w:rsidRPr="006F73C6">
        <w:rPr>
          <w:rFonts w:ascii="Times New Roman" w:hAnsi="Times New Roman" w:cs="Times New Roman"/>
          <w:b/>
          <w:sz w:val="24"/>
          <w:szCs w:val="24"/>
        </w:rPr>
        <w:t>1.1       Stage 1- Evaluation of Bidder’s eligibly and qualifications</w:t>
      </w:r>
    </w:p>
    <w:p w14:paraId="49216228" w14:textId="77777777" w:rsidR="000A76CE" w:rsidRPr="006F73C6" w:rsidRDefault="000A76CE" w:rsidP="000A76CE">
      <w:pPr>
        <w:spacing w:line="140" w:lineRule="exact"/>
        <w:ind w:right="771"/>
        <w:rPr>
          <w:rFonts w:ascii="Times New Roman" w:hAnsi="Times New Roman" w:cs="Times New Roman"/>
          <w:sz w:val="24"/>
          <w:szCs w:val="24"/>
        </w:rPr>
      </w:pPr>
    </w:p>
    <w:p w14:paraId="20BF864E" w14:textId="77777777" w:rsidR="000A76CE" w:rsidRPr="006F73C6" w:rsidRDefault="000A76CE" w:rsidP="000A76CE">
      <w:pPr>
        <w:spacing w:line="200" w:lineRule="exact"/>
        <w:ind w:right="771"/>
        <w:rPr>
          <w:rFonts w:ascii="Times New Roman" w:hAnsi="Times New Roman" w:cs="Times New Roman"/>
          <w:sz w:val="24"/>
          <w:szCs w:val="24"/>
        </w:rPr>
      </w:pPr>
    </w:p>
    <w:p w14:paraId="6E9015C8" w14:textId="58D1C91C" w:rsidR="000A76CE" w:rsidRPr="006F73C6" w:rsidRDefault="000A76CE" w:rsidP="000A76CE">
      <w:pPr>
        <w:ind w:left="1540" w:right="771"/>
        <w:jc w:val="both"/>
        <w:rPr>
          <w:rFonts w:ascii="Times New Roman" w:hAnsi="Times New Roman" w:cs="Times New Roman"/>
          <w:sz w:val="24"/>
          <w:szCs w:val="24"/>
        </w:rPr>
      </w:pPr>
      <w:r w:rsidRPr="006F73C6">
        <w:rPr>
          <w:rFonts w:ascii="Times New Roman" w:hAnsi="Times New Roman" w:cs="Times New Roman"/>
          <w:sz w:val="24"/>
          <w:szCs w:val="24"/>
        </w:rPr>
        <w:t>Among the  Bids  received,  the  University  will  examine  the  bids  to  determine whether  they  are  complete,  whether  required  Bid  Bond  has  been  furnished, whether  the  documents  have  been  properly  signed  by  a  person  who  is  duly authorized  to  sign  the  bidding  documents  on  behalf  of  the  bidder  with documentary evidence to illustrate such authority, and whether the bids are generally in order. Only the Bids that are substantially responsive to Evaluation of Bid Validity will be considered for subsequent evaluations by the University.</w:t>
      </w:r>
    </w:p>
    <w:p w14:paraId="28A08362" w14:textId="77777777" w:rsidR="000A76CE" w:rsidRPr="006F73C6" w:rsidRDefault="000A76CE" w:rsidP="000A76CE">
      <w:pPr>
        <w:spacing w:before="4" w:line="260" w:lineRule="exact"/>
        <w:ind w:right="771"/>
        <w:rPr>
          <w:rFonts w:ascii="Times New Roman" w:hAnsi="Times New Roman" w:cs="Times New Roman"/>
          <w:sz w:val="24"/>
          <w:szCs w:val="24"/>
        </w:rPr>
      </w:pPr>
    </w:p>
    <w:p w14:paraId="30DD0578" w14:textId="77777777" w:rsidR="000A76CE" w:rsidRPr="006F73C6" w:rsidRDefault="000A76CE" w:rsidP="000A76CE">
      <w:pPr>
        <w:ind w:left="1540" w:right="771"/>
        <w:jc w:val="both"/>
        <w:rPr>
          <w:rFonts w:ascii="Times New Roman" w:hAnsi="Times New Roman" w:cs="Times New Roman"/>
          <w:sz w:val="24"/>
          <w:szCs w:val="24"/>
        </w:rPr>
      </w:pPr>
      <w:r w:rsidRPr="006F73C6">
        <w:rPr>
          <w:rFonts w:ascii="Times New Roman" w:hAnsi="Times New Roman" w:cs="Times New Roman"/>
          <w:sz w:val="24"/>
          <w:szCs w:val="24"/>
        </w:rPr>
        <w:t>Any  Bid   that   is   not   substantially  responsive   to   Evaluation   of   Bidder’s eligibility  and  qualifications  will  be  considered  non-responsive  and  will  be excluded from subsequent evaluations.</w:t>
      </w:r>
    </w:p>
    <w:p w14:paraId="2A278F48" w14:textId="77777777" w:rsidR="000A76CE" w:rsidRPr="006F73C6" w:rsidRDefault="000A76CE" w:rsidP="000A76CE">
      <w:pPr>
        <w:ind w:left="360" w:right="771"/>
        <w:rPr>
          <w:rFonts w:ascii="Times New Roman" w:hAnsi="Times New Roman" w:cs="Times New Roman"/>
          <w:sz w:val="24"/>
          <w:szCs w:val="24"/>
        </w:rPr>
      </w:pPr>
    </w:p>
    <w:p w14:paraId="4AB089F5" w14:textId="7FA4CE82" w:rsidR="000A76CE" w:rsidRPr="006F73C6" w:rsidRDefault="000A76CE" w:rsidP="000A76CE">
      <w:pPr>
        <w:ind w:left="1440" w:right="771"/>
        <w:jc w:val="both"/>
        <w:rPr>
          <w:rFonts w:ascii="Times New Roman" w:hAnsi="Times New Roman" w:cs="Times New Roman"/>
          <w:sz w:val="24"/>
          <w:szCs w:val="24"/>
        </w:rPr>
      </w:pPr>
      <w:r w:rsidRPr="006F73C6">
        <w:rPr>
          <w:rFonts w:ascii="Times New Roman" w:hAnsi="Times New Roman" w:cs="Times New Roman"/>
          <w:sz w:val="24"/>
          <w:szCs w:val="24"/>
        </w:rPr>
        <w:t xml:space="preserve">After determining the technical responsive </w:t>
      </w:r>
      <w:r w:rsidR="00A127D3" w:rsidRPr="006F73C6">
        <w:rPr>
          <w:rFonts w:ascii="Times New Roman" w:hAnsi="Times New Roman" w:cs="Times New Roman"/>
          <w:sz w:val="24"/>
          <w:szCs w:val="24"/>
        </w:rPr>
        <w:t xml:space="preserve">of </w:t>
      </w:r>
      <w:r w:rsidRPr="006F73C6">
        <w:rPr>
          <w:rFonts w:ascii="Times New Roman" w:hAnsi="Times New Roman" w:cs="Times New Roman"/>
          <w:sz w:val="24"/>
          <w:szCs w:val="24"/>
        </w:rPr>
        <w:t>bid</w:t>
      </w:r>
      <w:r w:rsidR="00A127D3" w:rsidRPr="006F73C6">
        <w:rPr>
          <w:rFonts w:ascii="Times New Roman" w:hAnsi="Times New Roman" w:cs="Times New Roman"/>
          <w:sz w:val="24"/>
          <w:szCs w:val="24"/>
        </w:rPr>
        <w:t>s</w:t>
      </w:r>
      <w:r w:rsidRPr="006F73C6">
        <w:rPr>
          <w:rFonts w:ascii="Times New Roman" w:hAnsi="Times New Roman" w:cs="Times New Roman"/>
          <w:sz w:val="24"/>
          <w:szCs w:val="24"/>
        </w:rPr>
        <w:t xml:space="preserve"> in accordance with ITB Sub-Clause 36.1, the Purchaser shall carry out the financial bid evaluation of the Bidder.</w:t>
      </w:r>
    </w:p>
    <w:p w14:paraId="02A2D2D7" w14:textId="77777777" w:rsidR="00087C37" w:rsidRPr="006F73C6" w:rsidRDefault="00087C37" w:rsidP="000A76CE">
      <w:pPr>
        <w:ind w:left="1440" w:right="771"/>
        <w:jc w:val="both"/>
        <w:rPr>
          <w:rFonts w:ascii="Times New Roman" w:hAnsi="Times New Roman" w:cs="Times New Roman"/>
          <w:sz w:val="24"/>
          <w:szCs w:val="24"/>
        </w:rPr>
      </w:pPr>
    </w:p>
    <w:p w14:paraId="55D438DC" w14:textId="0C6C3BF5" w:rsidR="00087C37" w:rsidRPr="006F73C6" w:rsidRDefault="00087C37" w:rsidP="00087C37">
      <w:pPr>
        <w:ind w:left="280" w:right="771"/>
        <w:rPr>
          <w:rFonts w:ascii="Times New Roman" w:hAnsi="Times New Roman" w:cs="Times New Roman"/>
          <w:sz w:val="24"/>
          <w:szCs w:val="24"/>
        </w:rPr>
      </w:pPr>
      <w:r w:rsidRPr="006F73C6">
        <w:rPr>
          <w:rFonts w:ascii="Times New Roman" w:hAnsi="Times New Roman" w:cs="Times New Roman"/>
          <w:b/>
          <w:sz w:val="24"/>
          <w:szCs w:val="24"/>
        </w:rPr>
        <w:t xml:space="preserve"> 1.2    Stage 2: Technical Evaluation</w:t>
      </w:r>
    </w:p>
    <w:p w14:paraId="499624F7" w14:textId="77777777" w:rsidR="00087C37" w:rsidRPr="006F73C6" w:rsidRDefault="00087C37" w:rsidP="00087C37">
      <w:pPr>
        <w:spacing w:before="14" w:line="260" w:lineRule="exact"/>
        <w:ind w:right="771"/>
        <w:rPr>
          <w:rFonts w:ascii="Times New Roman" w:hAnsi="Times New Roman" w:cs="Times New Roman"/>
          <w:sz w:val="24"/>
          <w:szCs w:val="24"/>
        </w:rPr>
      </w:pPr>
    </w:p>
    <w:p w14:paraId="2014F7CA" w14:textId="77777777" w:rsidR="00087C37" w:rsidRPr="006F73C6" w:rsidRDefault="00087C37" w:rsidP="00087C37">
      <w:pPr>
        <w:ind w:left="782" w:right="771"/>
        <w:jc w:val="both"/>
        <w:rPr>
          <w:rFonts w:ascii="Times New Roman" w:hAnsi="Times New Roman" w:cs="Times New Roman"/>
          <w:sz w:val="24"/>
          <w:szCs w:val="24"/>
        </w:rPr>
      </w:pPr>
      <w:r w:rsidRPr="006F73C6">
        <w:rPr>
          <w:rFonts w:ascii="Times New Roman" w:hAnsi="Times New Roman" w:cs="Times New Roman"/>
          <w:sz w:val="24"/>
          <w:szCs w:val="24"/>
        </w:rPr>
        <w:t xml:space="preserve">The Firewall/Storage will be evaluated for technical compliance in accordance with the minimum technical specifications. </w:t>
      </w:r>
    </w:p>
    <w:p w14:paraId="5F72D4FA" w14:textId="77777777" w:rsidR="00087C37" w:rsidRPr="006F73C6" w:rsidRDefault="00087C37" w:rsidP="00087C37">
      <w:pPr>
        <w:ind w:left="782" w:right="771"/>
        <w:jc w:val="both"/>
        <w:rPr>
          <w:rFonts w:ascii="Times New Roman" w:hAnsi="Times New Roman" w:cs="Times New Roman"/>
          <w:sz w:val="24"/>
          <w:szCs w:val="24"/>
        </w:rPr>
      </w:pPr>
    </w:p>
    <w:p w14:paraId="63ED7F6D" w14:textId="11F8AF5D" w:rsidR="00A127D3" w:rsidRPr="006F73C6" w:rsidRDefault="00087C37" w:rsidP="00087C37">
      <w:pPr>
        <w:ind w:right="771"/>
        <w:jc w:val="both"/>
        <w:rPr>
          <w:rFonts w:ascii="Times New Roman" w:hAnsi="Times New Roman" w:cs="Times New Roman"/>
          <w:b/>
          <w:bCs/>
          <w:sz w:val="24"/>
          <w:szCs w:val="24"/>
        </w:rPr>
      </w:pPr>
      <w:r w:rsidRPr="006F73C6">
        <w:rPr>
          <w:rFonts w:ascii="Times New Roman" w:hAnsi="Times New Roman" w:cs="Times New Roman"/>
          <w:b/>
          <w:bCs/>
          <w:sz w:val="24"/>
          <w:szCs w:val="24"/>
        </w:rPr>
        <w:t xml:space="preserve">      1.3 Stage 3: </w:t>
      </w:r>
      <w:r w:rsidR="00045B84" w:rsidRPr="006F73C6">
        <w:rPr>
          <w:rFonts w:ascii="Times New Roman" w:hAnsi="Times New Roman" w:cs="Times New Roman"/>
          <w:b/>
          <w:bCs/>
          <w:sz w:val="24"/>
          <w:szCs w:val="24"/>
        </w:rPr>
        <w:t>Post Qualification</w:t>
      </w:r>
    </w:p>
    <w:p w14:paraId="71A95CCF" w14:textId="77777777" w:rsidR="000A76CE" w:rsidRPr="006F73C6" w:rsidRDefault="000A76CE" w:rsidP="000A76CE">
      <w:pPr>
        <w:ind w:left="1440" w:right="771"/>
        <w:rPr>
          <w:rFonts w:ascii="Times New Roman" w:hAnsi="Times New Roman" w:cs="Times New Roman"/>
          <w:sz w:val="24"/>
          <w:szCs w:val="24"/>
        </w:rPr>
      </w:pPr>
    </w:p>
    <w:p w14:paraId="6BE5E35F" w14:textId="77777777" w:rsidR="000A76CE" w:rsidRPr="006F73C6" w:rsidRDefault="000A76CE" w:rsidP="000A76CE">
      <w:pPr>
        <w:ind w:left="1440" w:right="771"/>
        <w:rPr>
          <w:rFonts w:ascii="Times New Roman" w:hAnsi="Times New Roman" w:cs="Times New Roman"/>
          <w:b/>
          <w:sz w:val="24"/>
          <w:szCs w:val="24"/>
          <w:u w:val="single"/>
        </w:rPr>
      </w:pPr>
      <w:r w:rsidRPr="006F73C6">
        <w:rPr>
          <w:rFonts w:ascii="Times New Roman" w:hAnsi="Times New Roman" w:cs="Times New Roman"/>
          <w:b/>
          <w:sz w:val="24"/>
          <w:szCs w:val="24"/>
        </w:rPr>
        <w:t xml:space="preserve">(a).  </w:t>
      </w:r>
      <w:r w:rsidRPr="006F73C6">
        <w:rPr>
          <w:rFonts w:ascii="Times New Roman" w:hAnsi="Times New Roman" w:cs="Times New Roman"/>
          <w:b/>
          <w:sz w:val="24"/>
          <w:szCs w:val="24"/>
          <w:u w:val="single"/>
        </w:rPr>
        <w:t>Financial Capability</w:t>
      </w:r>
    </w:p>
    <w:p w14:paraId="6D50AB8B" w14:textId="77777777" w:rsidR="000A76CE" w:rsidRPr="006F73C6" w:rsidRDefault="000A76CE" w:rsidP="000A76CE">
      <w:pPr>
        <w:ind w:left="1440" w:right="771"/>
        <w:rPr>
          <w:rFonts w:ascii="Times New Roman" w:hAnsi="Times New Roman" w:cs="Times New Roman"/>
          <w:sz w:val="24"/>
          <w:szCs w:val="24"/>
        </w:rPr>
      </w:pPr>
    </w:p>
    <w:p w14:paraId="4AD1F366" w14:textId="77777777" w:rsidR="000A76CE" w:rsidRPr="006F73C6" w:rsidRDefault="000A76CE" w:rsidP="000A76CE">
      <w:pPr>
        <w:ind w:left="1440" w:right="771"/>
        <w:rPr>
          <w:rFonts w:ascii="Times New Roman" w:hAnsi="Times New Roman" w:cs="Times New Roman"/>
          <w:sz w:val="24"/>
          <w:szCs w:val="24"/>
        </w:rPr>
      </w:pPr>
      <w:r w:rsidRPr="006F73C6">
        <w:rPr>
          <w:rFonts w:ascii="Times New Roman" w:hAnsi="Times New Roman" w:cs="Times New Roman"/>
          <w:sz w:val="24"/>
          <w:szCs w:val="24"/>
        </w:rPr>
        <w:t>The Bidder shall furnish documentary evidence that it meets the following financial requirements.</w:t>
      </w:r>
    </w:p>
    <w:p w14:paraId="73736C4A" w14:textId="77777777" w:rsidR="000A76CE" w:rsidRPr="006F73C6" w:rsidRDefault="000A76CE" w:rsidP="000A76CE">
      <w:pPr>
        <w:ind w:left="1440" w:right="771"/>
        <w:rPr>
          <w:rFonts w:ascii="Times New Roman" w:hAnsi="Times New Roman" w:cs="Times New Roman"/>
          <w:b/>
          <w:sz w:val="24"/>
          <w:szCs w:val="24"/>
        </w:rPr>
      </w:pPr>
    </w:p>
    <w:p w14:paraId="2E0E43BA" w14:textId="627F0C83" w:rsidR="000A76CE" w:rsidRPr="006F73C6" w:rsidRDefault="000A76CE" w:rsidP="000A76CE">
      <w:pPr>
        <w:ind w:left="4320" w:right="771" w:hanging="2880"/>
        <w:jc w:val="both"/>
        <w:rPr>
          <w:rFonts w:ascii="Times New Roman" w:hAnsi="Times New Roman" w:cs="Times New Roman"/>
          <w:b/>
          <w:sz w:val="24"/>
          <w:szCs w:val="24"/>
        </w:rPr>
      </w:pPr>
      <w:r w:rsidRPr="006F73C6">
        <w:rPr>
          <w:rFonts w:ascii="Times New Roman" w:hAnsi="Times New Roman" w:cs="Times New Roman"/>
          <w:b/>
          <w:sz w:val="24"/>
          <w:szCs w:val="24"/>
        </w:rPr>
        <w:t>Documentary evidence    :</w:t>
      </w:r>
      <w:r w:rsidRPr="006F73C6">
        <w:rPr>
          <w:rFonts w:ascii="Times New Roman" w:hAnsi="Times New Roman" w:cs="Times New Roman"/>
          <w:b/>
          <w:sz w:val="24"/>
          <w:szCs w:val="24"/>
        </w:rPr>
        <w:tab/>
      </w:r>
      <w:r w:rsidRPr="006F73C6">
        <w:rPr>
          <w:rFonts w:ascii="Times New Roman" w:hAnsi="Times New Roman" w:cs="Times New Roman"/>
          <w:sz w:val="24"/>
          <w:szCs w:val="24"/>
        </w:rPr>
        <w:t>Workin</w:t>
      </w:r>
      <w:r w:rsidRPr="006F73C6">
        <w:rPr>
          <w:rFonts w:ascii="Times New Roman" w:hAnsi="Times New Roman" w:cs="Times New Roman"/>
          <w:bCs/>
          <w:sz w:val="24"/>
          <w:szCs w:val="24"/>
        </w:rPr>
        <w:t xml:space="preserve">g </w:t>
      </w:r>
      <w:r w:rsidRPr="006F73C6">
        <w:rPr>
          <w:rFonts w:ascii="Times New Roman" w:hAnsi="Times New Roman" w:cs="Times New Roman"/>
          <w:sz w:val="24"/>
          <w:szCs w:val="24"/>
        </w:rPr>
        <w:t xml:space="preserve">Capital of the </w:t>
      </w:r>
      <w:r w:rsidR="00A70B54" w:rsidRPr="006F73C6">
        <w:rPr>
          <w:rFonts w:ascii="Times New Roman" w:hAnsi="Times New Roman" w:cs="Times New Roman"/>
          <w:sz w:val="24"/>
          <w:szCs w:val="24"/>
        </w:rPr>
        <w:t xml:space="preserve">most Recent </w:t>
      </w:r>
      <w:r w:rsidRPr="006F73C6">
        <w:rPr>
          <w:rFonts w:ascii="Times New Roman" w:hAnsi="Times New Roman" w:cs="Times New Roman"/>
          <w:sz w:val="24"/>
          <w:szCs w:val="24"/>
        </w:rPr>
        <w:t xml:space="preserve">Past </w:t>
      </w:r>
      <w:r w:rsidR="00210C7C" w:rsidRPr="006F73C6">
        <w:rPr>
          <w:rFonts w:ascii="Times New Roman" w:hAnsi="Times New Roman" w:cs="Times New Roman"/>
          <w:sz w:val="24"/>
          <w:szCs w:val="24"/>
        </w:rPr>
        <w:t>Five</w:t>
      </w:r>
      <w:r w:rsidRPr="006F73C6">
        <w:rPr>
          <w:rFonts w:ascii="Times New Roman" w:hAnsi="Times New Roman" w:cs="Times New Roman"/>
          <w:sz w:val="24"/>
          <w:szCs w:val="24"/>
        </w:rPr>
        <w:t xml:space="preserve"> years</w:t>
      </w:r>
      <w:r w:rsidR="00A70B54" w:rsidRPr="006F73C6">
        <w:rPr>
          <w:rFonts w:ascii="Times New Roman" w:hAnsi="Times New Roman" w:cs="Times New Roman"/>
          <w:sz w:val="24"/>
          <w:szCs w:val="24"/>
        </w:rPr>
        <w:t xml:space="preserve"> including 2022/23</w:t>
      </w:r>
      <w:r w:rsidRPr="006F73C6">
        <w:rPr>
          <w:rFonts w:ascii="Times New Roman" w:hAnsi="Times New Roman" w:cs="Times New Roman"/>
          <w:sz w:val="24"/>
          <w:szCs w:val="24"/>
        </w:rPr>
        <w:t xml:space="preserve">. Non-submission of audited financial statements </w:t>
      </w:r>
      <w:r w:rsidR="006430D6" w:rsidRPr="006F73C6">
        <w:rPr>
          <w:rFonts w:ascii="Times New Roman" w:hAnsi="Times New Roman" w:cs="Times New Roman"/>
          <w:sz w:val="24"/>
          <w:szCs w:val="24"/>
        </w:rPr>
        <w:t xml:space="preserve">for </w:t>
      </w:r>
      <w:r w:rsidR="00670CE9" w:rsidRPr="006F73C6">
        <w:rPr>
          <w:rFonts w:ascii="Times New Roman" w:hAnsi="Times New Roman" w:cs="Times New Roman"/>
          <w:sz w:val="24"/>
          <w:szCs w:val="24"/>
        </w:rPr>
        <w:t xml:space="preserve">the </w:t>
      </w:r>
      <w:r w:rsidR="00AE0204" w:rsidRPr="006F73C6">
        <w:rPr>
          <w:rFonts w:ascii="Times New Roman" w:hAnsi="Times New Roman" w:cs="Times New Roman"/>
          <w:sz w:val="24"/>
          <w:szCs w:val="24"/>
        </w:rPr>
        <w:t xml:space="preserve">most recent </w:t>
      </w:r>
      <w:r w:rsidR="00670CE9" w:rsidRPr="006F73C6">
        <w:rPr>
          <w:rFonts w:ascii="Times New Roman" w:hAnsi="Times New Roman" w:cs="Times New Roman"/>
          <w:sz w:val="24"/>
          <w:szCs w:val="24"/>
        </w:rPr>
        <w:t>past five years</w:t>
      </w:r>
      <w:r w:rsidRPr="006F73C6">
        <w:rPr>
          <w:rFonts w:ascii="Times New Roman" w:hAnsi="Times New Roman" w:cs="Times New Roman"/>
          <w:sz w:val="24"/>
          <w:szCs w:val="24"/>
        </w:rPr>
        <w:t xml:space="preserve"> will be treated as non-responsive and the bid will be rejected.</w:t>
      </w:r>
    </w:p>
    <w:p w14:paraId="7448FF53" w14:textId="77777777" w:rsidR="000A76CE" w:rsidRPr="006F73C6" w:rsidRDefault="000A76CE" w:rsidP="000A76CE">
      <w:pPr>
        <w:ind w:left="1440" w:right="771"/>
        <w:rPr>
          <w:rFonts w:ascii="Times New Roman" w:hAnsi="Times New Roman" w:cs="Times New Roman"/>
          <w:sz w:val="24"/>
          <w:szCs w:val="24"/>
        </w:rPr>
      </w:pPr>
    </w:p>
    <w:p w14:paraId="2F77FB4E" w14:textId="1E321EB6" w:rsidR="000A76CE" w:rsidRPr="006F73C6" w:rsidRDefault="000A76CE" w:rsidP="000A76CE">
      <w:pPr>
        <w:ind w:left="4320" w:right="771" w:hanging="2880"/>
        <w:rPr>
          <w:rFonts w:ascii="Times New Roman" w:hAnsi="Times New Roman" w:cs="Times New Roman"/>
          <w:b/>
          <w:sz w:val="24"/>
          <w:szCs w:val="24"/>
        </w:rPr>
      </w:pPr>
      <w:r w:rsidRPr="006F73C6">
        <w:rPr>
          <w:rFonts w:ascii="Times New Roman" w:hAnsi="Times New Roman" w:cs="Times New Roman"/>
          <w:b/>
          <w:sz w:val="24"/>
          <w:szCs w:val="24"/>
        </w:rPr>
        <w:t>Financial Requirement    :</w:t>
      </w:r>
      <w:r w:rsidRPr="006F73C6">
        <w:rPr>
          <w:rFonts w:ascii="Times New Roman" w:hAnsi="Times New Roman" w:cs="Times New Roman"/>
          <w:b/>
          <w:sz w:val="24"/>
          <w:szCs w:val="24"/>
        </w:rPr>
        <w:tab/>
      </w:r>
      <w:r w:rsidRPr="006F73C6">
        <w:rPr>
          <w:rFonts w:ascii="Times New Roman" w:hAnsi="Times New Roman" w:cs="Times New Roman"/>
          <w:sz w:val="24"/>
          <w:szCs w:val="24"/>
        </w:rPr>
        <w:t xml:space="preserve">Bidder should have positive Working Capital for at least </w:t>
      </w:r>
      <w:r w:rsidR="00210C7C" w:rsidRPr="006F73C6">
        <w:rPr>
          <w:rFonts w:ascii="Times New Roman" w:hAnsi="Times New Roman" w:cs="Times New Roman"/>
          <w:sz w:val="24"/>
          <w:szCs w:val="24"/>
        </w:rPr>
        <w:t>three</w:t>
      </w:r>
      <w:r w:rsidRPr="006F73C6">
        <w:rPr>
          <w:rFonts w:ascii="Times New Roman" w:hAnsi="Times New Roman" w:cs="Times New Roman"/>
          <w:sz w:val="24"/>
          <w:szCs w:val="24"/>
        </w:rPr>
        <w:t xml:space="preserve"> of the past </w:t>
      </w:r>
      <w:r w:rsidR="00210C7C" w:rsidRPr="006F73C6">
        <w:rPr>
          <w:rFonts w:ascii="Times New Roman" w:hAnsi="Times New Roman" w:cs="Times New Roman"/>
          <w:sz w:val="24"/>
          <w:szCs w:val="24"/>
        </w:rPr>
        <w:t>five</w:t>
      </w:r>
      <w:r w:rsidRPr="006F73C6">
        <w:rPr>
          <w:rFonts w:ascii="Times New Roman" w:hAnsi="Times New Roman" w:cs="Times New Roman"/>
          <w:sz w:val="24"/>
          <w:szCs w:val="24"/>
        </w:rPr>
        <w:t xml:space="preserve"> years mentioned above.</w:t>
      </w:r>
    </w:p>
    <w:p w14:paraId="28F0A565" w14:textId="77777777" w:rsidR="000A76CE" w:rsidRPr="006F73C6" w:rsidRDefault="000A76CE" w:rsidP="000A76CE">
      <w:pPr>
        <w:ind w:left="1440" w:right="771"/>
        <w:rPr>
          <w:rFonts w:ascii="Times New Roman" w:hAnsi="Times New Roman" w:cs="Times New Roman"/>
          <w:sz w:val="24"/>
          <w:szCs w:val="24"/>
        </w:rPr>
      </w:pPr>
    </w:p>
    <w:p w14:paraId="3305E72A" w14:textId="77777777" w:rsidR="000A76CE" w:rsidRPr="006F73C6" w:rsidRDefault="000A76CE" w:rsidP="000A76CE">
      <w:pPr>
        <w:ind w:left="1440" w:right="771"/>
        <w:rPr>
          <w:rFonts w:ascii="Times New Roman" w:hAnsi="Times New Roman" w:cs="Times New Roman"/>
          <w:sz w:val="24"/>
          <w:szCs w:val="24"/>
        </w:rPr>
      </w:pPr>
    </w:p>
    <w:p w14:paraId="0481F713" w14:textId="77777777" w:rsidR="000A76CE" w:rsidRPr="006F73C6" w:rsidRDefault="000A76CE" w:rsidP="000A76CE">
      <w:pPr>
        <w:ind w:left="1440" w:right="771"/>
        <w:rPr>
          <w:rFonts w:ascii="Times New Roman" w:hAnsi="Times New Roman" w:cs="Times New Roman"/>
          <w:sz w:val="24"/>
          <w:szCs w:val="24"/>
        </w:rPr>
      </w:pPr>
    </w:p>
    <w:p w14:paraId="274301EA" w14:textId="77777777" w:rsidR="000A76CE" w:rsidRPr="006F73C6" w:rsidRDefault="000A76CE" w:rsidP="000A76CE">
      <w:pPr>
        <w:ind w:left="1440" w:right="771"/>
        <w:rPr>
          <w:rFonts w:ascii="Times New Roman" w:hAnsi="Times New Roman" w:cs="Times New Roman"/>
          <w:sz w:val="24"/>
          <w:szCs w:val="24"/>
        </w:rPr>
      </w:pPr>
    </w:p>
    <w:p w14:paraId="50AD33B1" w14:textId="77777777" w:rsidR="000A76CE" w:rsidRPr="006F73C6" w:rsidRDefault="000A76CE" w:rsidP="000A76CE">
      <w:pPr>
        <w:ind w:left="1440" w:right="771"/>
        <w:rPr>
          <w:rFonts w:ascii="Times New Roman" w:hAnsi="Times New Roman" w:cs="Times New Roman"/>
          <w:b/>
          <w:sz w:val="24"/>
          <w:szCs w:val="24"/>
          <w:u w:val="single"/>
        </w:rPr>
      </w:pPr>
      <w:r w:rsidRPr="006F73C6">
        <w:rPr>
          <w:rFonts w:ascii="Times New Roman" w:hAnsi="Times New Roman" w:cs="Times New Roman"/>
          <w:b/>
          <w:sz w:val="24"/>
          <w:szCs w:val="24"/>
        </w:rPr>
        <w:t xml:space="preserve">(b). </w:t>
      </w:r>
      <w:r w:rsidRPr="006F73C6">
        <w:rPr>
          <w:rFonts w:ascii="Times New Roman" w:hAnsi="Times New Roman" w:cs="Times New Roman"/>
          <w:b/>
          <w:sz w:val="24"/>
          <w:szCs w:val="24"/>
          <w:u w:val="single"/>
        </w:rPr>
        <w:t>Experience and Technical Capacity</w:t>
      </w:r>
    </w:p>
    <w:p w14:paraId="1FA4E44B" w14:textId="77777777" w:rsidR="000A76CE" w:rsidRPr="006F73C6" w:rsidRDefault="000A76CE" w:rsidP="000A76CE">
      <w:pPr>
        <w:ind w:left="1440" w:right="771"/>
        <w:rPr>
          <w:rFonts w:ascii="Times New Roman" w:hAnsi="Times New Roman" w:cs="Times New Roman"/>
          <w:b/>
          <w:sz w:val="24"/>
          <w:szCs w:val="24"/>
        </w:rPr>
      </w:pPr>
    </w:p>
    <w:p w14:paraId="13D6E6AB" w14:textId="77777777" w:rsidR="000A76CE" w:rsidRPr="006F73C6" w:rsidRDefault="000A76CE" w:rsidP="000A76CE">
      <w:pPr>
        <w:ind w:left="1440" w:right="771"/>
        <w:jc w:val="both"/>
        <w:rPr>
          <w:rFonts w:ascii="Times New Roman" w:hAnsi="Times New Roman" w:cs="Times New Roman"/>
          <w:sz w:val="24"/>
          <w:szCs w:val="24"/>
        </w:rPr>
      </w:pPr>
      <w:r w:rsidRPr="006F73C6">
        <w:rPr>
          <w:rFonts w:ascii="Times New Roman" w:hAnsi="Times New Roman" w:cs="Times New Roman"/>
          <w:sz w:val="24"/>
          <w:szCs w:val="24"/>
        </w:rPr>
        <w:t>The Bidder shall furnish documentary evidence to demonstrate that it meets the following experience requirement.</w:t>
      </w:r>
    </w:p>
    <w:p w14:paraId="365BE44C" w14:textId="77777777" w:rsidR="000A76CE" w:rsidRPr="006F73C6" w:rsidRDefault="000A76CE" w:rsidP="000A76CE">
      <w:pPr>
        <w:ind w:left="1440" w:right="771"/>
        <w:rPr>
          <w:rFonts w:ascii="Times New Roman" w:hAnsi="Times New Roman" w:cs="Times New Roman"/>
          <w:b/>
          <w:sz w:val="24"/>
          <w:szCs w:val="24"/>
        </w:rPr>
      </w:pPr>
    </w:p>
    <w:p w14:paraId="7E51F798" w14:textId="5B0764A1" w:rsidR="000A76CE" w:rsidRPr="006F73C6" w:rsidRDefault="000A76CE" w:rsidP="000A76CE">
      <w:pPr>
        <w:tabs>
          <w:tab w:val="left" w:pos="2610"/>
        </w:tabs>
        <w:ind w:left="4320" w:right="771" w:hanging="2880"/>
        <w:rPr>
          <w:rFonts w:ascii="Times New Roman" w:hAnsi="Times New Roman" w:cs="Times New Roman"/>
          <w:sz w:val="24"/>
          <w:szCs w:val="24"/>
        </w:rPr>
      </w:pPr>
      <w:r w:rsidRPr="006F73C6">
        <w:rPr>
          <w:rFonts w:ascii="Times New Roman" w:hAnsi="Times New Roman" w:cs="Times New Roman"/>
          <w:b/>
          <w:sz w:val="24"/>
          <w:szCs w:val="24"/>
        </w:rPr>
        <w:t>Experience Requirement</w:t>
      </w:r>
      <w:r w:rsidRPr="006F73C6">
        <w:rPr>
          <w:rFonts w:ascii="Times New Roman" w:hAnsi="Times New Roman" w:cs="Times New Roman"/>
          <w:b/>
          <w:sz w:val="24"/>
          <w:szCs w:val="24"/>
        </w:rPr>
        <w:tab/>
        <w:t>:</w:t>
      </w:r>
      <w:r w:rsidRPr="006F73C6">
        <w:rPr>
          <w:rFonts w:ascii="Times New Roman" w:hAnsi="Times New Roman" w:cs="Times New Roman"/>
          <w:sz w:val="24"/>
          <w:szCs w:val="24"/>
        </w:rPr>
        <w:t>Bidder should have five (05) years’ experience in supplying firewalls</w:t>
      </w:r>
      <w:r w:rsidR="009F7F47" w:rsidRPr="006F73C6">
        <w:rPr>
          <w:rFonts w:ascii="Times New Roman" w:hAnsi="Times New Roman" w:cs="Times New Roman"/>
          <w:sz w:val="24"/>
          <w:szCs w:val="24"/>
        </w:rPr>
        <w:t xml:space="preserve"> and storage</w:t>
      </w:r>
      <w:r w:rsidRPr="006F73C6">
        <w:rPr>
          <w:rFonts w:ascii="Times New Roman" w:hAnsi="Times New Roman" w:cs="Times New Roman"/>
          <w:sz w:val="24"/>
          <w:szCs w:val="24"/>
        </w:rPr>
        <w:t>.</w:t>
      </w:r>
    </w:p>
    <w:p w14:paraId="29948711" w14:textId="77777777" w:rsidR="000A76CE" w:rsidRPr="006F73C6" w:rsidRDefault="000A76CE" w:rsidP="000A76CE">
      <w:pPr>
        <w:ind w:left="1440" w:right="771"/>
        <w:jc w:val="both"/>
        <w:rPr>
          <w:rFonts w:ascii="Times New Roman" w:hAnsi="Times New Roman" w:cs="Times New Roman"/>
          <w:b/>
          <w:sz w:val="24"/>
          <w:szCs w:val="24"/>
        </w:rPr>
      </w:pPr>
    </w:p>
    <w:p w14:paraId="420E72F7" w14:textId="2CE03B78" w:rsidR="000A76CE" w:rsidRPr="006F73C6" w:rsidRDefault="000A76CE" w:rsidP="000A76CE">
      <w:pPr>
        <w:ind w:left="1440" w:right="771"/>
        <w:jc w:val="both"/>
        <w:rPr>
          <w:rFonts w:ascii="Times New Roman" w:hAnsi="Times New Roman" w:cs="Times New Roman"/>
          <w:bCs/>
          <w:sz w:val="24"/>
          <w:szCs w:val="24"/>
        </w:rPr>
      </w:pPr>
      <w:r w:rsidRPr="006F73C6">
        <w:rPr>
          <w:rFonts w:ascii="Times New Roman" w:hAnsi="Times New Roman" w:cs="Times New Roman"/>
          <w:b/>
          <w:sz w:val="24"/>
          <w:szCs w:val="24"/>
        </w:rPr>
        <w:t xml:space="preserve">Documentary evidence: </w:t>
      </w:r>
      <w:r w:rsidRPr="006F73C6">
        <w:rPr>
          <w:rFonts w:ascii="Times New Roman" w:hAnsi="Times New Roman" w:cs="Times New Roman"/>
          <w:sz w:val="24"/>
          <w:szCs w:val="24"/>
        </w:rPr>
        <w:t xml:space="preserve">Five (05) years’ experience of the bidder in this field of supplying, installing and maintenance of </w:t>
      </w:r>
      <w:r w:rsidRPr="006F73C6">
        <w:rPr>
          <w:rFonts w:ascii="Times New Roman" w:hAnsi="Times New Roman" w:cs="Times New Roman"/>
          <w:bCs/>
          <w:sz w:val="24"/>
          <w:szCs w:val="24"/>
        </w:rPr>
        <w:t>Enterprise grade Firewalls</w:t>
      </w:r>
      <w:r w:rsidR="00B30B4D" w:rsidRPr="006F73C6">
        <w:rPr>
          <w:rFonts w:ascii="Times New Roman" w:hAnsi="Times New Roman" w:cs="Times New Roman"/>
          <w:bCs/>
          <w:sz w:val="24"/>
          <w:szCs w:val="24"/>
        </w:rPr>
        <w:t>/Storage</w:t>
      </w:r>
      <w:r w:rsidRPr="006F73C6">
        <w:rPr>
          <w:rFonts w:ascii="Times New Roman" w:hAnsi="Times New Roman" w:cs="Times New Roman"/>
          <w:bCs/>
          <w:sz w:val="24"/>
          <w:szCs w:val="24"/>
        </w:rPr>
        <w:t>. The bidder must be a manufacturer-authorized service partner. Non-submission of purchase orders or manufacturers authorization as evidence will be treated as non-responsive and the bid will be rejected.</w:t>
      </w:r>
    </w:p>
    <w:p w14:paraId="3F5D34C3" w14:textId="77777777" w:rsidR="000A76CE" w:rsidRPr="006F73C6" w:rsidRDefault="000A76CE" w:rsidP="000A76CE">
      <w:pPr>
        <w:ind w:left="1440" w:right="771"/>
        <w:rPr>
          <w:rFonts w:ascii="Times New Roman" w:hAnsi="Times New Roman" w:cs="Times New Roman"/>
          <w:sz w:val="24"/>
          <w:szCs w:val="24"/>
        </w:rPr>
      </w:pPr>
    </w:p>
    <w:p w14:paraId="75BDFE2B" w14:textId="77777777" w:rsidR="000A76CE" w:rsidRPr="006F73C6" w:rsidRDefault="000A76CE" w:rsidP="000A76CE">
      <w:pPr>
        <w:tabs>
          <w:tab w:val="left" w:pos="2610"/>
        </w:tabs>
        <w:ind w:left="4320" w:right="771" w:hanging="2880"/>
        <w:rPr>
          <w:rFonts w:ascii="Times New Roman" w:hAnsi="Times New Roman" w:cs="Times New Roman"/>
          <w:b/>
          <w:sz w:val="24"/>
          <w:szCs w:val="24"/>
        </w:rPr>
      </w:pPr>
    </w:p>
    <w:p w14:paraId="14CCB5F4" w14:textId="13F9628D" w:rsidR="000A76CE" w:rsidRPr="006F73C6" w:rsidRDefault="000A76CE" w:rsidP="000A76CE">
      <w:pPr>
        <w:tabs>
          <w:tab w:val="left" w:pos="2610"/>
        </w:tabs>
        <w:ind w:left="3544" w:right="771" w:hanging="2104"/>
        <w:jc w:val="both"/>
        <w:rPr>
          <w:rFonts w:ascii="Times New Roman" w:hAnsi="Times New Roman" w:cs="Times New Roman"/>
          <w:bCs/>
          <w:sz w:val="24"/>
          <w:szCs w:val="24"/>
        </w:rPr>
      </w:pPr>
      <w:r w:rsidRPr="006F73C6">
        <w:rPr>
          <w:rFonts w:ascii="Times New Roman" w:hAnsi="Times New Roman" w:cs="Times New Roman"/>
          <w:b/>
          <w:sz w:val="24"/>
          <w:szCs w:val="24"/>
        </w:rPr>
        <w:t xml:space="preserve">Technical Support: </w:t>
      </w:r>
      <w:r w:rsidRPr="006F73C6">
        <w:rPr>
          <w:rFonts w:ascii="Times New Roman" w:hAnsi="Times New Roman" w:cs="Times New Roman"/>
          <w:bCs/>
          <w:sz w:val="24"/>
          <w:szCs w:val="24"/>
        </w:rPr>
        <w:t xml:space="preserve">The bidder should have at least two (02) support </w:t>
      </w:r>
      <w:r w:rsidR="00DB3077" w:rsidRPr="006F73C6">
        <w:rPr>
          <w:rFonts w:ascii="Times New Roman" w:hAnsi="Times New Roman" w:cs="Times New Roman"/>
          <w:bCs/>
          <w:sz w:val="24"/>
          <w:szCs w:val="24"/>
        </w:rPr>
        <w:t>engineers</w:t>
      </w:r>
      <w:r w:rsidRPr="006F73C6">
        <w:rPr>
          <w:rFonts w:ascii="Times New Roman" w:hAnsi="Times New Roman" w:cs="Times New Roman"/>
          <w:bCs/>
          <w:sz w:val="24"/>
          <w:szCs w:val="24"/>
        </w:rPr>
        <w:t xml:space="preserve"> with relevant certification of firewall. </w:t>
      </w:r>
    </w:p>
    <w:p w14:paraId="0C6D0EB6" w14:textId="77777777" w:rsidR="000A76CE" w:rsidRPr="006F73C6" w:rsidRDefault="000A76CE" w:rsidP="000A76CE">
      <w:pPr>
        <w:tabs>
          <w:tab w:val="left" w:pos="2610"/>
        </w:tabs>
        <w:ind w:left="3544" w:right="771" w:hanging="2104"/>
        <w:jc w:val="both"/>
        <w:rPr>
          <w:rFonts w:ascii="Times New Roman" w:hAnsi="Times New Roman" w:cs="Times New Roman"/>
          <w:bCs/>
          <w:sz w:val="24"/>
          <w:szCs w:val="24"/>
        </w:rPr>
      </w:pPr>
    </w:p>
    <w:p w14:paraId="4EDA1104" w14:textId="3D851C59" w:rsidR="000A76CE" w:rsidRPr="006F73C6" w:rsidRDefault="000A76CE" w:rsidP="000A76CE">
      <w:pPr>
        <w:tabs>
          <w:tab w:val="left" w:pos="2610"/>
        </w:tabs>
        <w:ind w:left="3828" w:right="771" w:hanging="2388"/>
        <w:jc w:val="both"/>
        <w:rPr>
          <w:rFonts w:ascii="Times New Roman" w:hAnsi="Times New Roman" w:cs="Times New Roman"/>
          <w:bCs/>
          <w:sz w:val="24"/>
          <w:szCs w:val="24"/>
        </w:rPr>
      </w:pPr>
      <w:r w:rsidRPr="006F73C6">
        <w:rPr>
          <w:rFonts w:ascii="Times New Roman" w:hAnsi="Times New Roman" w:cs="Times New Roman"/>
          <w:b/>
          <w:sz w:val="24"/>
          <w:szCs w:val="24"/>
        </w:rPr>
        <w:t>Documentary evidence</w:t>
      </w:r>
      <w:r w:rsidRPr="006F73C6">
        <w:rPr>
          <w:rFonts w:ascii="Times New Roman" w:hAnsi="Times New Roman" w:cs="Times New Roman"/>
          <w:bCs/>
          <w:sz w:val="24"/>
          <w:szCs w:val="24"/>
        </w:rPr>
        <w:t xml:space="preserve">: CVs of support engineers and certifications of support program. </w:t>
      </w:r>
    </w:p>
    <w:p w14:paraId="1ECBA970" w14:textId="77777777" w:rsidR="000A76CE" w:rsidRPr="006F73C6" w:rsidRDefault="000A76CE" w:rsidP="000A76CE">
      <w:pPr>
        <w:tabs>
          <w:tab w:val="left" w:pos="2610"/>
        </w:tabs>
        <w:ind w:left="3828" w:right="771" w:hanging="2388"/>
        <w:jc w:val="both"/>
        <w:rPr>
          <w:rFonts w:ascii="Times New Roman" w:hAnsi="Times New Roman" w:cs="Times New Roman"/>
          <w:bCs/>
          <w:sz w:val="24"/>
          <w:szCs w:val="24"/>
        </w:rPr>
      </w:pPr>
    </w:p>
    <w:p w14:paraId="39912DCE" w14:textId="77777777" w:rsidR="000A76CE" w:rsidRPr="006F73C6" w:rsidRDefault="000A76CE" w:rsidP="000A76CE">
      <w:pPr>
        <w:spacing w:before="3" w:line="280" w:lineRule="exact"/>
        <w:ind w:right="771"/>
        <w:rPr>
          <w:rFonts w:ascii="Times New Roman" w:hAnsi="Times New Roman" w:cs="Times New Roman"/>
          <w:sz w:val="24"/>
          <w:szCs w:val="24"/>
        </w:rPr>
      </w:pPr>
    </w:p>
    <w:p w14:paraId="1196FC19" w14:textId="54466EFE" w:rsidR="000A76CE" w:rsidRPr="006F73C6" w:rsidRDefault="000A76CE" w:rsidP="000A76CE">
      <w:pPr>
        <w:ind w:left="820" w:right="771"/>
        <w:rPr>
          <w:rFonts w:ascii="Times New Roman" w:hAnsi="Times New Roman" w:cs="Times New Roman"/>
          <w:sz w:val="24"/>
          <w:szCs w:val="24"/>
        </w:rPr>
      </w:pPr>
      <w:r w:rsidRPr="006F73C6">
        <w:rPr>
          <w:rFonts w:ascii="Times New Roman" w:hAnsi="Times New Roman" w:cs="Times New Roman"/>
          <w:b/>
          <w:sz w:val="24"/>
          <w:szCs w:val="24"/>
        </w:rPr>
        <w:t>1.</w:t>
      </w:r>
      <w:r w:rsidR="00087C37" w:rsidRPr="006F73C6">
        <w:rPr>
          <w:rFonts w:ascii="Times New Roman" w:hAnsi="Times New Roman" w:cs="Times New Roman"/>
          <w:b/>
          <w:sz w:val="24"/>
          <w:szCs w:val="24"/>
        </w:rPr>
        <w:t xml:space="preserve">4. </w:t>
      </w:r>
      <w:r w:rsidRPr="006F73C6">
        <w:rPr>
          <w:rFonts w:ascii="Times New Roman" w:hAnsi="Times New Roman" w:cs="Times New Roman"/>
          <w:b/>
          <w:sz w:val="24"/>
          <w:szCs w:val="24"/>
        </w:rPr>
        <w:t>Deviations from the provision of Bidding Document</w:t>
      </w:r>
    </w:p>
    <w:p w14:paraId="685210C3" w14:textId="77777777" w:rsidR="000A76CE" w:rsidRPr="006F73C6" w:rsidRDefault="000A76CE" w:rsidP="000A76CE">
      <w:pPr>
        <w:spacing w:before="14" w:line="260" w:lineRule="exact"/>
        <w:ind w:right="771"/>
        <w:rPr>
          <w:rFonts w:ascii="Times New Roman" w:hAnsi="Times New Roman" w:cs="Times New Roman"/>
          <w:sz w:val="24"/>
          <w:szCs w:val="24"/>
        </w:rPr>
      </w:pPr>
    </w:p>
    <w:p w14:paraId="2F5A0632" w14:textId="77777777" w:rsidR="000A76CE" w:rsidRPr="006F73C6" w:rsidRDefault="000A76CE" w:rsidP="000A76CE">
      <w:pPr>
        <w:ind w:left="1884" w:right="771" w:hanging="360"/>
        <w:jc w:val="both"/>
        <w:rPr>
          <w:rFonts w:ascii="Times New Roman" w:hAnsi="Times New Roman" w:cs="Times New Roman"/>
          <w:sz w:val="24"/>
          <w:szCs w:val="24"/>
        </w:rPr>
      </w:pPr>
      <w:r w:rsidRPr="006F73C6">
        <w:rPr>
          <w:rFonts w:ascii="Times New Roman" w:hAnsi="Times New Roman" w:cs="Times New Roman"/>
          <w:b/>
          <w:sz w:val="24"/>
          <w:szCs w:val="24"/>
        </w:rPr>
        <w:t xml:space="preserve">(a) </w:t>
      </w:r>
      <w:r w:rsidRPr="006F73C6">
        <w:rPr>
          <w:rFonts w:ascii="Times New Roman" w:hAnsi="Times New Roman" w:cs="Times New Roman"/>
          <w:sz w:val="24"/>
          <w:szCs w:val="24"/>
        </w:rPr>
        <w:t>Any  deviation  found  in  the  bid  will  be  categorized  either  as  a  major deviation  or  a  minor  deviation  considering  its  impact  on  the  scope, objectives and outcome of the proposed project.</w:t>
      </w:r>
    </w:p>
    <w:p w14:paraId="2BAC8195" w14:textId="77777777" w:rsidR="000A76CE" w:rsidRPr="006F73C6" w:rsidRDefault="000A76CE" w:rsidP="000A76CE">
      <w:pPr>
        <w:spacing w:before="9" w:line="280" w:lineRule="exact"/>
        <w:ind w:right="771"/>
        <w:rPr>
          <w:rFonts w:ascii="Times New Roman" w:hAnsi="Times New Roman" w:cs="Times New Roman"/>
          <w:sz w:val="24"/>
          <w:szCs w:val="24"/>
        </w:rPr>
      </w:pPr>
    </w:p>
    <w:p w14:paraId="13F40DAB" w14:textId="77777777" w:rsidR="000A76CE" w:rsidRPr="006F73C6" w:rsidRDefault="000A76CE" w:rsidP="000A76CE">
      <w:pPr>
        <w:spacing w:line="277" w:lineRule="auto"/>
        <w:ind w:left="1884" w:right="771" w:hanging="360"/>
        <w:jc w:val="both"/>
        <w:rPr>
          <w:rFonts w:ascii="Times New Roman" w:hAnsi="Times New Roman" w:cs="Times New Roman"/>
          <w:sz w:val="24"/>
          <w:szCs w:val="24"/>
        </w:rPr>
      </w:pPr>
      <w:r w:rsidRPr="006F73C6">
        <w:rPr>
          <w:rFonts w:ascii="Times New Roman" w:hAnsi="Times New Roman" w:cs="Times New Roman"/>
          <w:b/>
          <w:sz w:val="24"/>
          <w:szCs w:val="24"/>
        </w:rPr>
        <w:t xml:space="preserve">(b) </w:t>
      </w:r>
      <w:r w:rsidRPr="006F73C6">
        <w:rPr>
          <w:rFonts w:ascii="Times New Roman" w:hAnsi="Times New Roman" w:cs="Times New Roman"/>
          <w:sz w:val="24"/>
          <w:szCs w:val="24"/>
        </w:rPr>
        <w:t>Compliance  with  technical,  operational,  functional  requirements</w:t>
      </w:r>
    </w:p>
    <w:p w14:paraId="14BD191D" w14:textId="77777777" w:rsidR="000A76CE" w:rsidRPr="006F73C6" w:rsidRDefault="000A76CE" w:rsidP="000A76CE">
      <w:pPr>
        <w:spacing w:before="6" w:line="180" w:lineRule="exact"/>
        <w:ind w:right="771"/>
        <w:rPr>
          <w:rFonts w:ascii="Times New Roman" w:hAnsi="Times New Roman" w:cs="Times New Roman"/>
          <w:sz w:val="24"/>
          <w:szCs w:val="24"/>
        </w:rPr>
      </w:pPr>
    </w:p>
    <w:p w14:paraId="357925A8" w14:textId="77777777" w:rsidR="000A76CE" w:rsidRPr="006F73C6" w:rsidRDefault="000A76CE" w:rsidP="000A76CE">
      <w:pPr>
        <w:ind w:left="1884" w:right="771"/>
        <w:jc w:val="both"/>
        <w:rPr>
          <w:rFonts w:ascii="Times New Roman" w:hAnsi="Times New Roman" w:cs="Times New Roman"/>
          <w:sz w:val="24"/>
          <w:szCs w:val="24"/>
        </w:rPr>
      </w:pPr>
      <w:r w:rsidRPr="006F73C6">
        <w:rPr>
          <w:rFonts w:ascii="Times New Roman" w:hAnsi="Times New Roman" w:cs="Times New Roman"/>
          <w:sz w:val="24"/>
          <w:szCs w:val="24"/>
        </w:rPr>
        <w:t>Using the information provided in the Bid, including but not limited to the Bidder’s  response  to  requirements  listed  in  “Section  V:  Schedule  of Requirements” and related supporting information the University will evaluate the  Bids  compliance  with  technical specification of the proposed Solution.   The factors considered for this evaluation will broadly consist of the following:</w:t>
      </w:r>
    </w:p>
    <w:p w14:paraId="03A679BF" w14:textId="77777777" w:rsidR="000A76CE" w:rsidRPr="006F73C6" w:rsidRDefault="000A76CE" w:rsidP="000A76CE">
      <w:pPr>
        <w:spacing w:before="18" w:line="260" w:lineRule="exact"/>
        <w:ind w:right="771"/>
        <w:rPr>
          <w:rFonts w:ascii="Times New Roman" w:hAnsi="Times New Roman" w:cs="Times New Roman"/>
          <w:sz w:val="24"/>
          <w:szCs w:val="24"/>
        </w:rPr>
      </w:pPr>
    </w:p>
    <w:p w14:paraId="24995474" w14:textId="77777777" w:rsidR="000A76CE" w:rsidRPr="006F73C6" w:rsidRDefault="000A76CE" w:rsidP="000A76CE">
      <w:pPr>
        <w:tabs>
          <w:tab w:val="left" w:pos="2600"/>
        </w:tabs>
        <w:ind w:left="2604" w:right="771" w:hanging="488"/>
        <w:rPr>
          <w:rFonts w:ascii="Times New Roman" w:hAnsi="Times New Roman" w:cs="Times New Roman"/>
          <w:sz w:val="24"/>
          <w:szCs w:val="24"/>
        </w:rPr>
      </w:pPr>
      <w:r w:rsidRPr="006F73C6">
        <w:rPr>
          <w:rFonts w:ascii="Times New Roman" w:hAnsi="Times New Roman" w:cs="Times New Roman"/>
          <w:sz w:val="24"/>
          <w:szCs w:val="24"/>
        </w:rPr>
        <w:t>i.</w:t>
      </w:r>
      <w:r w:rsidRPr="006F73C6">
        <w:rPr>
          <w:rFonts w:ascii="Times New Roman" w:hAnsi="Times New Roman" w:cs="Times New Roman"/>
          <w:sz w:val="24"/>
          <w:szCs w:val="24"/>
        </w:rPr>
        <w:tab/>
        <w:t>Substantial  responsiveness  of  the  bidder’s  proposed  Solution  to requirements listed in Section V: Schedule of Requirements</w:t>
      </w:r>
    </w:p>
    <w:p w14:paraId="2949A53B" w14:textId="77777777" w:rsidR="000A76CE" w:rsidRPr="006F73C6" w:rsidRDefault="000A76CE" w:rsidP="000A76CE">
      <w:pPr>
        <w:spacing w:line="200" w:lineRule="exact"/>
        <w:ind w:right="771"/>
        <w:rPr>
          <w:rFonts w:ascii="Times New Roman" w:hAnsi="Times New Roman" w:cs="Times New Roman"/>
          <w:sz w:val="24"/>
          <w:szCs w:val="24"/>
        </w:rPr>
      </w:pPr>
    </w:p>
    <w:p w14:paraId="0954A007" w14:textId="77777777" w:rsidR="000A76CE" w:rsidRPr="006F73C6" w:rsidRDefault="000A76CE" w:rsidP="004B5EB6">
      <w:pPr>
        <w:pStyle w:val="ListParagraph"/>
        <w:widowControl/>
        <w:numPr>
          <w:ilvl w:val="2"/>
          <w:numId w:val="80"/>
        </w:numPr>
        <w:autoSpaceDE/>
        <w:autoSpaceDN/>
        <w:ind w:left="2430" w:right="771"/>
        <w:contextualSpacing/>
        <w:rPr>
          <w:rFonts w:ascii="Times New Roman" w:hAnsi="Times New Roman" w:cs="Times New Roman"/>
          <w:sz w:val="24"/>
          <w:szCs w:val="24"/>
        </w:rPr>
      </w:pPr>
      <w:r w:rsidRPr="006F73C6">
        <w:rPr>
          <w:rFonts w:ascii="Times New Roman" w:hAnsi="Times New Roman" w:cs="Times New Roman"/>
          <w:sz w:val="24"/>
          <w:szCs w:val="24"/>
        </w:rPr>
        <w:t>Any  deviation found during  he  Detailed  Technical  Evaluation  will  be categorized either as a major deviation or a minor deviation considering its impact on the scope, objectives and outcome of the proposed project.</w:t>
      </w:r>
    </w:p>
    <w:p w14:paraId="0E8BECFC" w14:textId="77777777" w:rsidR="000A76CE" w:rsidRPr="006F73C6" w:rsidRDefault="000A76CE" w:rsidP="000A76CE">
      <w:pPr>
        <w:spacing w:before="17" w:line="260" w:lineRule="exact"/>
        <w:ind w:left="180" w:right="771"/>
        <w:rPr>
          <w:rFonts w:ascii="Times New Roman" w:hAnsi="Times New Roman" w:cs="Times New Roman"/>
          <w:sz w:val="24"/>
          <w:szCs w:val="24"/>
        </w:rPr>
      </w:pPr>
    </w:p>
    <w:p w14:paraId="290F3B1E" w14:textId="77777777" w:rsidR="000A76CE" w:rsidRPr="006F73C6" w:rsidRDefault="000A76CE" w:rsidP="004B5EB6">
      <w:pPr>
        <w:pStyle w:val="ListParagraph"/>
        <w:widowControl/>
        <w:numPr>
          <w:ilvl w:val="2"/>
          <w:numId w:val="80"/>
        </w:numPr>
        <w:autoSpaceDE/>
        <w:autoSpaceDN/>
        <w:ind w:left="2340" w:right="771"/>
        <w:contextualSpacing/>
        <w:rPr>
          <w:rFonts w:ascii="Times New Roman" w:hAnsi="Times New Roman" w:cs="Times New Roman"/>
          <w:sz w:val="24"/>
          <w:szCs w:val="24"/>
        </w:rPr>
      </w:pPr>
      <w:r w:rsidRPr="006F73C6">
        <w:rPr>
          <w:rFonts w:ascii="Times New Roman" w:hAnsi="Times New Roman" w:cs="Times New Roman"/>
          <w:sz w:val="24"/>
          <w:szCs w:val="24"/>
        </w:rPr>
        <w:t>The presence of a major deviation generally will result in the bid being considered as not substantially responsive to the Detailed Technical Evaluation.</w:t>
      </w:r>
    </w:p>
    <w:p w14:paraId="485BB0E2" w14:textId="77777777" w:rsidR="000A76CE" w:rsidRPr="006F73C6" w:rsidRDefault="000A76CE" w:rsidP="000A76CE">
      <w:pPr>
        <w:ind w:left="2064" w:right="771"/>
        <w:jc w:val="both"/>
        <w:rPr>
          <w:rFonts w:ascii="Times New Roman" w:hAnsi="Times New Roman" w:cs="Times New Roman"/>
          <w:sz w:val="24"/>
          <w:szCs w:val="24"/>
        </w:rPr>
      </w:pPr>
    </w:p>
    <w:p w14:paraId="009DB6C8" w14:textId="77777777" w:rsidR="000A76CE" w:rsidRPr="006F73C6" w:rsidRDefault="000A76CE" w:rsidP="004B5EB6">
      <w:pPr>
        <w:pStyle w:val="ListParagraph"/>
        <w:widowControl/>
        <w:numPr>
          <w:ilvl w:val="2"/>
          <w:numId w:val="80"/>
        </w:numPr>
        <w:autoSpaceDE/>
        <w:autoSpaceDN/>
        <w:ind w:left="2340" w:right="771"/>
        <w:contextualSpacing/>
        <w:rPr>
          <w:rFonts w:ascii="Times New Roman" w:hAnsi="Times New Roman" w:cs="Times New Roman"/>
          <w:sz w:val="24"/>
          <w:szCs w:val="24"/>
        </w:rPr>
      </w:pPr>
      <w:bookmarkStart w:id="3" w:name="_Hlk152077618"/>
      <w:r w:rsidRPr="006F73C6">
        <w:rPr>
          <w:rFonts w:ascii="Times New Roman" w:hAnsi="Times New Roman" w:cs="Times New Roman"/>
          <w:sz w:val="24"/>
          <w:szCs w:val="24"/>
        </w:rPr>
        <w:t>Non-agreement to all the clauses in the Service Level Agreement and the Post warranty annual maintenance agreement will be considered as not substantially responsive and the bid will be rejected.</w:t>
      </w:r>
    </w:p>
    <w:bookmarkEnd w:id="3"/>
    <w:p w14:paraId="3D79C09E" w14:textId="77777777" w:rsidR="000A76CE" w:rsidRPr="006F73C6" w:rsidRDefault="000A76CE" w:rsidP="000A76CE">
      <w:pPr>
        <w:ind w:left="2064" w:right="771"/>
        <w:jc w:val="both"/>
        <w:rPr>
          <w:rFonts w:ascii="Times New Roman" w:hAnsi="Times New Roman" w:cs="Times New Roman"/>
          <w:sz w:val="24"/>
          <w:szCs w:val="24"/>
        </w:rPr>
      </w:pPr>
    </w:p>
    <w:p w14:paraId="02DF3C74" w14:textId="77777777" w:rsidR="000A76CE" w:rsidRPr="006F73C6" w:rsidRDefault="000A76CE" w:rsidP="004B5EB6">
      <w:pPr>
        <w:pStyle w:val="ListParagraph"/>
        <w:widowControl/>
        <w:numPr>
          <w:ilvl w:val="2"/>
          <w:numId w:val="80"/>
        </w:numPr>
        <w:autoSpaceDE/>
        <w:autoSpaceDN/>
        <w:ind w:left="2340" w:right="771"/>
        <w:contextualSpacing/>
        <w:rPr>
          <w:rFonts w:ascii="Times New Roman" w:hAnsi="Times New Roman" w:cs="Times New Roman"/>
          <w:sz w:val="24"/>
          <w:szCs w:val="24"/>
        </w:rPr>
      </w:pPr>
      <w:r w:rsidRPr="006F73C6">
        <w:rPr>
          <w:rFonts w:ascii="Times New Roman" w:hAnsi="Times New Roman" w:cs="Times New Roman"/>
          <w:sz w:val="24"/>
          <w:szCs w:val="24"/>
        </w:rPr>
        <w:t>Non-submission of audited accounts for the years 2021, 2022 and 2023 will be considered as not substantially responsive and the bid will be rejected.</w:t>
      </w:r>
    </w:p>
    <w:p w14:paraId="491EDEEB" w14:textId="77777777" w:rsidR="000A76CE" w:rsidRPr="006F73C6" w:rsidRDefault="000A76CE" w:rsidP="000A76CE">
      <w:pPr>
        <w:ind w:right="771"/>
        <w:rPr>
          <w:rFonts w:ascii="Times New Roman" w:hAnsi="Times New Roman" w:cs="Times New Roman"/>
          <w:sz w:val="24"/>
          <w:szCs w:val="24"/>
        </w:rPr>
      </w:pPr>
    </w:p>
    <w:p w14:paraId="732AF57E" w14:textId="77777777" w:rsidR="00A127D3" w:rsidRPr="006F73C6" w:rsidRDefault="00A127D3" w:rsidP="00A127D3">
      <w:pPr>
        <w:pStyle w:val="ListParagraph"/>
        <w:rPr>
          <w:sz w:val="24"/>
        </w:rPr>
      </w:pPr>
    </w:p>
    <w:p w14:paraId="61A2BB39" w14:textId="77777777" w:rsidR="00A127D3" w:rsidRPr="006F73C6" w:rsidRDefault="00A127D3" w:rsidP="004B5EB6">
      <w:pPr>
        <w:pStyle w:val="ListParagraph"/>
        <w:widowControl/>
        <w:numPr>
          <w:ilvl w:val="2"/>
          <w:numId w:val="80"/>
        </w:numPr>
        <w:autoSpaceDE/>
        <w:autoSpaceDN/>
        <w:ind w:left="2340" w:right="771"/>
        <w:contextualSpacing/>
        <w:rPr>
          <w:rFonts w:ascii="Times New Roman" w:hAnsi="Times New Roman" w:cs="Times New Roman"/>
          <w:b/>
          <w:bCs/>
          <w:sz w:val="24"/>
          <w:szCs w:val="24"/>
        </w:rPr>
      </w:pPr>
      <w:r w:rsidRPr="006F73C6">
        <w:rPr>
          <w:sz w:val="24"/>
        </w:rPr>
        <w:t>If an Agent submits bids on behalf of more than one Manufacturer, unless each such bid is</w:t>
      </w:r>
      <w:r w:rsidRPr="006F73C6">
        <w:rPr>
          <w:spacing w:val="-52"/>
          <w:sz w:val="24"/>
        </w:rPr>
        <w:t xml:space="preserve"> </w:t>
      </w:r>
      <w:r w:rsidRPr="006F73C6">
        <w:rPr>
          <w:sz w:val="24"/>
        </w:rPr>
        <w:t>accompanied by a separate Bid Form for each bid, and a bid security when required for</w:t>
      </w:r>
      <w:r w:rsidRPr="006F73C6">
        <w:rPr>
          <w:spacing w:val="1"/>
          <w:sz w:val="24"/>
        </w:rPr>
        <w:t xml:space="preserve"> </w:t>
      </w:r>
      <w:r w:rsidRPr="006F73C6">
        <w:rPr>
          <w:sz w:val="24"/>
        </w:rPr>
        <w:t>each</w:t>
      </w:r>
      <w:r w:rsidRPr="006F73C6">
        <w:rPr>
          <w:spacing w:val="1"/>
          <w:sz w:val="24"/>
        </w:rPr>
        <w:t xml:space="preserve"> </w:t>
      </w:r>
      <w:r w:rsidRPr="006F73C6">
        <w:rPr>
          <w:sz w:val="24"/>
        </w:rPr>
        <w:t>bid,</w:t>
      </w:r>
      <w:r w:rsidRPr="006F73C6">
        <w:rPr>
          <w:spacing w:val="1"/>
          <w:sz w:val="24"/>
        </w:rPr>
        <w:t xml:space="preserve"> </w:t>
      </w:r>
      <w:r w:rsidRPr="006F73C6">
        <w:rPr>
          <w:sz w:val="24"/>
        </w:rPr>
        <w:t>and</w:t>
      </w:r>
      <w:r w:rsidRPr="006F73C6">
        <w:rPr>
          <w:spacing w:val="1"/>
          <w:sz w:val="24"/>
        </w:rPr>
        <w:t xml:space="preserve"> </w:t>
      </w:r>
      <w:r w:rsidRPr="006F73C6">
        <w:rPr>
          <w:sz w:val="24"/>
        </w:rPr>
        <w:t>authorization</w:t>
      </w:r>
      <w:r w:rsidRPr="006F73C6">
        <w:rPr>
          <w:spacing w:val="1"/>
          <w:sz w:val="24"/>
        </w:rPr>
        <w:t xml:space="preserve"> </w:t>
      </w:r>
      <w:r w:rsidRPr="006F73C6">
        <w:rPr>
          <w:sz w:val="24"/>
        </w:rPr>
        <w:t>from</w:t>
      </w:r>
      <w:r w:rsidRPr="006F73C6">
        <w:rPr>
          <w:spacing w:val="1"/>
          <w:sz w:val="24"/>
        </w:rPr>
        <w:t xml:space="preserve"> </w:t>
      </w:r>
      <w:r w:rsidRPr="006F73C6">
        <w:rPr>
          <w:sz w:val="24"/>
        </w:rPr>
        <w:t>the</w:t>
      </w:r>
      <w:r w:rsidRPr="006F73C6">
        <w:rPr>
          <w:spacing w:val="1"/>
          <w:sz w:val="24"/>
        </w:rPr>
        <w:t xml:space="preserve"> </w:t>
      </w:r>
      <w:r w:rsidRPr="006F73C6">
        <w:rPr>
          <w:sz w:val="24"/>
        </w:rPr>
        <w:t>respective</w:t>
      </w:r>
      <w:r w:rsidRPr="006F73C6">
        <w:rPr>
          <w:spacing w:val="1"/>
          <w:sz w:val="24"/>
        </w:rPr>
        <w:t xml:space="preserve"> </w:t>
      </w:r>
      <w:r w:rsidRPr="006F73C6">
        <w:rPr>
          <w:sz w:val="24"/>
        </w:rPr>
        <w:t>Manufacturer,</w:t>
      </w:r>
      <w:r w:rsidRPr="006F73C6">
        <w:rPr>
          <w:spacing w:val="1"/>
          <w:sz w:val="24"/>
        </w:rPr>
        <w:t xml:space="preserve"> </w:t>
      </w:r>
      <w:r w:rsidRPr="006F73C6">
        <w:rPr>
          <w:sz w:val="24"/>
        </w:rPr>
        <w:t>all</w:t>
      </w:r>
      <w:r w:rsidRPr="006F73C6">
        <w:rPr>
          <w:spacing w:val="1"/>
          <w:sz w:val="24"/>
        </w:rPr>
        <w:t xml:space="preserve"> </w:t>
      </w:r>
      <w:r w:rsidRPr="006F73C6">
        <w:rPr>
          <w:sz w:val="24"/>
        </w:rPr>
        <w:t>such</w:t>
      </w:r>
      <w:r w:rsidRPr="006F73C6">
        <w:rPr>
          <w:spacing w:val="1"/>
          <w:sz w:val="24"/>
        </w:rPr>
        <w:t xml:space="preserve"> </w:t>
      </w:r>
      <w:r w:rsidRPr="006F73C6">
        <w:rPr>
          <w:sz w:val="24"/>
        </w:rPr>
        <w:t>bids</w:t>
      </w:r>
      <w:r w:rsidRPr="006F73C6">
        <w:rPr>
          <w:spacing w:val="1"/>
          <w:sz w:val="24"/>
        </w:rPr>
        <w:t xml:space="preserve"> </w:t>
      </w:r>
      <w:r w:rsidRPr="006F73C6">
        <w:rPr>
          <w:sz w:val="24"/>
        </w:rPr>
        <w:t>will</w:t>
      </w:r>
      <w:r w:rsidRPr="006F73C6">
        <w:rPr>
          <w:spacing w:val="1"/>
          <w:sz w:val="24"/>
        </w:rPr>
        <w:t xml:space="preserve"> </w:t>
      </w:r>
      <w:r w:rsidRPr="006F73C6">
        <w:rPr>
          <w:sz w:val="24"/>
        </w:rPr>
        <w:t>be</w:t>
      </w:r>
      <w:r w:rsidRPr="006F73C6">
        <w:rPr>
          <w:spacing w:val="1"/>
          <w:sz w:val="24"/>
        </w:rPr>
        <w:t xml:space="preserve"> </w:t>
      </w:r>
      <w:r w:rsidRPr="006F73C6">
        <w:rPr>
          <w:sz w:val="24"/>
        </w:rPr>
        <w:t>rejected</w:t>
      </w:r>
      <w:r w:rsidRPr="006F73C6">
        <w:rPr>
          <w:spacing w:val="-4"/>
          <w:sz w:val="24"/>
        </w:rPr>
        <w:t xml:space="preserve"> </w:t>
      </w:r>
      <w:r w:rsidRPr="006F73C6">
        <w:rPr>
          <w:sz w:val="24"/>
        </w:rPr>
        <w:t>as non-responsive.</w:t>
      </w:r>
    </w:p>
    <w:p w14:paraId="3AF553C5" w14:textId="77777777" w:rsidR="00A127D3" w:rsidRPr="006F73C6" w:rsidRDefault="00A127D3" w:rsidP="00A127D3">
      <w:pPr>
        <w:pStyle w:val="ListParagraph"/>
        <w:rPr>
          <w:sz w:val="24"/>
        </w:rPr>
      </w:pPr>
    </w:p>
    <w:p w14:paraId="16D07759" w14:textId="18A08C03" w:rsidR="00A127D3" w:rsidRPr="006F73C6" w:rsidRDefault="00A127D3" w:rsidP="004B5EB6">
      <w:pPr>
        <w:pStyle w:val="ListParagraph"/>
        <w:widowControl/>
        <w:numPr>
          <w:ilvl w:val="2"/>
          <w:numId w:val="80"/>
        </w:numPr>
        <w:autoSpaceDE/>
        <w:autoSpaceDN/>
        <w:ind w:left="2340" w:right="771"/>
        <w:contextualSpacing/>
        <w:rPr>
          <w:rFonts w:ascii="Times New Roman" w:hAnsi="Times New Roman" w:cs="Times New Roman"/>
          <w:b/>
          <w:bCs/>
          <w:sz w:val="24"/>
          <w:szCs w:val="24"/>
        </w:rPr>
      </w:pPr>
      <w:r w:rsidRPr="006F73C6">
        <w:rPr>
          <w:sz w:val="24"/>
        </w:rPr>
        <w:t>Bidders should possess the Certificate of Business Registration issued by a Governmental</w:t>
      </w:r>
      <w:r w:rsidRPr="006F73C6">
        <w:rPr>
          <w:spacing w:val="1"/>
          <w:sz w:val="24"/>
        </w:rPr>
        <w:t xml:space="preserve"> </w:t>
      </w:r>
      <w:r w:rsidRPr="006F73C6">
        <w:rPr>
          <w:sz w:val="24"/>
        </w:rPr>
        <w:t>Authority/Registrar</w:t>
      </w:r>
      <w:r w:rsidRPr="006F73C6">
        <w:rPr>
          <w:spacing w:val="1"/>
          <w:sz w:val="24"/>
        </w:rPr>
        <w:t xml:space="preserve"> </w:t>
      </w:r>
      <w:r w:rsidRPr="006F73C6">
        <w:rPr>
          <w:sz w:val="24"/>
        </w:rPr>
        <w:t>of</w:t>
      </w:r>
      <w:r w:rsidRPr="006F73C6">
        <w:rPr>
          <w:spacing w:val="1"/>
          <w:sz w:val="24"/>
        </w:rPr>
        <w:t xml:space="preserve"> </w:t>
      </w:r>
      <w:r w:rsidRPr="006F73C6">
        <w:rPr>
          <w:sz w:val="24"/>
        </w:rPr>
        <w:t>Companies/Provincial</w:t>
      </w:r>
      <w:r w:rsidRPr="006F73C6">
        <w:rPr>
          <w:spacing w:val="1"/>
          <w:sz w:val="24"/>
        </w:rPr>
        <w:t xml:space="preserve"> </w:t>
      </w:r>
      <w:r w:rsidRPr="006F73C6">
        <w:rPr>
          <w:sz w:val="24"/>
        </w:rPr>
        <w:t>Registrar</w:t>
      </w:r>
      <w:r w:rsidRPr="006F73C6">
        <w:rPr>
          <w:spacing w:val="1"/>
          <w:sz w:val="24"/>
        </w:rPr>
        <w:t xml:space="preserve"> </w:t>
      </w:r>
      <w:r w:rsidRPr="006F73C6">
        <w:rPr>
          <w:sz w:val="24"/>
        </w:rPr>
        <w:t>of</w:t>
      </w:r>
      <w:r w:rsidRPr="006F73C6">
        <w:rPr>
          <w:spacing w:val="1"/>
          <w:sz w:val="24"/>
        </w:rPr>
        <w:t xml:space="preserve"> </w:t>
      </w:r>
      <w:r w:rsidRPr="006F73C6">
        <w:rPr>
          <w:sz w:val="24"/>
        </w:rPr>
        <w:t>Business</w:t>
      </w:r>
      <w:r w:rsidRPr="006F73C6">
        <w:rPr>
          <w:spacing w:val="1"/>
          <w:sz w:val="24"/>
        </w:rPr>
        <w:t xml:space="preserve"> </w:t>
      </w:r>
      <w:r w:rsidRPr="006F73C6">
        <w:rPr>
          <w:sz w:val="24"/>
        </w:rPr>
        <w:t>in</w:t>
      </w:r>
      <w:r w:rsidRPr="006F73C6">
        <w:rPr>
          <w:spacing w:val="1"/>
          <w:sz w:val="24"/>
        </w:rPr>
        <w:t xml:space="preserve"> </w:t>
      </w:r>
      <w:r w:rsidRPr="006F73C6">
        <w:rPr>
          <w:sz w:val="24"/>
        </w:rPr>
        <w:t>the</w:t>
      </w:r>
      <w:r w:rsidRPr="006F73C6">
        <w:rPr>
          <w:spacing w:val="55"/>
          <w:sz w:val="24"/>
        </w:rPr>
        <w:t xml:space="preserve"> </w:t>
      </w:r>
      <w:r w:rsidRPr="006F73C6">
        <w:rPr>
          <w:sz w:val="24"/>
        </w:rPr>
        <w:t>relevant</w:t>
      </w:r>
      <w:r w:rsidRPr="006F73C6">
        <w:rPr>
          <w:spacing w:val="1"/>
          <w:sz w:val="24"/>
        </w:rPr>
        <w:t xml:space="preserve"> </w:t>
      </w:r>
      <w:r w:rsidRPr="006F73C6">
        <w:rPr>
          <w:sz w:val="24"/>
        </w:rPr>
        <w:t>category.  Bids that do not comply with this criteria will be rejected as non-responsive.</w:t>
      </w:r>
    </w:p>
    <w:p w14:paraId="54580039" w14:textId="77777777" w:rsidR="00A127D3" w:rsidRPr="006F73C6" w:rsidRDefault="00A127D3" w:rsidP="00A127D3">
      <w:pPr>
        <w:pStyle w:val="ListParagraph"/>
        <w:widowControl/>
        <w:autoSpaceDE/>
        <w:autoSpaceDN/>
        <w:ind w:left="2340" w:right="771" w:firstLine="0"/>
        <w:contextualSpacing/>
        <w:rPr>
          <w:rFonts w:ascii="Times New Roman" w:hAnsi="Times New Roman" w:cs="Times New Roman"/>
          <w:b/>
          <w:bCs/>
          <w:sz w:val="24"/>
          <w:szCs w:val="24"/>
        </w:rPr>
      </w:pPr>
    </w:p>
    <w:p w14:paraId="44D6EEB6" w14:textId="77777777" w:rsidR="000A76CE" w:rsidRPr="006F73C6" w:rsidRDefault="000A76CE" w:rsidP="000A76CE">
      <w:pPr>
        <w:ind w:left="1980" w:right="771" w:hanging="540"/>
        <w:jc w:val="both"/>
        <w:rPr>
          <w:rFonts w:ascii="Times New Roman" w:hAnsi="Times New Roman" w:cs="Times New Roman"/>
          <w:sz w:val="24"/>
          <w:szCs w:val="24"/>
        </w:rPr>
      </w:pPr>
      <w:r w:rsidRPr="006F73C6">
        <w:rPr>
          <w:rFonts w:ascii="Times New Roman" w:hAnsi="Times New Roman" w:cs="Times New Roman"/>
          <w:sz w:val="24"/>
          <w:szCs w:val="24"/>
        </w:rPr>
        <w:t xml:space="preserve">      </w:t>
      </w:r>
    </w:p>
    <w:p w14:paraId="04909429" w14:textId="77777777" w:rsidR="000A76CE" w:rsidRPr="006F73C6" w:rsidRDefault="000A76CE" w:rsidP="000A76CE">
      <w:pPr>
        <w:ind w:left="782" w:right="771"/>
        <w:jc w:val="both"/>
        <w:rPr>
          <w:rFonts w:ascii="Times New Roman" w:hAnsi="Times New Roman" w:cs="Times New Roman"/>
          <w:sz w:val="24"/>
          <w:szCs w:val="24"/>
        </w:rPr>
      </w:pPr>
    </w:p>
    <w:p w14:paraId="3990ACC8" w14:textId="77777777" w:rsidR="000A76CE" w:rsidRPr="006F73C6" w:rsidRDefault="000A76CE" w:rsidP="000A76CE">
      <w:pPr>
        <w:ind w:left="782" w:right="1114"/>
        <w:jc w:val="both"/>
      </w:pPr>
    </w:p>
    <w:p w14:paraId="5C551FFE" w14:textId="77777777" w:rsidR="00BF13B8" w:rsidRPr="006F73C6" w:rsidRDefault="00BF13B8">
      <w:pPr>
        <w:spacing w:line="276" w:lineRule="auto"/>
        <w:jc w:val="both"/>
        <w:rPr>
          <w:sz w:val="24"/>
        </w:rPr>
        <w:sectPr w:rsidR="00BF13B8" w:rsidRPr="006F73C6">
          <w:pgSz w:w="11910" w:h="16840"/>
          <w:pgMar w:top="760" w:right="280" w:bottom="1160" w:left="1220" w:header="0" w:footer="884" w:gutter="0"/>
          <w:cols w:space="720"/>
        </w:sectPr>
      </w:pPr>
    </w:p>
    <w:p w14:paraId="48B92F49" w14:textId="5F613F1A" w:rsidR="00BF13B8" w:rsidRPr="006F73C6" w:rsidRDefault="00EC3BA3" w:rsidP="004B5EB6">
      <w:pPr>
        <w:pStyle w:val="Heading4"/>
        <w:numPr>
          <w:ilvl w:val="0"/>
          <w:numId w:val="5"/>
        </w:numPr>
        <w:tabs>
          <w:tab w:val="left" w:pos="495"/>
        </w:tabs>
        <w:spacing w:before="16"/>
        <w:ind w:left="494" w:hanging="275"/>
      </w:pPr>
      <w:r w:rsidRPr="006F73C6">
        <w:lastRenderedPageBreak/>
        <w:t>Domestic</w:t>
      </w:r>
      <w:r w:rsidRPr="006F73C6">
        <w:rPr>
          <w:spacing w:val="-3"/>
        </w:rPr>
        <w:t xml:space="preserve"> </w:t>
      </w:r>
      <w:r w:rsidRPr="006F73C6">
        <w:t>Preference</w:t>
      </w:r>
      <w:r w:rsidRPr="006F73C6">
        <w:rPr>
          <w:spacing w:val="-5"/>
        </w:rPr>
        <w:t xml:space="preserve"> </w:t>
      </w:r>
      <w:r w:rsidRPr="006F73C6">
        <w:t>(ITB</w:t>
      </w:r>
      <w:r w:rsidRPr="006F73C6">
        <w:rPr>
          <w:spacing w:val="-2"/>
        </w:rPr>
        <w:t xml:space="preserve"> </w:t>
      </w:r>
      <w:r w:rsidRPr="006F73C6">
        <w:t>34.1)</w:t>
      </w:r>
      <w:r w:rsidR="008249F9" w:rsidRPr="006F73C6">
        <w:t>: Not applicable</w:t>
      </w:r>
    </w:p>
    <w:p w14:paraId="0357DF76" w14:textId="77777777" w:rsidR="00BF13B8" w:rsidRPr="006F73C6" w:rsidRDefault="00BF13B8">
      <w:pPr>
        <w:pStyle w:val="BodyText"/>
        <w:spacing w:before="2"/>
        <w:rPr>
          <w:sz w:val="28"/>
        </w:rPr>
      </w:pPr>
    </w:p>
    <w:p w14:paraId="5D246079" w14:textId="77777777" w:rsidR="00BF13B8" w:rsidRPr="006F73C6" w:rsidRDefault="00EC3BA3">
      <w:pPr>
        <w:pStyle w:val="BodyText"/>
        <w:ind w:left="580" w:right="747"/>
        <w:jc w:val="both"/>
      </w:pPr>
      <w:r w:rsidRPr="006F73C6">
        <w:t>If the Bidding Data Sheet so specifies, the Purchaser will grant a margin of preference to</w:t>
      </w:r>
      <w:r w:rsidRPr="006F73C6">
        <w:rPr>
          <w:spacing w:val="1"/>
        </w:rPr>
        <w:t xml:space="preserve"> </w:t>
      </w:r>
      <w:r w:rsidRPr="006F73C6">
        <w:t>goods manufactured in Sri Lanka for the purpose of bid comparison, in accordance with the</w:t>
      </w:r>
      <w:r w:rsidRPr="006F73C6">
        <w:rPr>
          <w:spacing w:val="1"/>
        </w:rPr>
        <w:t xml:space="preserve"> </w:t>
      </w:r>
      <w:r w:rsidRPr="006F73C6">
        <w:t>procedures outlined</w:t>
      </w:r>
      <w:r w:rsidRPr="006F73C6">
        <w:rPr>
          <w:spacing w:val="-3"/>
        </w:rPr>
        <w:t xml:space="preserve"> </w:t>
      </w:r>
      <w:r w:rsidRPr="006F73C6">
        <w:t>in</w:t>
      </w:r>
      <w:r w:rsidRPr="006F73C6">
        <w:rPr>
          <w:spacing w:val="-3"/>
        </w:rPr>
        <w:t xml:space="preserve"> </w:t>
      </w:r>
      <w:r w:rsidRPr="006F73C6">
        <w:t>subsequent</w:t>
      </w:r>
      <w:r w:rsidRPr="006F73C6">
        <w:rPr>
          <w:spacing w:val="-1"/>
        </w:rPr>
        <w:t xml:space="preserve"> </w:t>
      </w:r>
      <w:r w:rsidRPr="006F73C6">
        <w:t>paragraphs.</w:t>
      </w:r>
    </w:p>
    <w:p w14:paraId="5795DB0C" w14:textId="77777777" w:rsidR="00BF13B8" w:rsidRPr="006F73C6" w:rsidRDefault="00BF13B8">
      <w:pPr>
        <w:pStyle w:val="BodyText"/>
      </w:pPr>
    </w:p>
    <w:p w14:paraId="2B013413" w14:textId="77777777" w:rsidR="00BF13B8" w:rsidRPr="006F73C6" w:rsidRDefault="00BF13B8">
      <w:pPr>
        <w:pStyle w:val="BodyText"/>
        <w:spacing w:before="5"/>
      </w:pPr>
    </w:p>
    <w:p w14:paraId="59C658F5" w14:textId="77777777" w:rsidR="00BF13B8" w:rsidRPr="006F73C6" w:rsidRDefault="00BF13B8">
      <w:pPr>
        <w:jc w:val="both"/>
        <w:sectPr w:rsidR="00BF13B8" w:rsidRPr="006F73C6">
          <w:pgSz w:w="11910" w:h="16840"/>
          <w:pgMar w:top="1120" w:right="280" w:bottom="1160" w:left="1220" w:header="0" w:footer="884" w:gutter="0"/>
          <w:cols w:space="720"/>
        </w:sectPr>
      </w:pPr>
    </w:p>
    <w:p w14:paraId="294F97E8" w14:textId="77777777" w:rsidR="00BF13B8" w:rsidRPr="006F73C6" w:rsidRDefault="00BF13B8">
      <w:pPr>
        <w:pStyle w:val="BodyText"/>
        <w:rPr>
          <w:sz w:val="36"/>
        </w:rPr>
      </w:pPr>
    </w:p>
    <w:p w14:paraId="55A0C7F3" w14:textId="45A5D6BC" w:rsidR="00BF13B8" w:rsidRPr="006F73C6" w:rsidRDefault="00206EBE">
      <w:pPr>
        <w:pStyle w:val="Heading2"/>
        <w:spacing w:before="16" w:line="360" w:lineRule="auto"/>
        <w:ind w:left="220" w:right="4395" w:firstLine="322"/>
        <w:jc w:val="left"/>
      </w:pPr>
      <w:bookmarkStart w:id="4" w:name="_TOC_250002"/>
      <w:r w:rsidRPr="006F73C6">
        <w:t>S</w:t>
      </w:r>
      <w:r w:rsidR="00EC3BA3" w:rsidRPr="006F73C6">
        <w:t>ection IV</w:t>
      </w:r>
      <w:r w:rsidR="00EC3BA3" w:rsidRPr="006F73C6">
        <w:rPr>
          <w:spacing w:val="1"/>
        </w:rPr>
        <w:t xml:space="preserve"> </w:t>
      </w:r>
      <w:r w:rsidR="00EC3BA3" w:rsidRPr="006F73C6">
        <w:t>Bidding</w:t>
      </w:r>
      <w:r w:rsidR="00EC3BA3" w:rsidRPr="006F73C6">
        <w:rPr>
          <w:spacing w:val="-18"/>
        </w:rPr>
        <w:t xml:space="preserve"> </w:t>
      </w:r>
      <w:bookmarkEnd w:id="4"/>
      <w:r w:rsidR="00EC3BA3" w:rsidRPr="006F73C6">
        <w:t>Forms</w:t>
      </w:r>
    </w:p>
    <w:p w14:paraId="563039FC" w14:textId="77777777" w:rsidR="00BF13B8" w:rsidRPr="006F73C6" w:rsidRDefault="00BF13B8">
      <w:pPr>
        <w:spacing w:line="360" w:lineRule="auto"/>
      </w:pPr>
    </w:p>
    <w:p w14:paraId="1423A0F4" w14:textId="169F51AB" w:rsidR="00206EBE" w:rsidRPr="006F73C6" w:rsidRDefault="00206EBE" w:rsidP="00206EBE">
      <w:pPr>
        <w:spacing w:line="360" w:lineRule="auto"/>
        <w:ind w:left="360"/>
        <w:rPr>
          <w:rFonts w:ascii="Times New Roman" w:hAnsi="Times New Roman" w:cs="Times New Roman"/>
          <w:sz w:val="32"/>
          <w:szCs w:val="32"/>
        </w:rPr>
        <w:sectPr w:rsidR="00206EBE" w:rsidRPr="006F73C6" w:rsidSect="00206EBE">
          <w:pgSz w:w="11910" w:h="16840"/>
          <w:pgMar w:top="780" w:right="280" w:bottom="1160" w:left="1220" w:header="0" w:footer="884" w:gutter="0"/>
          <w:cols w:space="347"/>
        </w:sectPr>
      </w:pPr>
      <w:r w:rsidRPr="006F73C6">
        <w:rPr>
          <w:rFonts w:ascii="Times New Roman" w:hAnsi="Times New Roman" w:cs="Times New Roman"/>
          <w:sz w:val="32"/>
          <w:szCs w:val="32"/>
        </w:rPr>
        <w:t xml:space="preserve">1.Bid Submission Form – </w:t>
      </w:r>
    </w:p>
    <w:p w14:paraId="35E264CB" w14:textId="77777777" w:rsidR="00BF13B8" w:rsidRPr="006F73C6" w:rsidRDefault="00BF13B8">
      <w:pPr>
        <w:pStyle w:val="BodyText"/>
        <w:spacing w:before="10"/>
        <w:rPr>
          <w:b/>
          <w:sz w:val="19"/>
        </w:rPr>
      </w:pPr>
    </w:p>
    <w:p w14:paraId="49418368" w14:textId="77777777" w:rsidR="00BF13B8" w:rsidRPr="006F73C6" w:rsidRDefault="00EC3BA3">
      <w:pPr>
        <w:pStyle w:val="BodyText"/>
        <w:spacing w:before="52"/>
        <w:ind w:left="220" w:right="898"/>
      </w:pPr>
      <w:r w:rsidRPr="006F73C6">
        <w:t>[The Bidder shall fill in this Form in accordance with the instructions indicated No alterations to</w:t>
      </w:r>
      <w:r w:rsidRPr="006F73C6">
        <w:rPr>
          <w:spacing w:val="-52"/>
        </w:rPr>
        <w:t xml:space="preserve"> </w:t>
      </w:r>
      <w:r w:rsidRPr="006F73C6">
        <w:t>its</w:t>
      </w:r>
      <w:r w:rsidRPr="006F73C6">
        <w:rPr>
          <w:spacing w:val="-1"/>
        </w:rPr>
        <w:t xml:space="preserve"> </w:t>
      </w:r>
      <w:r w:rsidRPr="006F73C6">
        <w:t>format shall be</w:t>
      </w:r>
      <w:r w:rsidRPr="006F73C6">
        <w:rPr>
          <w:spacing w:val="-2"/>
        </w:rPr>
        <w:t xml:space="preserve"> </w:t>
      </w:r>
      <w:r w:rsidRPr="006F73C6">
        <w:t>permitted</w:t>
      </w:r>
      <w:r w:rsidRPr="006F73C6">
        <w:rPr>
          <w:spacing w:val="-3"/>
        </w:rPr>
        <w:t xml:space="preserve"> </w:t>
      </w:r>
      <w:r w:rsidRPr="006F73C6">
        <w:t>and</w:t>
      </w:r>
      <w:r w:rsidRPr="006F73C6">
        <w:rPr>
          <w:spacing w:val="-3"/>
        </w:rPr>
        <w:t xml:space="preserve"> </w:t>
      </w:r>
      <w:r w:rsidRPr="006F73C6">
        <w:t>no</w:t>
      </w:r>
      <w:r w:rsidRPr="006F73C6">
        <w:rPr>
          <w:spacing w:val="-5"/>
        </w:rPr>
        <w:t xml:space="preserve"> </w:t>
      </w:r>
      <w:r w:rsidRPr="006F73C6">
        <w:t>substitutions shall be</w:t>
      </w:r>
      <w:r w:rsidRPr="006F73C6">
        <w:rPr>
          <w:spacing w:val="-2"/>
        </w:rPr>
        <w:t xml:space="preserve"> </w:t>
      </w:r>
      <w:r w:rsidRPr="006F73C6">
        <w:t>accepted.]</w:t>
      </w:r>
    </w:p>
    <w:p w14:paraId="715B0771" w14:textId="77777777" w:rsidR="00BF13B8" w:rsidRPr="006F73C6" w:rsidRDefault="00BF13B8">
      <w:pPr>
        <w:pStyle w:val="BodyText"/>
      </w:pPr>
    </w:p>
    <w:p w14:paraId="4C397203" w14:textId="77777777" w:rsidR="00BF13B8" w:rsidRPr="006F73C6" w:rsidRDefault="00EC3BA3">
      <w:pPr>
        <w:pStyle w:val="BodyText"/>
        <w:spacing w:before="158"/>
        <w:ind w:left="220"/>
      </w:pPr>
      <w:r w:rsidRPr="006F73C6">
        <w:t>Date:</w:t>
      </w:r>
    </w:p>
    <w:p w14:paraId="52D7AF96" w14:textId="77777777" w:rsidR="00BF13B8" w:rsidRPr="006F73C6" w:rsidRDefault="00BF13B8">
      <w:pPr>
        <w:pStyle w:val="BodyText"/>
      </w:pPr>
    </w:p>
    <w:p w14:paraId="3777E6CF" w14:textId="77777777" w:rsidR="00BF13B8" w:rsidRPr="006F73C6" w:rsidRDefault="00EC3BA3">
      <w:pPr>
        <w:pStyle w:val="BodyText"/>
        <w:spacing w:before="158"/>
        <w:ind w:left="220"/>
      </w:pPr>
      <w:r w:rsidRPr="006F73C6">
        <w:t>No.:</w:t>
      </w:r>
    </w:p>
    <w:p w14:paraId="0DDE5A76" w14:textId="77777777" w:rsidR="00BF13B8" w:rsidRPr="006F73C6" w:rsidRDefault="00BF13B8">
      <w:pPr>
        <w:pStyle w:val="BodyText"/>
      </w:pPr>
    </w:p>
    <w:p w14:paraId="26410A61" w14:textId="77777777" w:rsidR="00BF13B8" w:rsidRPr="006F73C6" w:rsidRDefault="00EC3BA3" w:rsidP="00CE4BC2">
      <w:pPr>
        <w:pStyle w:val="Heading5"/>
        <w:spacing w:before="153"/>
        <w:rPr>
          <w:b w:val="0"/>
        </w:rPr>
      </w:pPr>
      <w:r w:rsidRPr="006F73C6">
        <w:rPr>
          <w:b w:val="0"/>
        </w:rPr>
        <w:t>To:</w:t>
      </w:r>
      <w:r w:rsidRPr="006F73C6">
        <w:rPr>
          <w:b w:val="0"/>
          <w:spacing w:val="-5"/>
        </w:rPr>
        <w:t xml:space="preserve"> </w:t>
      </w:r>
      <w:r w:rsidRPr="006F73C6">
        <w:t>University</w:t>
      </w:r>
      <w:r w:rsidRPr="006F73C6">
        <w:rPr>
          <w:spacing w:val="-2"/>
        </w:rPr>
        <w:t xml:space="preserve"> </w:t>
      </w:r>
      <w:r w:rsidRPr="006F73C6">
        <w:t>of</w:t>
      </w:r>
      <w:r w:rsidRPr="006F73C6">
        <w:rPr>
          <w:spacing w:val="-2"/>
        </w:rPr>
        <w:t xml:space="preserve"> </w:t>
      </w:r>
      <w:r w:rsidR="00CE4BC2" w:rsidRPr="006F73C6">
        <w:t>Sri Jayewardenepura</w:t>
      </w:r>
    </w:p>
    <w:p w14:paraId="2837F6D8" w14:textId="77777777" w:rsidR="00BF13B8" w:rsidRPr="006F73C6" w:rsidRDefault="00EC3BA3">
      <w:pPr>
        <w:pStyle w:val="BodyText"/>
        <w:ind w:left="220"/>
      </w:pPr>
      <w:r w:rsidRPr="006F73C6">
        <w:t>We,</w:t>
      </w:r>
      <w:r w:rsidRPr="006F73C6">
        <w:rPr>
          <w:spacing w:val="-1"/>
        </w:rPr>
        <w:t xml:space="preserve"> </w:t>
      </w:r>
      <w:r w:rsidRPr="006F73C6">
        <w:t>the</w:t>
      </w:r>
      <w:r w:rsidRPr="006F73C6">
        <w:rPr>
          <w:spacing w:val="-3"/>
        </w:rPr>
        <w:t xml:space="preserve"> </w:t>
      </w:r>
      <w:r w:rsidRPr="006F73C6">
        <w:t>undersigned,</w:t>
      </w:r>
      <w:r w:rsidRPr="006F73C6">
        <w:rPr>
          <w:spacing w:val="-1"/>
        </w:rPr>
        <w:t xml:space="preserve"> </w:t>
      </w:r>
      <w:r w:rsidRPr="006F73C6">
        <w:t>declare</w:t>
      </w:r>
      <w:r w:rsidRPr="006F73C6">
        <w:rPr>
          <w:spacing w:val="-3"/>
        </w:rPr>
        <w:t xml:space="preserve"> </w:t>
      </w:r>
      <w:r w:rsidRPr="006F73C6">
        <w:t>that:</w:t>
      </w:r>
    </w:p>
    <w:p w14:paraId="06057A83" w14:textId="77777777" w:rsidR="00BF13B8" w:rsidRPr="006F73C6" w:rsidRDefault="00BF13B8">
      <w:pPr>
        <w:pStyle w:val="BodyText"/>
        <w:spacing w:before="11"/>
        <w:rPr>
          <w:sz w:val="23"/>
        </w:rPr>
      </w:pPr>
    </w:p>
    <w:p w14:paraId="1B39B65B" w14:textId="77777777" w:rsidR="00BF13B8" w:rsidRPr="006F73C6" w:rsidRDefault="00EC3BA3">
      <w:pPr>
        <w:pStyle w:val="ListParagraph"/>
        <w:numPr>
          <w:ilvl w:val="1"/>
          <w:numId w:val="4"/>
        </w:numPr>
        <w:tabs>
          <w:tab w:val="left" w:pos="850"/>
        </w:tabs>
        <w:spacing w:before="1"/>
        <w:ind w:right="744"/>
        <w:rPr>
          <w:sz w:val="24"/>
        </w:rPr>
      </w:pPr>
      <w:r w:rsidRPr="006F73C6">
        <w:rPr>
          <w:sz w:val="24"/>
        </w:rPr>
        <w:t>We</w:t>
      </w:r>
      <w:r w:rsidRPr="006F73C6">
        <w:rPr>
          <w:spacing w:val="20"/>
          <w:sz w:val="24"/>
        </w:rPr>
        <w:t xml:space="preserve"> </w:t>
      </w:r>
      <w:r w:rsidRPr="006F73C6">
        <w:rPr>
          <w:sz w:val="24"/>
        </w:rPr>
        <w:t>have</w:t>
      </w:r>
      <w:r w:rsidRPr="006F73C6">
        <w:rPr>
          <w:spacing w:val="20"/>
          <w:sz w:val="24"/>
        </w:rPr>
        <w:t xml:space="preserve"> </w:t>
      </w:r>
      <w:r w:rsidRPr="006F73C6">
        <w:rPr>
          <w:sz w:val="24"/>
        </w:rPr>
        <w:t>examined</w:t>
      </w:r>
      <w:r w:rsidRPr="006F73C6">
        <w:rPr>
          <w:spacing w:val="19"/>
          <w:sz w:val="24"/>
        </w:rPr>
        <w:t xml:space="preserve"> </w:t>
      </w:r>
      <w:r w:rsidRPr="006F73C6">
        <w:rPr>
          <w:sz w:val="24"/>
        </w:rPr>
        <w:t>and</w:t>
      </w:r>
      <w:r w:rsidRPr="006F73C6">
        <w:rPr>
          <w:spacing w:val="18"/>
          <w:sz w:val="24"/>
        </w:rPr>
        <w:t xml:space="preserve"> </w:t>
      </w:r>
      <w:r w:rsidRPr="006F73C6">
        <w:rPr>
          <w:sz w:val="24"/>
        </w:rPr>
        <w:t>have</w:t>
      </w:r>
      <w:r w:rsidRPr="006F73C6">
        <w:rPr>
          <w:spacing w:val="20"/>
          <w:sz w:val="24"/>
        </w:rPr>
        <w:t xml:space="preserve"> </w:t>
      </w:r>
      <w:r w:rsidRPr="006F73C6">
        <w:rPr>
          <w:sz w:val="24"/>
        </w:rPr>
        <w:t>no</w:t>
      </w:r>
      <w:r w:rsidRPr="006F73C6">
        <w:rPr>
          <w:spacing w:val="22"/>
          <w:sz w:val="24"/>
        </w:rPr>
        <w:t xml:space="preserve"> </w:t>
      </w:r>
      <w:r w:rsidRPr="006F73C6">
        <w:rPr>
          <w:sz w:val="24"/>
        </w:rPr>
        <w:t>reservations</w:t>
      </w:r>
      <w:r w:rsidRPr="006F73C6">
        <w:rPr>
          <w:spacing w:val="17"/>
          <w:sz w:val="24"/>
        </w:rPr>
        <w:t xml:space="preserve"> </w:t>
      </w:r>
      <w:r w:rsidRPr="006F73C6">
        <w:rPr>
          <w:sz w:val="24"/>
        </w:rPr>
        <w:t>to</w:t>
      </w:r>
      <w:r w:rsidRPr="006F73C6">
        <w:rPr>
          <w:spacing w:val="18"/>
          <w:sz w:val="24"/>
        </w:rPr>
        <w:t xml:space="preserve"> </w:t>
      </w:r>
      <w:r w:rsidRPr="006F73C6">
        <w:rPr>
          <w:sz w:val="24"/>
        </w:rPr>
        <w:t>the</w:t>
      </w:r>
      <w:r w:rsidRPr="006F73C6">
        <w:rPr>
          <w:spacing w:val="20"/>
          <w:sz w:val="24"/>
        </w:rPr>
        <w:t xml:space="preserve"> </w:t>
      </w:r>
      <w:r w:rsidRPr="006F73C6">
        <w:rPr>
          <w:sz w:val="24"/>
        </w:rPr>
        <w:t>Bidding</w:t>
      </w:r>
      <w:r w:rsidRPr="006F73C6">
        <w:rPr>
          <w:spacing w:val="21"/>
          <w:sz w:val="24"/>
        </w:rPr>
        <w:t xml:space="preserve"> </w:t>
      </w:r>
      <w:r w:rsidRPr="006F73C6">
        <w:rPr>
          <w:sz w:val="24"/>
        </w:rPr>
        <w:t>Documents,</w:t>
      </w:r>
      <w:r w:rsidRPr="006F73C6">
        <w:rPr>
          <w:spacing w:val="22"/>
          <w:sz w:val="24"/>
        </w:rPr>
        <w:t xml:space="preserve"> </w:t>
      </w:r>
      <w:r w:rsidRPr="006F73C6">
        <w:rPr>
          <w:sz w:val="24"/>
        </w:rPr>
        <w:t>including</w:t>
      </w:r>
      <w:r w:rsidRPr="006F73C6">
        <w:rPr>
          <w:spacing w:val="-52"/>
          <w:sz w:val="24"/>
        </w:rPr>
        <w:t xml:space="preserve"> </w:t>
      </w:r>
      <w:r w:rsidRPr="006F73C6">
        <w:rPr>
          <w:sz w:val="24"/>
        </w:rPr>
        <w:t>Addenda</w:t>
      </w:r>
      <w:r w:rsidRPr="006F73C6">
        <w:rPr>
          <w:spacing w:val="-3"/>
          <w:sz w:val="24"/>
        </w:rPr>
        <w:t xml:space="preserve"> </w:t>
      </w:r>
      <w:r w:rsidRPr="006F73C6">
        <w:rPr>
          <w:sz w:val="24"/>
        </w:rPr>
        <w:t>No.:</w:t>
      </w:r>
    </w:p>
    <w:p w14:paraId="10156E78" w14:textId="77777777" w:rsidR="00BF13B8" w:rsidRPr="006F73C6" w:rsidRDefault="00BF13B8">
      <w:pPr>
        <w:pStyle w:val="BodyText"/>
        <w:spacing w:before="4"/>
      </w:pPr>
    </w:p>
    <w:p w14:paraId="213BA7EB" w14:textId="77777777" w:rsidR="00BF13B8" w:rsidRPr="006F73C6" w:rsidRDefault="00EC3BA3">
      <w:pPr>
        <w:pStyle w:val="ListParagraph"/>
        <w:numPr>
          <w:ilvl w:val="1"/>
          <w:numId w:val="4"/>
        </w:numPr>
        <w:tabs>
          <w:tab w:val="left" w:pos="850"/>
        </w:tabs>
        <w:ind w:right="870"/>
      </w:pPr>
      <w:r w:rsidRPr="006F73C6">
        <w:rPr>
          <w:sz w:val="24"/>
        </w:rPr>
        <w:t>We</w:t>
      </w:r>
      <w:r w:rsidRPr="006F73C6">
        <w:rPr>
          <w:spacing w:val="-3"/>
          <w:sz w:val="24"/>
        </w:rPr>
        <w:t xml:space="preserve"> </w:t>
      </w:r>
      <w:r w:rsidRPr="006F73C6">
        <w:rPr>
          <w:sz w:val="24"/>
        </w:rPr>
        <w:t>offer</w:t>
      </w:r>
      <w:r w:rsidRPr="006F73C6">
        <w:rPr>
          <w:spacing w:val="-5"/>
          <w:sz w:val="24"/>
        </w:rPr>
        <w:t xml:space="preserve"> </w:t>
      </w:r>
      <w:r w:rsidRPr="006F73C6">
        <w:rPr>
          <w:sz w:val="24"/>
        </w:rPr>
        <w:t>to supply</w:t>
      </w:r>
      <w:r w:rsidRPr="006F73C6">
        <w:rPr>
          <w:spacing w:val="-1"/>
          <w:sz w:val="24"/>
        </w:rPr>
        <w:t xml:space="preserve"> </w:t>
      </w:r>
      <w:r w:rsidRPr="006F73C6">
        <w:rPr>
          <w:sz w:val="24"/>
        </w:rPr>
        <w:t>in</w:t>
      </w:r>
      <w:r w:rsidRPr="006F73C6">
        <w:rPr>
          <w:spacing w:val="-5"/>
          <w:sz w:val="24"/>
        </w:rPr>
        <w:t xml:space="preserve"> </w:t>
      </w:r>
      <w:r w:rsidRPr="006F73C6">
        <w:rPr>
          <w:sz w:val="24"/>
        </w:rPr>
        <w:t>conformity</w:t>
      </w:r>
      <w:r w:rsidRPr="006F73C6">
        <w:rPr>
          <w:spacing w:val="-1"/>
          <w:sz w:val="24"/>
        </w:rPr>
        <w:t xml:space="preserve"> </w:t>
      </w:r>
      <w:r w:rsidRPr="006F73C6">
        <w:rPr>
          <w:sz w:val="24"/>
        </w:rPr>
        <w:t>with</w:t>
      </w:r>
      <w:r w:rsidRPr="006F73C6">
        <w:rPr>
          <w:spacing w:val="-4"/>
          <w:sz w:val="24"/>
        </w:rPr>
        <w:t xml:space="preserve"> </w:t>
      </w:r>
      <w:r w:rsidRPr="006F73C6">
        <w:rPr>
          <w:sz w:val="24"/>
        </w:rPr>
        <w:t>the</w:t>
      </w:r>
      <w:r w:rsidRPr="006F73C6">
        <w:rPr>
          <w:spacing w:val="-2"/>
          <w:sz w:val="24"/>
        </w:rPr>
        <w:t xml:space="preserve"> </w:t>
      </w:r>
      <w:r w:rsidRPr="006F73C6">
        <w:rPr>
          <w:sz w:val="24"/>
        </w:rPr>
        <w:t>Bidding</w:t>
      </w:r>
      <w:r w:rsidRPr="006F73C6">
        <w:rPr>
          <w:spacing w:val="-2"/>
          <w:sz w:val="24"/>
        </w:rPr>
        <w:t xml:space="preserve"> </w:t>
      </w:r>
      <w:r w:rsidRPr="006F73C6">
        <w:rPr>
          <w:sz w:val="24"/>
        </w:rPr>
        <w:t>Documents and</w:t>
      </w:r>
      <w:r w:rsidRPr="006F73C6">
        <w:rPr>
          <w:spacing w:val="-4"/>
          <w:sz w:val="24"/>
        </w:rPr>
        <w:t xml:space="preserve"> </w:t>
      </w:r>
      <w:r w:rsidRPr="006F73C6">
        <w:rPr>
          <w:sz w:val="24"/>
        </w:rPr>
        <w:t>in</w:t>
      </w:r>
      <w:r w:rsidRPr="006F73C6">
        <w:rPr>
          <w:spacing w:val="-4"/>
          <w:sz w:val="24"/>
        </w:rPr>
        <w:t xml:space="preserve"> </w:t>
      </w:r>
      <w:r w:rsidRPr="006F73C6">
        <w:rPr>
          <w:sz w:val="24"/>
        </w:rPr>
        <w:t>accordance</w:t>
      </w:r>
      <w:r w:rsidRPr="006F73C6">
        <w:rPr>
          <w:spacing w:val="-2"/>
          <w:sz w:val="24"/>
        </w:rPr>
        <w:t xml:space="preserve"> </w:t>
      </w:r>
      <w:r w:rsidRPr="006F73C6">
        <w:rPr>
          <w:sz w:val="24"/>
        </w:rPr>
        <w:t>with</w:t>
      </w:r>
      <w:r w:rsidRPr="006F73C6">
        <w:rPr>
          <w:spacing w:val="-5"/>
          <w:sz w:val="24"/>
        </w:rPr>
        <w:t xml:space="preserve"> </w:t>
      </w:r>
      <w:r w:rsidRPr="006F73C6">
        <w:rPr>
          <w:sz w:val="24"/>
        </w:rPr>
        <w:t>the</w:t>
      </w:r>
      <w:r w:rsidRPr="006F73C6">
        <w:rPr>
          <w:spacing w:val="-51"/>
          <w:sz w:val="24"/>
        </w:rPr>
        <w:t xml:space="preserve"> </w:t>
      </w:r>
      <w:r w:rsidRPr="006F73C6">
        <w:rPr>
          <w:sz w:val="24"/>
        </w:rPr>
        <w:t>Delivery Schedules specified in the Schedule of Requirements the following Goods and</w:t>
      </w:r>
      <w:r w:rsidRPr="006F73C6">
        <w:rPr>
          <w:spacing w:val="1"/>
          <w:sz w:val="24"/>
        </w:rPr>
        <w:t xml:space="preserve"> </w:t>
      </w:r>
      <w:r w:rsidRPr="006F73C6">
        <w:rPr>
          <w:sz w:val="24"/>
        </w:rPr>
        <w:t>Related</w:t>
      </w:r>
      <w:r w:rsidRPr="006F73C6">
        <w:rPr>
          <w:spacing w:val="-3"/>
          <w:sz w:val="24"/>
        </w:rPr>
        <w:t xml:space="preserve"> </w:t>
      </w:r>
      <w:r w:rsidRPr="006F73C6">
        <w:rPr>
          <w:sz w:val="24"/>
        </w:rPr>
        <w:t>Services</w:t>
      </w:r>
    </w:p>
    <w:p w14:paraId="08A5B04D" w14:textId="77777777" w:rsidR="00BF13B8" w:rsidRPr="006F73C6" w:rsidRDefault="00BF13B8">
      <w:pPr>
        <w:pStyle w:val="BodyText"/>
        <w:spacing w:before="12"/>
        <w:rPr>
          <w:sz w:val="23"/>
        </w:rPr>
      </w:pPr>
    </w:p>
    <w:p w14:paraId="576929DA" w14:textId="21413E95" w:rsidR="00BF13B8" w:rsidRPr="006F73C6" w:rsidRDefault="008249F9">
      <w:pPr>
        <w:pStyle w:val="Heading5"/>
        <w:ind w:left="672"/>
        <w:rPr>
          <w:spacing w:val="-52"/>
        </w:rPr>
      </w:pPr>
      <w:r w:rsidRPr="006F73C6">
        <w:t>Supply and Delivery and installation of Firewall</w:t>
      </w:r>
      <w:r w:rsidR="00DB2063" w:rsidRPr="006F73C6">
        <w:t xml:space="preserve"> and storage</w:t>
      </w:r>
    </w:p>
    <w:p w14:paraId="78776CA7" w14:textId="1D3565FA" w:rsidR="00BF13B8" w:rsidRPr="006F73C6" w:rsidRDefault="003C5236">
      <w:pPr>
        <w:pStyle w:val="BodyText"/>
        <w:rPr>
          <w:b/>
        </w:rPr>
      </w:pPr>
      <w:r w:rsidRPr="006F73C6">
        <w:rPr>
          <w:b/>
        </w:rPr>
        <w:t xml:space="preserve">             IFB NO. SJP/SD/NCB/202</w:t>
      </w:r>
      <w:r w:rsidR="00453493" w:rsidRPr="006F73C6">
        <w:rPr>
          <w:b/>
        </w:rPr>
        <w:t>4</w:t>
      </w:r>
      <w:r w:rsidRPr="006F73C6">
        <w:rPr>
          <w:b/>
        </w:rPr>
        <w:t>/00</w:t>
      </w:r>
      <w:r w:rsidR="00453493" w:rsidRPr="006F73C6">
        <w:rPr>
          <w:b/>
        </w:rPr>
        <w:t>1</w:t>
      </w:r>
    </w:p>
    <w:p w14:paraId="6907F560" w14:textId="77777777" w:rsidR="008249F9" w:rsidRPr="006F73C6" w:rsidRDefault="008249F9">
      <w:pPr>
        <w:pStyle w:val="BodyText"/>
        <w:rPr>
          <w:b/>
          <w:sz w:val="22"/>
        </w:rPr>
      </w:pPr>
    </w:p>
    <w:p w14:paraId="1890486B" w14:textId="77777777" w:rsidR="00BF13B8" w:rsidRPr="006F73C6" w:rsidRDefault="00EC3BA3">
      <w:pPr>
        <w:pStyle w:val="ListParagraph"/>
        <w:numPr>
          <w:ilvl w:val="1"/>
          <w:numId w:val="4"/>
        </w:numPr>
        <w:tabs>
          <w:tab w:val="left" w:pos="850"/>
        </w:tabs>
        <w:rPr>
          <w:sz w:val="24"/>
        </w:rPr>
      </w:pPr>
      <w:r w:rsidRPr="006F73C6">
        <w:rPr>
          <w:sz w:val="24"/>
        </w:rPr>
        <w:t>The</w:t>
      </w:r>
      <w:r w:rsidRPr="006F73C6">
        <w:rPr>
          <w:spacing w:val="-4"/>
          <w:sz w:val="24"/>
        </w:rPr>
        <w:t xml:space="preserve"> </w:t>
      </w:r>
      <w:r w:rsidRPr="006F73C6">
        <w:rPr>
          <w:sz w:val="24"/>
        </w:rPr>
        <w:t>total</w:t>
      </w:r>
      <w:r w:rsidRPr="006F73C6">
        <w:rPr>
          <w:spacing w:val="-2"/>
          <w:sz w:val="24"/>
        </w:rPr>
        <w:t xml:space="preserve"> </w:t>
      </w:r>
      <w:r w:rsidRPr="006F73C6">
        <w:rPr>
          <w:sz w:val="24"/>
        </w:rPr>
        <w:t>price</w:t>
      </w:r>
      <w:r w:rsidRPr="006F73C6">
        <w:rPr>
          <w:spacing w:val="-4"/>
          <w:sz w:val="24"/>
        </w:rPr>
        <w:t xml:space="preserve"> </w:t>
      </w:r>
      <w:r w:rsidRPr="006F73C6">
        <w:rPr>
          <w:sz w:val="24"/>
        </w:rPr>
        <w:t>of</w:t>
      </w:r>
      <w:r w:rsidRPr="006F73C6">
        <w:rPr>
          <w:spacing w:val="-1"/>
          <w:sz w:val="24"/>
        </w:rPr>
        <w:t xml:space="preserve"> </w:t>
      </w:r>
      <w:r w:rsidRPr="006F73C6">
        <w:rPr>
          <w:sz w:val="24"/>
        </w:rPr>
        <w:t>our</w:t>
      </w:r>
      <w:r w:rsidRPr="006F73C6">
        <w:rPr>
          <w:spacing w:val="-6"/>
          <w:sz w:val="24"/>
        </w:rPr>
        <w:t xml:space="preserve"> </w:t>
      </w:r>
      <w:r w:rsidRPr="006F73C6">
        <w:rPr>
          <w:sz w:val="24"/>
        </w:rPr>
        <w:t>Bid</w:t>
      </w:r>
      <w:r w:rsidRPr="006F73C6">
        <w:rPr>
          <w:spacing w:val="-5"/>
          <w:sz w:val="24"/>
        </w:rPr>
        <w:t xml:space="preserve"> </w:t>
      </w:r>
      <w:r w:rsidRPr="006F73C6">
        <w:rPr>
          <w:sz w:val="24"/>
        </w:rPr>
        <w:t>without</w:t>
      </w:r>
      <w:r w:rsidRPr="006F73C6">
        <w:rPr>
          <w:spacing w:val="1"/>
          <w:sz w:val="24"/>
        </w:rPr>
        <w:t xml:space="preserve"> </w:t>
      </w:r>
      <w:r w:rsidRPr="006F73C6">
        <w:rPr>
          <w:sz w:val="24"/>
        </w:rPr>
        <w:t>VAT,</w:t>
      </w:r>
      <w:r w:rsidRPr="006F73C6">
        <w:rPr>
          <w:spacing w:val="-2"/>
          <w:sz w:val="24"/>
        </w:rPr>
        <w:t xml:space="preserve"> </w:t>
      </w:r>
      <w:r w:rsidRPr="006F73C6">
        <w:rPr>
          <w:sz w:val="24"/>
        </w:rPr>
        <w:t>including</w:t>
      </w:r>
      <w:r w:rsidRPr="006F73C6">
        <w:rPr>
          <w:spacing w:val="-3"/>
          <w:sz w:val="24"/>
        </w:rPr>
        <w:t xml:space="preserve"> </w:t>
      </w:r>
      <w:r w:rsidRPr="006F73C6">
        <w:rPr>
          <w:sz w:val="24"/>
        </w:rPr>
        <w:t>any</w:t>
      </w:r>
      <w:r w:rsidRPr="006F73C6">
        <w:rPr>
          <w:spacing w:val="-2"/>
          <w:sz w:val="24"/>
        </w:rPr>
        <w:t xml:space="preserve"> </w:t>
      </w:r>
      <w:r w:rsidRPr="006F73C6">
        <w:rPr>
          <w:sz w:val="24"/>
        </w:rPr>
        <w:t>discounts</w:t>
      </w:r>
      <w:r w:rsidRPr="006F73C6">
        <w:rPr>
          <w:spacing w:val="-3"/>
          <w:sz w:val="24"/>
        </w:rPr>
        <w:t xml:space="preserve"> </w:t>
      </w:r>
      <w:r w:rsidRPr="006F73C6">
        <w:rPr>
          <w:sz w:val="24"/>
        </w:rPr>
        <w:t>offered is:</w:t>
      </w:r>
    </w:p>
    <w:p w14:paraId="7236ED30" w14:textId="77777777" w:rsidR="00BF13B8" w:rsidRPr="006F73C6" w:rsidRDefault="00EC3BA3">
      <w:pPr>
        <w:pStyle w:val="BodyText"/>
        <w:ind w:left="849"/>
      </w:pPr>
      <w:r w:rsidRPr="006F73C6">
        <w:t>………………………………………………………………………………………………………</w:t>
      </w:r>
    </w:p>
    <w:p w14:paraId="40362CBE" w14:textId="77777777" w:rsidR="00BF13B8" w:rsidRPr="006F73C6" w:rsidRDefault="00BF13B8">
      <w:pPr>
        <w:pStyle w:val="BodyText"/>
        <w:spacing w:before="6"/>
        <w:rPr>
          <w:sz w:val="27"/>
        </w:rPr>
      </w:pPr>
    </w:p>
    <w:p w14:paraId="795F5AD9" w14:textId="77777777" w:rsidR="00BF13B8" w:rsidRPr="006F73C6" w:rsidRDefault="00EC3BA3">
      <w:pPr>
        <w:pStyle w:val="ListParagraph"/>
        <w:numPr>
          <w:ilvl w:val="1"/>
          <w:numId w:val="4"/>
        </w:numPr>
        <w:tabs>
          <w:tab w:val="left" w:pos="850"/>
        </w:tabs>
        <w:rPr>
          <w:sz w:val="24"/>
        </w:rPr>
      </w:pPr>
      <w:r w:rsidRPr="006F73C6">
        <w:rPr>
          <w:sz w:val="24"/>
        </w:rPr>
        <w:t>The</w:t>
      </w:r>
      <w:r w:rsidRPr="006F73C6">
        <w:rPr>
          <w:spacing w:val="-3"/>
          <w:sz w:val="24"/>
        </w:rPr>
        <w:t xml:space="preserve"> </w:t>
      </w:r>
      <w:r w:rsidRPr="006F73C6">
        <w:rPr>
          <w:sz w:val="24"/>
        </w:rPr>
        <w:t>total</w:t>
      </w:r>
      <w:r w:rsidRPr="006F73C6">
        <w:rPr>
          <w:spacing w:val="-2"/>
          <w:sz w:val="24"/>
        </w:rPr>
        <w:t xml:space="preserve"> </w:t>
      </w:r>
      <w:r w:rsidRPr="006F73C6">
        <w:rPr>
          <w:sz w:val="24"/>
        </w:rPr>
        <w:t>price</w:t>
      </w:r>
      <w:r w:rsidRPr="006F73C6">
        <w:rPr>
          <w:spacing w:val="-2"/>
          <w:sz w:val="24"/>
        </w:rPr>
        <w:t xml:space="preserve"> </w:t>
      </w:r>
      <w:r w:rsidRPr="006F73C6">
        <w:rPr>
          <w:sz w:val="24"/>
        </w:rPr>
        <w:t>of</w:t>
      </w:r>
      <w:r w:rsidRPr="006F73C6">
        <w:rPr>
          <w:spacing w:val="-1"/>
          <w:sz w:val="24"/>
        </w:rPr>
        <w:t xml:space="preserve"> </w:t>
      </w:r>
      <w:r w:rsidRPr="006F73C6">
        <w:rPr>
          <w:sz w:val="24"/>
        </w:rPr>
        <w:t>our</w:t>
      </w:r>
      <w:r w:rsidRPr="006F73C6">
        <w:rPr>
          <w:spacing w:val="-5"/>
          <w:sz w:val="24"/>
        </w:rPr>
        <w:t xml:space="preserve"> </w:t>
      </w:r>
      <w:r w:rsidRPr="006F73C6">
        <w:rPr>
          <w:sz w:val="24"/>
        </w:rPr>
        <w:t>Bid</w:t>
      </w:r>
      <w:r w:rsidRPr="006F73C6">
        <w:rPr>
          <w:spacing w:val="-5"/>
          <w:sz w:val="24"/>
        </w:rPr>
        <w:t xml:space="preserve"> </w:t>
      </w:r>
      <w:r w:rsidRPr="006F73C6">
        <w:rPr>
          <w:sz w:val="24"/>
        </w:rPr>
        <w:t>including</w:t>
      </w:r>
      <w:r w:rsidRPr="006F73C6">
        <w:rPr>
          <w:spacing w:val="-1"/>
          <w:sz w:val="24"/>
        </w:rPr>
        <w:t xml:space="preserve"> </w:t>
      </w:r>
      <w:r w:rsidRPr="006F73C6">
        <w:rPr>
          <w:sz w:val="24"/>
        </w:rPr>
        <w:t>VAT,</w:t>
      </w:r>
      <w:r w:rsidRPr="006F73C6">
        <w:rPr>
          <w:spacing w:val="-2"/>
          <w:sz w:val="24"/>
        </w:rPr>
        <w:t xml:space="preserve"> </w:t>
      </w:r>
      <w:r w:rsidRPr="006F73C6">
        <w:rPr>
          <w:sz w:val="24"/>
        </w:rPr>
        <w:t>and</w:t>
      </w:r>
      <w:r w:rsidRPr="006F73C6">
        <w:rPr>
          <w:spacing w:val="-4"/>
          <w:sz w:val="24"/>
        </w:rPr>
        <w:t xml:space="preserve"> </w:t>
      </w:r>
      <w:r w:rsidRPr="006F73C6">
        <w:rPr>
          <w:sz w:val="24"/>
        </w:rPr>
        <w:t>any</w:t>
      </w:r>
      <w:r w:rsidRPr="006F73C6">
        <w:rPr>
          <w:spacing w:val="-2"/>
          <w:sz w:val="24"/>
        </w:rPr>
        <w:t xml:space="preserve"> </w:t>
      </w:r>
      <w:r w:rsidRPr="006F73C6">
        <w:rPr>
          <w:sz w:val="24"/>
        </w:rPr>
        <w:t>discounts</w:t>
      </w:r>
      <w:r w:rsidRPr="006F73C6">
        <w:rPr>
          <w:spacing w:val="-2"/>
          <w:sz w:val="24"/>
        </w:rPr>
        <w:t xml:space="preserve"> </w:t>
      </w:r>
      <w:r w:rsidRPr="006F73C6">
        <w:rPr>
          <w:sz w:val="24"/>
        </w:rPr>
        <w:t>offered</w:t>
      </w:r>
      <w:r w:rsidRPr="006F73C6">
        <w:rPr>
          <w:spacing w:val="-4"/>
          <w:sz w:val="24"/>
        </w:rPr>
        <w:t xml:space="preserve"> </w:t>
      </w:r>
      <w:r w:rsidRPr="006F73C6">
        <w:rPr>
          <w:sz w:val="24"/>
        </w:rPr>
        <w:t>is:</w:t>
      </w:r>
    </w:p>
    <w:p w14:paraId="5A2D3143" w14:textId="77777777" w:rsidR="00BF13B8" w:rsidRPr="006F73C6" w:rsidRDefault="00EC3BA3">
      <w:pPr>
        <w:pStyle w:val="BodyText"/>
        <w:spacing w:before="1"/>
        <w:ind w:left="849"/>
      </w:pPr>
      <w:r w:rsidRPr="006F73C6">
        <w:t>……………………………………………………………………………………………………………..</w:t>
      </w:r>
    </w:p>
    <w:p w14:paraId="12C7D00D" w14:textId="77777777" w:rsidR="00BF13B8" w:rsidRPr="006F73C6" w:rsidRDefault="00BF13B8">
      <w:pPr>
        <w:pStyle w:val="BodyText"/>
        <w:spacing w:before="6"/>
        <w:rPr>
          <w:sz w:val="27"/>
        </w:rPr>
      </w:pPr>
    </w:p>
    <w:p w14:paraId="16854E1A" w14:textId="77777777" w:rsidR="00BF13B8" w:rsidRPr="006F73C6" w:rsidRDefault="00EC3BA3">
      <w:pPr>
        <w:pStyle w:val="ListParagraph"/>
        <w:numPr>
          <w:ilvl w:val="1"/>
          <w:numId w:val="4"/>
        </w:numPr>
        <w:tabs>
          <w:tab w:val="left" w:pos="850"/>
        </w:tabs>
        <w:ind w:right="737"/>
        <w:rPr>
          <w:sz w:val="24"/>
        </w:rPr>
      </w:pPr>
      <w:r w:rsidRPr="006F73C6">
        <w:rPr>
          <w:sz w:val="24"/>
        </w:rPr>
        <w:t>Our bid shall be valid for the period of time specified in ITB Sub-Clause 19.1, from the date</w:t>
      </w:r>
      <w:r w:rsidRPr="006F73C6">
        <w:rPr>
          <w:spacing w:val="-52"/>
          <w:sz w:val="24"/>
        </w:rPr>
        <w:t xml:space="preserve"> </w:t>
      </w:r>
      <w:r w:rsidRPr="006F73C6">
        <w:rPr>
          <w:sz w:val="24"/>
        </w:rPr>
        <w:t>fixed for the bid submission deadline in accordance with ITB Sub-Clause 23.1, and it shall</w:t>
      </w:r>
      <w:r w:rsidRPr="006F73C6">
        <w:rPr>
          <w:spacing w:val="1"/>
          <w:sz w:val="24"/>
        </w:rPr>
        <w:t xml:space="preserve"> </w:t>
      </w:r>
      <w:r w:rsidRPr="006F73C6">
        <w:rPr>
          <w:sz w:val="24"/>
        </w:rPr>
        <w:t>remain binding upon us and may be accepted at any time before the expiration of that</w:t>
      </w:r>
      <w:r w:rsidRPr="006F73C6">
        <w:rPr>
          <w:spacing w:val="1"/>
          <w:sz w:val="24"/>
        </w:rPr>
        <w:t xml:space="preserve"> </w:t>
      </w:r>
      <w:r w:rsidRPr="006F73C6">
        <w:rPr>
          <w:sz w:val="24"/>
        </w:rPr>
        <w:t>period;</w:t>
      </w:r>
    </w:p>
    <w:p w14:paraId="13120AF3" w14:textId="77777777" w:rsidR="00BF13B8" w:rsidRPr="006F73C6" w:rsidRDefault="00BF13B8">
      <w:pPr>
        <w:pStyle w:val="BodyText"/>
        <w:spacing w:before="11"/>
        <w:rPr>
          <w:sz w:val="23"/>
        </w:rPr>
      </w:pPr>
    </w:p>
    <w:p w14:paraId="363AB50A" w14:textId="77777777" w:rsidR="00BF13B8" w:rsidRPr="006F73C6" w:rsidRDefault="00EC3BA3">
      <w:pPr>
        <w:pStyle w:val="ListParagraph"/>
        <w:numPr>
          <w:ilvl w:val="1"/>
          <w:numId w:val="4"/>
        </w:numPr>
        <w:tabs>
          <w:tab w:val="left" w:pos="850"/>
        </w:tabs>
        <w:spacing w:before="1"/>
        <w:ind w:right="746"/>
        <w:rPr>
          <w:sz w:val="24"/>
        </w:rPr>
      </w:pPr>
      <w:r w:rsidRPr="006F73C6">
        <w:rPr>
          <w:sz w:val="24"/>
        </w:rPr>
        <w:t>If our bid is accepted, we commit to obtain a performance security in accordance with ITB</w:t>
      </w:r>
      <w:r w:rsidRPr="006F73C6">
        <w:rPr>
          <w:spacing w:val="1"/>
          <w:sz w:val="24"/>
        </w:rPr>
        <w:t xml:space="preserve"> </w:t>
      </w:r>
      <w:r w:rsidRPr="006F73C6">
        <w:rPr>
          <w:sz w:val="24"/>
        </w:rPr>
        <w:t>Clause</w:t>
      </w:r>
      <w:r w:rsidRPr="006F73C6">
        <w:rPr>
          <w:spacing w:val="-2"/>
          <w:sz w:val="24"/>
        </w:rPr>
        <w:t xml:space="preserve"> </w:t>
      </w:r>
      <w:r w:rsidRPr="006F73C6">
        <w:rPr>
          <w:sz w:val="24"/>
        </w:rPr>
        <w:t>43</w:t>
      </w:r>
      <w:r w:rsidRPr="006F73C6">
        <w:rPr>
          <w:spacing w:val="-3"/>
          <w:sz w:val="24"/>
        </w:rPr>
        <w:t xml:space="preserve"> </w:t>
      </w:r>
      <w:r w:rsidRPr="006F73C6">
        <w:rPr>
          <w:sz w:val="24"/>
        </w:rPr>
        <w:t>and</w:t>
      </w:r>
      <w:r w:rsidRPr="006F73C6">
        <w:rPr>
          <w:spacing w:val="-3"/>
          <w:sz w:val="24"/>
        </w:rPr>
        <w:t xml:space="preserve"> </w:t>
      </w:r>
      <w:r w:rsidRPr="006F73C6">
        <w:rPr>
          <w:sz w:val="24"/>
        </w:rPr>
        <w:t>CC</w:t>
      </w:r>
      <w:r w:rsidRPr="006F73C6">
        <w:rPr>
          <w:spacing w:val="-1"/>
          <w:sz w:val="24"/>
        </w:rPr>
        <w:t xml:space="preserve"> </w:t>
      </w:r>
      <w:r w:rsidRPr="006F73C6">
        <w:rPr>
          <w:sz w:val="24"/>
        </w:rPr>
        <w:t>Clause</w:t>
      </w:r>
      <w:r w:rsidRPr="006F73C6">
        <w:rPr>
          <w:spacing w:val="-1"/>
          <w:sz w:val="24"/>
        </w:rPr>
        <w:t xml:space="preserve"> </w:t>
      </w:r>
      <w:r w:rsidRPr="006F73C6">
        <w:rPr>
          <w:sz w:val="24"/>
        </w:rPr>
        <w:t>17</w:t>
      </w:r>
      <w:r w:rsidRPr="006F73C6">
        <w:rPr>
          <w:spacing w:val="-5"/>
          <w:sz w:val="24"/>
        </w:rPr>
        <w:t xml:space="preserve"> </w:t>
      </w:r>
      <w:r w:rsidRPr="006F73C6">
        <w:rPr>
          <w:sz w:val="24"/>
        </w:rPr>
        <w:t>for</w:t>
      </w:r>
      <w:r w:rsidRPr="006F73C6">
        <w:rPr>
          <w:spacing w:val="-4"/>
          <w:sz w:val="24"/>
        </w:rPr>
        <w:t xml:space="preserve"> </w:t>
      </w:r>
      <w:r w:rsidRPr="006F73C6">
        <w:rPr>
          <w:sz w:val="24"/>
        </w:rPr>
        <w:t>the</w:t>
      </w:r>
      <w:r w:rsidRPr="006F73C6">
        <w:rPr>
          <w:spacing w:val="-1"/>
          <w:sz w:val="24"/>
        </w:rPr>
        <w:t xml:space="preserve"> </w:t>
      </w:r>
      <w:r w:rsidRPr="006F73C6">
        <w:rPr>
          <w:sz w:val="24"/>
        </w:rPr>
        <w:t>due</w:t>
      </w:r>
      <w:r w:rsidRPr="006F73C6">
        <w:rPr>
          <w:spacing w:val="-1"/>
          <w:sz w:val="24"/>
        </w:rPr>
        <w:t xml:space="preserve"> </w:t>
      </w:r>
      <w:r w:rsidRPr="006F73C6">
        <w:rPr>
          <w:sz w:val="24"/>
        </w:rPr>
        <w:t>performance</w:t>
      </w:r>
      <w:r w:rsidRPr="006F73C6">
        <w:rPr>
          <w:spacing w:val="-1"/>
          <w:sz w:val="24"/>
        </w:rPr>
        <w:t xml:space="preserve"> </w:t>
      </w:r>
      <w:r w:rsidRPr="006F73C6">
        <w:rPr>
          <w:sz w:val="24"/>
        </w:rPr>
        <w:t>of</w:t>
      </w:r>
      <w:r w:rsidRPr="006F73C6">
        <w:rPr>
          <w:spacing w:val="-4"/>
          <w:sz w:val="24"/>
        </w:rPr>
        <w:t xml:space="preserve"> </w:t>
      </w:r>
      <w:r w:rsidRPr="006F73C6">
        <w:rPr>
          <w:sz w:val="24"/>
        </w:rPr>
        <w:t>the</w:t>
      </w:r>
      <w:r w:rsidRPr="006F73C6">
        <w:rPr>
          <w:spacing w:val="-1"/>
          <w:sz w:val="24"/>
        </w:rPr>
        <w:t xml:space="preserve"> </w:t>
      </w:r>
      <w:r w:rsidRPr="006F73C6">
        <w:rPr>
          <w:sz w:val="24"/>
        </w:rPr>
        <w:t>Contract;</w:t>
      </w:r>
    </w:p>
    <w:p w14:paraId="05401348" w14:textId="77777777" w:rsidR="00BF13B8" w:rsidRPr="006F73C6" w:rsidRDefault="00BF13B8">
      <w:pPr>
        <w:pStyle w:val="BodyText"/>
        <w:spacing w:before="11"/>
        <w:rPr>
          <w:sz w:val="23"/>
        </w:rPr>
      </w:pPr>
    </w:p>
    <w:p w14:paraId="0630720C" w14:textId="77777777" w:rsidR="00BF13B8" w:rsidRPr="006F73C6" w:rsidRDefault="00EC3BA3">
      <w:pPr>
        <w:pStyle w:val="ListParagraph"/>
        <w:numPr>
          <w:ilvl w:val="0"/>
          <w:numId w:val="3"/>
        </w:numPr>
        <w:tabs>
          <w:tab w:val="left" w:pos="893"/>
        </w:tabs>
        <w:ind w:hanging="313"/>
        <w:rPr>
          <w:sz w:val="24"/>
        </w:rPr>
      </w:pPr>
      <w:r w:rsidRPr="006F73C6">
        <w:rPr>
          <w:sz w:val="24"/>
        </w:rPr>
        <w:t>We</w:t>
      </w:r>
      <w:r w:rsidRPr="006F73C6">
        <w:rPr>
          <w:spacing w:val="-2"/>
          <w:sz w:val="24"/>
        </w:rPr>
        <w:t xml:space="preserve"> </w:t>
      </w:r>
      <w:r w:rsidRPr="006F73C6">
        <w:rPr>
          <w:sz w:val="24"/>
        </w:rPr>
        <w:t>have</w:t>
      </w:r>
      <w:r w:rsidRPr="006F73C6">
        <w:rPr>
          <w:spacing w:val="-1"/>
          <w:sz w:val="24"/>
        </w:rPr>
        <w:t xml:space="preserve"> </w:t>
      </w:r>
      <w:r w:rsidRPr="006F73C6">
        <w:rPr>
          <w:sz w:val="24"/>
        </w:rPr>
        <w:t>no</w:t>
      </w:r>
      <w:r w:rsidRPr="006F73C6">
        <w:rPr>
          <w:spacing w:val="-5"/>
          <w:sz w:val="24"/>
        </w:rPr>
        <w:t xml:space="preserve"> </w:t>
      </w:r>
      <w:r w:rsidRPr="006F73C6">
        <w:rPr>
          <w:sz w:val="24"/>
        </w:rPr>
        <w:t>conflict</w:t>
      </w:r>
      <w:r w:rsidRPr="006F73C6">
        <w:rPr>
          <w:spacing w:val="-1"/>
          <w:sz w:val="24"/>
        </w:rPr>
        <w:t xml:space="preserve"> </w:t>
      </w:r>
      <w:r w:rsidRPr="006F73C6">
        <w:rPr>
          <w:sz w:val="24"/>
        </w:rPr>
        <w:t>of</w:t>
      </w:r>
      <w:r w:rsidRPr="006F73C6">
        <w:rPr>
          <w:spacing w:val="-4"/>
          <w:sz w:val="24"/>
        </w:rPr>
        <w:t xml:space="preserve"> </w:t>
      </w:r>
      <w:r w:rsidRPr="006F73C6">
        <w:rPr>
          <w:sz w:val="24"/>
        </w:rPr>
        <w:t>interest</w:t>
      </w:r>
      <w:r w:rsidRPr="006F73C6">
        <w:rPr>
          <w:spacing w:val="-1"/>
          <w:sz w:val="24"/>
        </w:rPr>
        <w:t xml:space="preserve"> </w:t>
      </w:r>
      <w:r w:rsidRPr="006F73C6">
        <w:rPr>
          <w:sz w:val="24"/>
        </w:rPr>
        <w:t>in</w:t>
      </w:r>
      <w:r w:rsidRPr="006F73C6">
        <w:rPr>
          <w:spacing w:val="-4"/>
          <w:sz w:val="24"/>
        </w:rPr>
        <w:t xml:space="preserve"> </w:t>
      </w:r>
      <w:r w:rsidRPr="006F73C6">
        <w:rPr>
          <w:sz w:val="24"/>
        </w:rPr>
        <w:t>accordance</w:t>
      </w:r>
      <w:r w:rsidRPr="006F73C6">
        <w:rPr>
          <w:spacing w:val="3"/>
          <w:sz w:val="24"/>
        </w:rPr>
        <w:t xml:space="preserve"> </w:t>
      </w:r>
      <w:r w:rsidRPr="006F73C6">
        <w:rPr>
          <w:sz w:val="24"/>
        </w:rPr>
        <w:t>with</w:t>
      </w:r>
      <w:r w:rsidRPr="006F73C6">
        <w:rPr>
          <w:spacing w:val="-4"/>
          <w:sz w:val="24"/>
        </w:rPr>
        <w:t xml:space="preserve"> </w:t>
      </w:r>
      <w:r w:rsidRPr="006F73C6">
        <w:rPr>
          <w:sz w:val="24"/>
        </w:rPr>
        <w:t>ITB</w:t>
      </w:r>
      <w:r w:rsidRPr="006F73C6">
        <w:rPr>
          <w:spacing w:val="-3"/>
          <w:sz w:val="24"/>
        </w:rPr>
        <w:t xml:space="preserve"> </w:t>
      </w:r>
      <w:r w:rsidRPr="006F73C6">
        <w:rPr>
          <w:sz w:val="24"/>
        </w:rPr>
        <w:t>Sub-Clause</w:t>
      </w:r>
      <w:r w:rsidRPr="006F73C6">
        <w:rPr>
          <w:spacing w:val="-2"/>
          <w:sz w:val="24"/>
        </w:rPr>
        <w:t xml:space="preserve"> </w:t>
      </w:r>
      <w:r w:rsidRPr="006F73C6">
        <w:rPr>
          <w:sz w:val="24"/>
        </w:rPr>
        <w:t>4.3;</w:t>
      </w:r>
    </w:p>
    <w:p w14:paraId="0B93F561" w14:textId="77777777" w:rsidR="00BF13B8" w:rsidRPr="006F73C6" w:rsidRDefault="00BF13B8">
      <w:pPr>
        <w:pStyle w:val="BodyText"/>
        <w:spacing w:before="5"/>
      </w:pPr>
    </w:p>
    <w:p w14:paraId="4639347F" w14:textId="77777777" w:rsidR="00BF13B8" w:rsidRPr="006F73C6" w:rsidRDefault="00EC3BA3">
      <w:pPr>
        <w:pStyle w:val="ListParagraph"/>
        <w:numPr>
          <w:ilvl w:val="0"/>
          <w:numId w:val="3"/>
        </w:numPr>
        <w:tabs>
          <w:tab w:val="left" w:pos="927"/>
        </w:tabs>
        <w:ind w:left="941" w:right="744" w:hanging="361"/>
        <w:rPr>
          <w:sz w:val="24"/>
        </w:rPr>
      </w:pPr>
      <w:r w:rsidRPr="006F73C6">
        <w:rPr>
          <w:sz w:val="24"/>
        </w:rPr>
        <w:t>Our firm, its affiliates or subsidiaries—including any subcontractors or suppliers for any</w:t>
      </w:r>
      <w:r w:rsidRPr="006F73C6">
        <w:rPr>
          <w:spacing w:val="1"/>
          <w:sz w:val="24"/>
        </w:rPr>
        <w:t xml:space="preserve"> </w:t>
      </w:r>
      <w:r w:rsidRPr="006F73C6">
        <w:rPr>
          <w:sz w:val="24"/>
        </w:rPr>
        <w:t>part of the contract—has not been declared blacklisted by the National Procurement</w:t>
      </w:r>
      <w:r w:rsidRPr="006F73C6">
        <w:rPr>
          <w:spacing w:val="1"/>
          <w:sz w:val="24"/>
        </w:rPr>
        <w:t xml:space="preserve"> </w:t>
      </w:r>
      <w:r w:rsidRPr="006F73C6">
        <w:rPr>
          <w:sz w:val="24"/>
        </w:rPr>
        <w:t>Agency;</w:t>
      </w:r>
    </w:p>
    <w:p w14:paraId="1B9FD710" w14:textId="77777777" w:rsidR="00BF13B8" w:rsidRPr="006F73C6" w:rsidRDefault="00BF13B8">
      <w:pPr>
        <w:jc w:val="both"/>
        <w:rPr>
          <w:sz w:val="24"/>
        </w:rPr>
        <w:sectPr w:rsidR="00BF13B8" w:rsidRPr="006F73C6">
          <w:type w:val="continuous"/>
          <w:pgSz w:w="11910" w:h="16840"/>
          <w:pgMar w:top="800" w:right="280" w:bottom="1180" w:left="1220" w:header="720" w:footer="720" w:gutter="0"/>
          <w:cols w:space="720"/>
        </w:sectPr>
      </w:pPr>
    </w:p>
    <w:p w14:paraId="5E0A3C01" w14:textId="77777777" w:rsidR="00BF13B8" w:rsidRPr="006F73C6" w:rsidRDefault="00EC3BA3">
      <w:pPr>
        <w:pStyle w:val="ListParagraph"/>
        <w:numPr>
          <w:ilvl w:val="0"/>
          <w:numId w:val="2"/>
        </w:numPr>
        <w:tabs>
          <w:tab w:val="left" w:pos="907"/>
        </w:tabs>
        <w:spacing w:before="40"/>
        <w:ind w:right="746" w:hanging="361"/>
        <w:rPr>
          <w:sz w:val="24"/>
        </w:rPr>
      </w:pPr>
      <w:r w:rsidRPr="006F73C6">
        <w:rPr>
          <w:sz w:val="24"/>
        </w:rPr>
        <w:lastRenderedPageBreak/>
        <w:t>We understand that this bid, together with your written acceptance thereof included in</w:t>
      </w:r>
      <w:r w:rsidRPr="006F73C6">
        <w:rPr>
          <w:spacing w:val="1"/>
          <w:sz w:val="24"/>
        </w:rPr>
        <w:t xml:space="preserve"> </w:t>
      </w:r>
      <w:r w:rsidRPr="006F73C6">
        <w:rPr>
          <w:sz w:val="24"/>
        </w:rPr>
        <w:t>your notification of award, shall constitute a binding contract between us, until a formal</w:t>
      </w:r>
      <w:r w:rsidRPr="006F73C6">
        <w:rPr>
          <w:spacing w:val="1"/>
          <w:sz w:val="24"/>
        </w:rPr>
        <w:t xml:space="preserve"> </w:t>
      </w:r>
      <w:r w:rsidRPr="006F73C6">
        <w:rPr>
          <w:sz w:val="24"/>
        </w:rPr>
        <w:t>contract</w:t>
      </w:r>
      <w:r w:rsidRPr="006F73C6">
        <w:rPr>
          <w:spacing w:val="-2"/>
          <w:sz w:val="24"/>
        </w:rPr>
        <w:t xml:space="preserve"> </w:t>
      </w:r>
      <w:r w:rsidRPr="006F73C6">
        <w:rPr>
          <w:sz w:val="24"/>
        </w:rPr>
        <w:t>is prepared</w:t>
      </w:r>
      <w:r w:rsidRPr="006F73C6">
        <w:rPr>
          <w:spacing w:val="-3"/>
          <w:sz w:val="24"/>
        </w:rPr>
        <w:t xml:space="preserve"> </w:t>
      </w:r>
      <w:r w:rsidRPr="006F73C6">
        <w:rPr>
          <w:sz w:val="24"/>
        </w:rPr>
        <w:t>and</w:t>
      </w:r>
      <w:r w:rsidRPr="006F73C6">
        <w:rPr>
          <w:spacing w:val="-3"/>
          <w:sz w:val="24"/>
        </w:rPr>
        <w:t xml:space="preserve"> </w:t>
      </w:r>
      <w:r w:rsidRPr="006F73C6">
        <w:rPr>
          <w:sz w:val="24"/>
        </w:rPr>
        <w:t>executed.</w:t>
      </w:r>
    </w:p>
    <w:p w14:paraId="49ACDF3C" w14:textId="77777777" w:rsidR="00BF13B8" w:rsidRPr="006F73C6" w:rsidRDefault="00BF13B8">
      <w:pPr>
        <w:pStyle w:val="BodyText"/>
        <w:spacing w:before="11"/>
        <w:rPr>
          <w:sz w:val="23"/>
        </w:rPr>
      </w:pPr>
    </w:p>
    <w:p w14:paraId="07FCD7B8" w14:textId="77777777" w:rsidR="00BF13B8" w:rsidRPr="006F73C6" w:rsidRDefault="00EC3BA3">
      <w:pPr>
        <w:pStyle w:val="ListParagraph"/>
        <w:numPr>
          <w:ilvl w:val="0"/>
          <w:numId w:val="2"/>
        </w:numPr>
        <w:tabs>
          <w:tab w:val="left" w:pos="854"/>
        </w:tabs>
        <w:ind w:right="748" w:hanging="361"/>
        <w:rPr>
          <w:sz w:val="24"/>
        </w:rPr>
      </w:pPr>
      <w:r w:rsidRPr="006F73C6">
        <w:rPr>
          <w:sz w:val="24"/>
        </w:rPr>
        <w:t>We understand that you are not bound to accept the lowest evaluated bid or any other</w:t>
      </w:r>
      <w:r w:rsidRPr="006F73C6">
        <w:rPr>
          <w:spacing w:val="1"/>
          <w:sz w:val="24"/>
        </w:rPr>
        <w:t xml:space="preserve"> </w:t>
      </w:r>
      <w:r w:rsidRPr="006F73C6">
        <w:rPr>
          <w:sz w:val="24"/>
        </w:rPr>
        <w:t>bid</w:t>
      </w:r>
      <w:r w:rsidRPr="006F73C6">
        <w:rPr>
          <w:spacing w:val="-4"/>
          <w:sz w:val="24"/>
        </w:rPr>
        <w:t xml:space="preserve"> </w:t>
      </w:r>
      <w:r w:rsidRPr="006F73C6">
        <w:rPr>
          <w:sz w:val="24"/>
        </w:rPr>
        <w:t>that</w:t>
      </w:r>
      <w:r w:rsidRPr="006F73C6">
        <w:rPr>
          <w:spacing w:val="-1"/>
          <w:sz w:val="24"/>
        </w:rPr>
        <w:t xml:space="preserve"> </w:t>
      </w:r>
      <w:r w:rsidRPr="006F73C6">
        <w:rPr>
          <w:sz w:val="24"/>
        </w:rPr>
        <w:t>you</w:t>
      </w:r>
      <w:r w:rsidRPr="006F73C6">
        <w:rPr>
          <w:spacing w:val="-3"/>
          <w:sz w:val="24"/>
        </w:rPr>
        <w:t xml:space="preserve"> </w:t>
      </w:r>
      <w:r w:rsidRPr="006F73C6">
        <w:rPr>
          <w:sz w:val="24"/>
        </w:rPr>
        <w:t>may receive.</w:t>
      </w:r>
    </w:p>
    <w:p w14:paraId="09EC55EF" w14:textId="77777777" w:rsidR="00BF13B8" w:rsidRPr="006F73C6" w:rsidRDefault="00BF13B8">
      <w:pPr>
        <w:pStyle w:val="BodyText"/>
      </w:pPr>
    </w:p>
    <w:p w14:paraId="4AA96C1E" w14:textId="77777777" w:rsidR="00BF13B8" w:rsidRPr="006F73C6" w:rsidRDefault="00BF13B8">
      <w:pPr>
        <w:pStyle w:val="BodyText"/>
      </w:pPr>
    </w:p>
    <w:p w14:paraId="60A5A0E0" w14:textId="77777777" w:rsidR="00BF13B8" w:rsidRPr="006F73C6" w:rsidRDefault="00EC3BA3">
      <w:pPr>
        <w:pStyle w:val="BodyText"/>
        <w:ind w:left="580"/>
      </w:pPr>
      <w:r w:rsidRPr="006F73C6">
        <w:t>Signed:</w:t>
      </w:r>
    </w:p>
    <w:p w14:paraId="4D199361" w14:textId="77777777" w:rsidR="00BF13B8" w:rsidRPr="006F73C6" w:rsidRDefault="00BF13B8">
      <w:pPr>
        <w:pStyle w:val="BodyText"/>
      </w:pPr>
    </w:p>
    <w:p w14:paraId="6937E08E" w14:textId="77777777" w:rsidR="00BF13B8" w:rsidRPr="006F73C6" w:rsidRDefault="00EC3BA3">
      <w:pPr>
        <w:pStyle w:val="BodyText"/>
        <w:spacing w:line="480" w:lineRule="auto"/>
        <w:ind w:left="580" w:right="8149"/>
      </w:pPr>
      <w:r w:rsidRPr="006F73C6">
        <w:t>In</w:t>
      </w:r>
      <w:r w:rsidRPr="006F73C6">
        <w:rPr>
          <w:spacing w:val="-8"/>
        </w:rPr>
        <w:t xml:space="preserve"> </w:t>
      </w:r>
      <w:r w:rsidRPr="006F73C6">
        <w:t>the</w:t>
      </w:r>
      <w:r w:rsidRPr="006F73C6">
        <w:rPr>
          <w:spacing w:val="-5"/>
        </w:rPr>
        <w:t xml:space="preserve"> </w:t>
      </w:r>
      <w:r w:rsidRPr="006F73C6">
        <w:t>capacity</w:t>
      </w:r>
      <w:r w:rsidRPr="006F73C6">
        <w:rPr>
          <w:spacing w:val="-5"/>
        </w:rPr>
        <w:t xml:space="preserve"> </w:t>
      </w:r>
      <w:r w:rsidRPr="006F73C6">
        <w:t>of</w:t>
      </w:r>
      <w:r w:rsidRPr="006F73C6">
        <w:rPr>
          <w:spacing w:val="-51"/>
        </w:rPr>
        <w:t xml:space="preserve"> </w:t>
      </w:r>
      <w:r w:rsidRPr="006F73C6">
        <w:t>Name:</w:t>
      </w:r>
    </w:p>
    <w:p w14:paraId="1FAE8C24" w14:textId="77777777" w:rsidR="00BF13B8" w:rsidRPr="006F73C6" w:rsidRDefault="00EC3BA3">
      <w:pPr>
        <w:pStyle w:val="BodyText"/>
        <w:spacing w:line="293" w:lineRule="exact"/>
        <w:ind w:left="580"/>
      </w:pPr>
      <w:r w:rsidRPr="006F73C6">
        <w:t>Duly</w:t>
      </w:r>
      <w:r w:rsidRPr="006F73C6">
        <w:rPr>
          <w:spacing w:val="-1"/>
        </w:rPr>
        <w:t xml:space="preserve"> </w:t>
      </w:r>
      <w:r w:rsidRPr="006F73C6">
        <w:t>authorized</w:t>
      </w:r>
      <w:r w:rsidRPr="006F73C6">
        <w:rPr>
          <w:spacing w:val="-3"/>
        </w:rPr>
        <w:t xml:space="preserve"> </w:t>
      </w:r>
      <w:r w:rsidRPr="006F73C6">
        <w:t>to</w:t>
      </w:r>
      <w:r w:rsidRPr="006F73C6">
        <w:rPr>
          <w:spacing w:val="-5"/>
        </w:rPr>
        <w:t xml:space="preserve"> </w:t>
      </w:r>
      <w:r w:rsidRPr="006F73C6">
        <w:t>sign</w:t>
      </w:r>
      <w:r w:rsidRPr="006F73C6">
        <w:rPr>
          <w:spacing w:val="-3"/>
        </w:rPr>
        <w:t xml:space="preserve"> </w:t>
      </w:r>
      <w:r w:rsidRPr="006F73C6">
        <w:t>the</w:t>
      </w:r>
      <w:r w:rsidRPr="006F73C6">
        <w:rPr>
          <w:spacing w:val="-1"/>
        </w:rPr>
        <w:t xml:space="preserve"> </w:t>
      </w:r>
      <w:r w:rsidRPr="006F73C6">
        <w:t>bid</w:t>
      </w:r>
      <w:r w:rsidRPr="006F73C6">
        <w:rPr>
          <w:spacing w:val="-4"/>
        </w:rPr>
        <w:t xml:space="preserve"> </w:t>
      </w:r>
      <w:r w:rsidRPr="006F73C6">
        <w:t>for</w:t>
      </w:r>
      <w:r w:rsidRPr="006F73C6">
        <w:rPr>
          <w:spacing w:val="-4"/>
        </w:rPr>
        <w:t xml:space="preserve"> </w:t>
      </w:r>
      <w:r w:rsidRPr="006F73C6">
        <w:t>and</w:t>
      </w:r>
      <w:r w:rsidRPr="006F73C6">
        <w:rPr>
          <w:spacing w:val="1"/>
        </w:rPr>
        <w:t xml:space="preserve"> </w:t>
      </w:r>
      <w:r w:rsidRPr="006F73C6">
        <w:t>on</w:t>
      </w:r>
      <w:r w:rsidRPr="006F73C6">
        <w:rPr>
          <w:spacing w:val="-4"/>
        </w:rPr>
        <w:t xml:space="preserve"> </w:t>
      </w:r>
      <w:r w:rsidRPr="006F73C6">
        <w:t>behalf</w:t>
      </w:r>
      <w:r w:rsidRPr="006F73C6">
        <w:rPr>
          <w:spacing w:val="-3"/>
        </w:rPr>
        <w:t xml:space="preserve"> </w:t>
      </w:r>
      <w:r w:rsidRPr="006F73C6">
        <w:t>of:</w:t>
      </w:r>
    </w:p>
    <w:p w14:paraId="064311C8" w14:textId="77777777" w:rsidR="00BF13B8" w:rsidRPr="006F73C6" w:rsidRDefault="00BF13B8">
      <w:pPr>
        <w:pStyle w:val="BodyText"/>
        <w:spacing w:before="11"/>
        <w:rPr>
          <w:sz w:val="23"/>
        </w:rPr>
      </w:pPr>
    </w:p>
    <w:p w14:paraId="560DCAD2" w14:textId="77777777" w:rsidR="00BF13B8" w:rsidRPr="006F73C6" w:rsidRDefault="00EC3BA3">
      <w:pPr>
        <w:pStyle w:val="BodyText"/>
        <w:tabs>
          <w:tab w:val="left" w:pos="3013"/>
          <w:tab w:val="left" w:pos="5822"/>
          <w:tab w:val="left" w:pos="6826"/>
        </w:tabs>
        <w:spacing w:before="1"/>
        <w:ind w:left="580"/>
      </w:pPr>
      <w:r w:rsidRPr="006F73C6">
        <w:t>Dated</w:t>
      </w:r>
      <w:r w:rsidRPr="006F73C6">
        <w:rPr>
          <w:spacing w:val="-4"/>
        </w:rPr>
        <w:t xml:space="preserve"> </w:t>
      </w:r>
      <w:r w:rsidRPr="006F73C6">
        <w:t>on</w:t>
      </w:r>
      <w:r w:rsidRPr="006F73C6">
        <w:rPr>
          <w:u w:val="single"/>
        </w:rPr>
        <w:tab/>
      </w:r>
      <w:r w:rsidRPr="006F73C6">
        <w:t>day</w:t>
      </w:r>
      <w:r w:rsidRPr="006F73C6">
        <w:rPr>
          <w:spacing w:val="-1"/>
        </w:rPr>
        <w:t xml:space="preserve"> </w:t>
      </w:r>
      <w:r w:rsidRPr="006F73C6">
        <w:t>of</w:t>
      </w:r>
      <w:r w:rsidRPr="006F73C6">
        <w:rPr>
          <w:u w:val="single"/>
        </w:rPr>
        <w:tab/>
      </w:r>
      <w:r w:rsidRPr="006F73C6">
        <w:t>,</w:t>
      </w:r>
      <w:r w:rsidRPr="006F73C6">
        <w:rPr>
          <w:spacing w:val="1"/>
        </w:rPr>
        <w:t xml:space="preserve"> </w:t>
      </w:r>
      <w:r w:rsidRPr="006F73C6">
        <w:rPr>
          <w:u w:val="single"/>
        </w:rPr>
        <w:t xml:space="preserve"> </w:t>
      </w:r>
      <w:r w:rsidRPr="006F73C6">
        <w:rPr>
          <w:u w:val="single"/>
        </w:rPr>
        <w:tab/>
      </w:r>
    </w:p>
    <w:p w14:paraId="6A2AB7B9" w14:textId="77777777" w:rsidR="00BF13B8" w:rsidRPr="006F73C6" w:rsidRDefault="00BF13B8">
      <w:pPr>
        <w:sectPr w:rsidR="00BF13B8" w:rsidRPr="006F73C6">
          <w:pgSz w:w="11910" w:h="16840"/>
          <w:pgMar w:top="760" w:right="280" w:bottom="1160" w:left="1220" w:header="0" w:footer="884" w:gutter="0"/>
          <w:cols w:space="720"/>
        </w:sectPr>
      </w:pPr>
    </w:p>
    <w:p w14:paraId="03D72175" w14:textId="77777777" w:rsidR="00BF13B8" w:rsidRPr="006F73C6" w:rsidRDefault="00BF13B8" w:rsidP="0005722A">
      <w:pPr>
        <w:spacing w:before="73"/>
        <w:ind w:left="7182" w:right="6840"/>
        <w:rPr>
          <w:rFonts w:ascii="Arial"/>
          <w:b/>
          <w:sz w:val="28"/>
        </w:rPr>
      </w:pPr>
    </w:p>
    <w:p w14:paraId="6F2B3289" w14:textId="42D37160" w:rsidR="00BF13B8" w:rsidRPr="006F73C6" w:rsidRDefault="00206EBE">
      <w:pPr>
        <w:spacing w:before="13"/>
        <w:ind w:left="100"/>
        <w:rPr>
          <w:sz w:val="36"/>
        </w:rPr>
      </w:pPr>
      <w:r w:rsidRPr="006F73C6">
        <w:rPr>
          <w:sz w:val="36"/>
        </w:rPr>
        <w:t>2.</w:t>
      </w:r>
      <w:r w:rsidR="00EC3BA3" w:rsidRPr="006F73C6">
        <w:rPr>
          <w:sz w:val="36"/>
        </w:rPr>
        <w:t>Bid</w:t>
      </w:r>
      <w:r w:rsidR="00EC3BA3" w:rsidRPr="006F73C6">
        <w:rPr>
          <w:spacing w:val="-5"/>
          <w:sz w:val="36"/>
        </w:rPr>
        <w:t xml:space="preserve"> </w:t>
      </w:r>
      <w:r w:rsidR="00EC3BA3" w:rsidRPr="006F73C6">
        <w:rPr>
          <w:sz w:val="36"/>
        </w:rPr>
        <w:t>Guarantee</w:t>
      </w:r>
    </w:p>
    <w:p w14:paraId="673E91FA" w14:textId="77777777" w:rsidR="00BF13B8" w:rsidRPr="006F73C6" w:rsidRDefault="00EC3BA3">
      <w:pPr>
        <w:pStyle w:val="BodyText"/>
        <w:spacing w:before="294" w:line="244" w:lineRule="auto"/>
        <w:ind w:left="100"/>
      </w:pPr>
      <w:r w:rsidRPr="006F73C6">
        <w:t>[This</w:t>
      </w:r>
      <w:r w:rsidRPr="006F73C6">
        <w:rPr>
          <w:spacing w:val="27"/>
        </w:rPr>
        <w:t xml:space="preserve"> </w:t>
      </w:r>
      <w:r w:rsidRPr="006F73C6">
        <w:t>Bank</w:t>
      </w:r>
      <w:r w:rsidRPr="006F73C6">
        <w:rPr>
          <w:spacing w:val="30"/>
        </w:rPr>
        <w:t xml:space="preserve"> </w:t>
      </w:r>
      <w:r w:rsidRPr="006F73C6">
        <w:t>Guarantee</w:t>
      </w:r>
      <w:r w:rsidRPr="006F73C6">
        <w:rPr>
          <w:spacing w:val="26"/>
        </w:rPr>
        <w:t xml:space="preserve"> </w:t>
      </w:r>
      <w:r w:rsidRPr="006F73C6">
        <w:t>form</w:t>
      </w:r>
      <w:r w:rsidRPr="006F73C6">
        <w:rPr>
          <w:spacing w:val="30"/>
        </w:rPr>
        <w:t xml:space="preserve"> </w:t>
      </w:r>
      <w:r w:rsidRPr="006F73C6">
        <w:t>shall</w:t>
      </w:r>
      <w:r w:rsidRPr="006F73C6">
        <w:rPr>
          <w:spacing w:val="28"/>
        </w:rPr>
        <w:t xml:space="preserve"> </w:t>
      </w:r>
      <w:r w:rsidRPr="006F73C6">
        <w:t>be</w:t>
      </w:r>
      <w:r w:rsidRPr="006F73C6">
        <w:rPr>
          <w:spacing w:val="26"/>
        </w:rPr>
        <w:t xml:space="preserve"> </w:t>
      </w:r>
      <w:r w:rsidRPr="006F73C6">
        <w:t>filled</w:t>
      </w:r>
      <w:r w:rsidRPr="006F73C6">
        <w:rPr>
          <w:spacing w:val="25"/>
        </w:rPr>
        <w:t xml:space="preserve"> </w:t>
      </w:r>
      <w:r w:rsidRPr="006F73C6">
        <w:t>in</w:t>
      </w:r>
      <w:r w:rsidRPr="006F73C6">
        <w:rPr>
          <w:spacing w:val="24"/>
        </w:rPr>
        <w:t xml:space="preserve"> </w:t>
      </w:r>
      <w:r w:rsidRPr="006F73C6">
        <w:t>accordance</w:t>
      </w:r>
      <w:r w:rsidRPr="006F73C6">
        <w:rPr>
          <w:spacing w:val="31"/>
        </w:rPr>
        <w:t xml:space="preserve"> </w:t>
      </w:r>
      <w:r w:rsidRPr="006F73C6">
        <w:t>with</w:t>
      </w:r>
      <w:r w:rsidRPr="006F73C6">
        <w:rPr>
          <w:spacing w:val="24"/>
        </w:rPr>
        <w:t xml:space="preserve"> </w:t>
      </w:r>
      <w:r w:rsidRPr="006F73C6">
        <w:t>the</w:t>
      </w:r>
      <w:r w:rsidRPr="006F73C6">
        <w:rPr>
          <w:spacing w:val="31"/>
        </w:rPr>
        <w:t xml:space="preserve"> </w:t>
      </w:r>
      <w:r w:rsidRPr="006F73C6">
        <w:t>instructions</w:t>
      </w:r>
      <w:r w:rsidRPr="006F73C6">
        <w:rPr>
          <w:spacing w:val="27"/>
        </w:rPr>
        <w:t xml:space="preserve"> </w:t>
      </w:r>
      <w:r w:rsidRPr="006F73C6">
        <w:t>indicated</w:t>
      </w:r>
      <w:r w:rsidRPr="006F73C6">
        <w:rPr>
          <w:spacing w:val="24"/>
        </w:rPr>
        <w:t xml:space="preserve"> </w:t>
      </w:r>
      <w:r w:rsidRPr="006F73C6">
        <w:t>in</w:t>
      </w:r>
      <w:r w:rsidRPr="006F73C6">
        <w:rPr>
          <w:spacing w:val="-51"/>
        </w:rPr>
        <w:t xml:space="preserve"> </w:t>
      </w:r>
      <w:r w:rsidRPr="006F73C6">
        <w:t>brackets]</w:t>
      </w:r>
    </w:p>
    <w:p w14:paraId="66730659" w14:textId="77777777" w:rsidR="00BF13B8" w:rsidRPr="006F73C6" w:rsidRDefault="00EC3BA3">
      <w:pPr>
        <w:pStyle w:val="BodyText"/>
        <w:spacing w:line="286" w:lineRule="exact"/>
        <w:ind w:left="100"/>
      </w:pPr>
      <w:r w:rsidRPr="006F73C6">
        <w:t>………………………..</w:t>
      </w:r>
      <w:r w:rsidRPr="006F73C6">
        <w:rPr>
          <w:spacing w:val="54"/>
        </w:rPr>
        <w:t xml:space="preserve"> </w:t>
      </w:r>
      <w:r w:rsidRPr="006F73C6">
        <w:t>[Insert  issuing</w:t>
      </w:r>
      <w:r w:rsidRPr="006F73C6">
        <w:rPr>
          <w:spacing w:val="55"/>
        </w:rPr>
        <w:t xml:space="preserve"> </w:t>
      </w:r>
      <w:r w:rsidRPr="006F73C6">
        <w:t>agency’s</w:t>
      </w:r>
      <w:r w:rsidRPr="006F73C6">
        <w:rPr>
          <w:spacing w:val="55"/>
        </w:rPr>
        <w:t xml:space="preserve"> </w:t>
      </w:r>
      <w:r w:rsidRPr="006F73C6">
        <w:t>name</w:t>
      </w:r>
      <w:r w:rsidRPr="006F73C6">
        <w:rPr>
          <w:spacing w:val="49"/>
        </w:rPr>
        <w:t xml:space="preserve"> </w:t>
      </w:r>
      <w:r w:rsidRPr="006F73C6">
        <w:t>and</w:t>
      </w:r>
      <w:r w:rsidRPr="006F73C6">
        <w:rPr>
          <w:spacing w:val="52"/>
        </w:rPr>
        <w:t xml:space="preserve"> </w:t>
      </w:r>
      <w:r w:rsidRPr="006F73C6">
        <w:t>address</w:t>
      </w:r>
      <w:r w:rsidRPr="006F73C6">
        <w:rPr>
          <w:spacing w:val="55"/>
        </w:rPr>
        <w:t xml:space="preserve"> </w:t>
      </w:r>
      <w:r w:rsidRPr="006F73C6">
        <w:t>of</w:t>
      </w:r>
      <w:r w:rsidRPr="006F73C6">
        <w:rPr>
          <w:spacing w:val="51"/>
        </w:rPr>
        <w:t xml:space="preserve"> </w:t>
      </w:r>
      <w:r w:rsidRPr="006F73C6">
        <w:t>issuing</w:t>
      </w:r>
      <w:r w:rsidRPr="006F73C6">
        <w:rPr>
          <w:spacing w:val="55"/>
        </w:rPr>
        <w:t xml:space="preserve"> </w:t>
      </w:r>
      <w:r w:rsidRPr="006F73C6">
        <w:t>branch</w:t>
      </w:r>
      <w:r w:rsidRPr="006F73C6">
        <w:rPr>
          <w:spacing w:val="52"/>
        </w:rPr>
        <w:t xml:space="preserve"> </w:t>
      </w:r>
      <w:r w:rsidRPr="006F73C6">
        <w:t>or</w:t>
      </w:r>
      <w:r w:rsidRPr="006F73C6">
        <w:rPr>
          <w:spacing w:val="56"/>
        </w:rPr>
        <w:t xml:space="preserve"> </w:t>
      </w:r>
      <w:r w:rsidRPr="006F73C6">
        <w:t>office]</w:t>
      </w:r>
    </w:p>
    <w:p w14:paraId="65C77F10" w14:textId="77777777" w:rsidR="00BF13B8" w:rsidRPr="006F73C6" w:rsidRDefault="00EC3BA3">
      <w:pPr>
        <w:pStyle w:val="BodyText"/>
        <w:tabs>
          <w:tab w:val="left" w:leader="dot" w:pos="5265"/>
          <w:tab w:val="left" w:leader="dot" w:pos="7391"/>
        </w:tabs>
        <w:ind w:left="100" w:right="122"/>
      </w:pPr>
      <w:r w:rsidRPr="006F73C6">
        <w:t>Beneficiary:</w:t>
      </w:r>
      <w:r w:rsidRPr="006F73C6">
        <w:rPr>
          <w:spacing w:val="4"/>
        </w:rPr>
        <w:t xml:space="preserve"> </w:t>
      </w:r>
      <w:r w:rsidRPr="006F73C6">
        <w:t>[name</w:t>
      </w:r>
      <w:r w:rsidRPr="006F73C6">
        <w:rPr>
          <w:spacing w:val="7"/>
        </w:rPr>
        <w:t xml:space="preserve"> </w:t>
      </w:r>
      <w:r w:rsidRPr="006F73C6">
        <w:t>and</w:t>
      </w:r>
      <w:r w:rsidRPr="006F73C6">
        <w:rPr>
          <w:spacing w:val="5"/>
        </w:rPr>
        <w:t xml:space="preserve"> </w:t>
      </w:r>
      <w:r w:rsidRPr="006F73C6">
        <w:t>address</w:t>
      </w:r>
      <w:r w:rsidRPr="006F73C6">
        <w:rPr>
          <w:spacing w:val="8"/>
        </w:rPr>
        <w:t xml:space="preserve"> </w:t>
      </w:r>
      <w:r w:rsidRPr="006F73C6">
        <w:t>of</w:t>
      </w:r>
      <w:r w:rsidRPr="006F73C6">
        <w:rPr>
          <w:spacing w:val="4"/>
        </w:rPr>
        <w:t xml:space="preserve"> </w:t>
      </w:r>
      <w:r w:rsidRPr="006F73C6">
        <w:t>Purchaser]</w:t>
      </w:r>
      <w:r w:rsidRPr="006F73C6">
        <w:rPr>
          <w:spacing w:val="9"/>
        </w:rPr>
        <w:t xml:space="preserve"> </w:t>
      </w:r>
      <w:r w:rsidRPr="006F73C6">
        <w:t>Date:</w:t>
      </w:r>
      <w:r w:rsidRPr="006F73C6">
        <w:rPr>
          <w:rFonts w:ascii="Times New Roman"/>
        </w:rPr>
        <w:tab/>
      </w:r>
      <w:r w:rsidRPr="006F73C6">
        <w:rPr>
          <w:rFonts w:ascii="Times New Roman"/>
        </w:rPr>
        <w:tab/>
      </w:r>
      <w:r w:rsidRPr="006F73C6">
        <w:t>[Insert</w:t>
      </w:r>
      <w:r w:rsidRPr="006F73C6">
        <w:rPr>
          <w:spacing w:val="4"/>
        </w:rPr>
        <w:t xml:space="preserve"> </w:t>
      </w:r>
      <w:r w:rsidRPr="006F73C6">
        <w:t>(by</w:t>
      </w:r>
      <w:r w:rsidRPr="006F73C6">
        <w:rPr>
          <w:spacing w:val="4"/>
        </w:rPr>
        <w:t xml:space="preserve"> </w:t>
      </w:r>
      <w:r w:rsidRPr="006F73C6">
        <w:t>issuing</w:t>
      </w:r>
      <w:r w:rsidRPr="006F73C6">
        <w:rPr>
          <w:spacing w:val="-51"/>
        </w:rPr>
        <w:t xml:space="preserve"> </w:t>
      </w:r>
      <w:r w:rsidRPr="006F73C6">
        <w:t>agency)</w:t>
      </w:r>
      <w:r w:rsidRPr="006F73C6">
        <w:rPr>
          <w:spacing w:val="6"/>
        </w:rPr>
        <w:t xml:space="preserve"> </w:t>
      </w:r>
      <w:r w:rsidRPr="006F73C6">
        <w:t>date]</w:t>
      </w:r>
      <w:r w:rsidRPr="006F73C6">
        <w:rPr>
          <w:spacing w:val="6"/>
        </w:rPr>
        <w:t xml:space="preserve"> </w:t>
      </w:r>
      <w:r w:rsidRPr="006F73C6">
        <w:t>BID</w:t>
      </w:r>
      <w:r w:rsidRPr="006F73C6">
        <w:rPr>
          <w:spacing w:val="7"/>
        </w:rPr>
        <w:t xml:space="preserve"> </w:t>
      </w:r>
      <w:r w:rsidRPr="006F73C6">
        <w:t>GUARANTEE</w:t>
      </w:r>
      <w:r w:rsidRPr="006F73C6">
        <w:rPr>
          <w:spacing w:val="5"/>
        </w:rPr>
        <w:t xml:space="preserve"> </w:t>
      </w:r>
      <w:r w:rsidRPr="006F73C6">
        <w:t>No</w:t>
      </w:r>
      <w:r w:rsidRPr="006F73C6">
        <w:rPr>
          <w:rFonts w:ascii="Times New Roman"/>
        </w:rPr>
        <w:tab/>
      </w:r>
      <w:r w:rsidRPr="006F73C6">
        <w:t>[Insert</w:t>
      </w:r>
      <w:r w:rsidRPr="006F73C6">
        <w:rPr>
          <w:spacing w:val="4"/>
        </w:rPr>
        <w:t xml:space="preserve"> </w:t>
      </w:r>
      <w:r w:rsidRPr="006F73C6">
        <w:t>(by</w:t>
      </w:r>
      <w:r w:rsidRPr="006F73C6">
        <w:rPr>
          <w:spacing w:val="5"/>
        </w:rPr>
        <w:t xml:space="preserve"> </w:t>
      </w:r>
      <w:r w:rsidRPr="006F73C6">
        <w:t>issuing</w:t>
      </w:r>
      <w:r w:rsidRPr="006F73C6">
        <w:rPr>
          <w:spacing w:val="6"/>
        </w:rPr>
        <w:t xml:space="preserve"> </w:t>
      </w:r>
      <w:r w:rsidRPr="006F73C6">
        <w:t>agency)</w:t>
      </w:r>
      <w:r w:rsidRPr="006F73C6">
        <w:rPr>
          <w:spacing w:val="3"/>
        </w:rPr>
        <w:t xml:space="preserve"> </w:t>
      </w:r>
      <w:r w:rsidRPr="006F73C6">
        <w:t>number]</w:t>
      </w:r>
      <w:r w:rsidRPr="006F73C6">
        <w:rPr>
          <w:spacing w:val="3"/>
        </w:rPr>
        <w:t xml:space="preserve"> </w:t>
      </w:r>
      <w:r w:rsidRPr="006F73C6">
        <w:t>We</w:t>
      </w:r>
    </w:p>
    <w:p w14:paraId="316276E2" w14:textId="77777777" w:rsidR="00BF13B8" w:rsidRPr="006F73C6" w:rsidRDefault="00EC3BA3">
      <w:pPr>
        <w:pStyle w:val="BodyText"/>
        <w:tabs>
          <w:tab w:val="left" w:leader="dot" w:pos="4171"/>
        </w:tabs>
        <w:spacing w:line="293" w:lineRule="exact"/>
        <w:ind w:left="100"/>
      </w:pPr>
      <w:r w:rsidRPr="006F73C6">
        <w:t>have</w:t>
      </w:r>
      <w:r w:rsidRPr="006F73C6">
        <w:rPr>
          <w:spacing w:val="5"/>
        </w:rPr>
        <w:t xml:space="preserve"> </w:t>
      </w:r>
      <w:r w:rsidRPr="006F73C6">
        <w:t>been</w:t>
      </w:r>
      <w:r w:rsidRPr="006F73C6">
        <w:rPr>
          <w:spacing w:val="4"/>
        </w:rPr>
        <w:t xml:space="preserve"> </w:t>
      </w:r>
      <w:r w:rsidRPr="006F73C6">
        <w:t>informed</w:t>
      </w:r>
      <w:r w:rsidRPr="006F73C6">
        <w:rPr>
          <w:spacing w:val="5"/>
        </w:rPr>
        <w:t xml:space="preserve"> </w:t>
      </w:r>
      <w:r w:rsidRPr="006F73C6">
        <w:t>that</w:t>
      </w:r>
      <w:r w:rsidRPr="006F73C6">
        <w:rPr>
          <w:rFonts w:ascii="Times New Roman"/>
        </w:rPr>
        <w:tab/>
      </w:r>
      <w:r w:rsidRPr="006F73C6">
        <w:t>[Insert</w:t>
      </w:r>
      <w:r w:rsidRPr="006F73C6">
        <w:rPr>
          <w:spacing w:val="5"/>
        </w:rPr>
        <w:t xml:space="preserve"> </w:t>
      </w:r>
      <w:r w:rsidRPr="006F73C6">
        <w:t>(by</w:t>
      </w:r>
      <w:r w:rsidRPr="006F73C6">
        <w:rPr>
          <w:spacing w:val="7"/>
        </w:rPr>
        <w:t xml:space="preserve"> </w:t>
      </w:r>
      <w:r w:rsidRPr="006F73C6">
        <w:t>issuing</w:t>
      </w:r>
      <w:r w:rsidRPr="006F73C6">
        <w:rPr>
          <w:spacing w:val="6"/>
        </w:rPr>
        <w:t xml:space="preserve"> </w:t>
      </w:r>
      <w:r w:rsidRPr="006F73C6">
        <w:t>agency)</w:t>
      </w:r>
      <w:r w:rsidRPr="006F73C6">
        <w:rPr>
          <w:spacing w:val="5"/>
        </w:rPr>
        <w:t xml:space="preserve"> </w:t>
      </w:r>
      <w:r w:rsidRPr="006F73C6">
        <w:t>name</w:t>
      </w:r>
      <w:r w:rsidRPr="006F73C6">
        <w:rPr>
          <w:spacing w:val="5"/>
        </w:rPr>
        <w:t xml:space="preserve"> </w:t>
      </w:r>
      <w:r w:rsidRPr="006F73C6">
        <w:t>of</w:t>
      </w:r>
      <w:r w:rsidRPr="006F73C6">
        <w:rPr>
          <w:spacing w:val="4"/>
        </w:rPr>
        <w:t xml:space="preserve"> </w:t>
      </w:r>
      <w:r w:rsidRPr="006F73C6">
        <w:t>the</w:t>
      </w:r>
      <w:r w:rsidRPr="006F73C6">
        <w:rPr>
          <w:spacing w:val="6"/>
        </w:rPr>
        <w:t xml:space="preserve"> </w:t>
      </w:r>
      <w:r w:rsidRPr="006F73C6">
        <w:t>Bidder;</w:t>
      </w:r>
      <w:r w:rsidRPr="006F73C6">
        <w:rPr>
          <w:spacing w:val="3"/>
        </w:rPr>
        <w:t xml:space="preserve"> </w:t>
      </w:r>
      <w:r w:rsidRPr="006F73C6">
        <w:t>if</w:t>
      </w:r>
      <w:r w:rsidRPr="006F73C6">
        <w:rPr>
          <w:spacing w:val="4"/>
        </w:rPr>
        <w:t xml:space="preserve"> </w:t>
      </w:r>
      <w:r w:rsidRPr="006F73C6">
        <w:t>a</w:t>
      </w:r>
    </w:p>
    <w:p w14:paraId="29778F6C" w14:textId="77777777" w:rsidR="00BF13B8" w:rsidRPr="006F73C6" w:rsidRDefault="00EC3BA3">
      <w:pPr>
        <w:pStyle w:val="BodyText"/>
        <w:ind w:left="100"/>
      </w:pPr>
      <w:r w:rsidRPr="006F73C6">
        <w:t>joint</w:t>
      </w:r>
      <w:r w:rsidRPr="006F73C6">
        <w:rPr>
          <w:spacing w:val="25"/>
        </w:rPr>
        <w:t xml:space="preserve"> </w:t>
      </w:r>
      <w:r w:rsidRPr="006F73C6">
        <w:t>venture,</w:t>
      </w:r>
      <w:r w:rsidRPr="006F73C6">
        <w:rPr>
          <w:spacing w:val="30"/>
        </w:rPr>
        <w:t xml:space="preserve"> </w:t>
      </w:r>
      <w:r w:rsidRPr="006F73C6">
        <w:t>list</w:t>
      </w:r>
      <w:r w:rsidRPr="006F73C6">
        <w:rPr>
          <w:spacing w:val="26"/>
        </w:rPr>
        <w:t xml:space="preserve"> </w:t>
      </w:r>
      <w:r w:rsidRPr="006F73C6">
        <w:t>complete</w:t>
      </w:r>
      <w:r w:rsidRPr="006F73C6">
        <w:rPr>
          <w:spacing w:val="26"/>
        </w:rPr>
        <w:t xml:space="preserve"> </w:t>
      </w:r>
      <w:r w:rsidRPr="006F73C6">
        <w:t>legal</w:t>
      </w:r>
      <w:r w:rsidRPr="006F73C6">
        <w:rPr>
          <w:spacing w:val="28"/>
        </w:rPr>
        <w:t xml:space="preserve"> </w:t>
      </w:r>
      <w:r w:rsidRPr="006F73C6">
        <w:t>names</w:t>
      </w:r>
      <w:r w:rsidRPr="006F73C6">
        <w:rPr>
          <w:spacing w:val="27"/>
        </w:rPr>
        <w:t xml:space="preserve"> </w:t>
      </w:r>
      <w:r w:rsidRPr="006F73C6">
        <w:t>of</w:t>
      </w:r>
      <w:r w:rsidRPr="006F73C6">
        <w:rPr>
          <w:spacing w:val="24"/>
        </w:rPr>
        <w:t xml:space="preserve"> </w:t>
      </w:r>
      <w:r w:rsidRPr="006F73C6">
        <w:t>partners]</w:t>
      </w:r>
      <w:r w:rsidRPr="006F73C6">
        <w:rPr>
          <w:spacing w:val="23"/>
        </w:rPr>
        <w:t xml:space="preserve"> </w:t>
      </w:r>
      <w:r w:rsidRPr="006F73C6">
        <w:t>(Hereinafter</w:t>
      </w:r>
      <w:r w:rsidRPr="006F73C6">
        <w:rPr>
          <w:spacing w:val="28"/>
        </w:rPr>
        <w:t xml:space="preserve"> </w:t>
      </w:r>
      <w:r w:rsidRPr="006F73C6">
        <w:t>called</w:t>
      </w:r>
      <w:r w:rsidRPr="006F73C6">
        <w:rPr>
          <w:spacing w:val="25"/>
        </w:rPr>
        <w:t xml:space="preserve"> </w:t>
      </w:r>
      <w:r w:rsidRPr="006F73C6">
        <w:t>"the</w:t>
      </w:r>
      <w:r w:rsidRPr="006F73C6">
        <w:rPr>
          <w:spacing w:val="26"/>
        </w:rPr>
        <w:t xml:space="preserve"> </w:t>
      </w:r>
      <w:r w:rsidRPr="006F73C6">
        <w:t>Bidder")</w:t>
      </w:r>
      <w:r w:rsidRPr="006F73C6">
        <w:rPr>
          <w:spacing w:val="29"/>
        </w:rPr>
        <w:t xml:space="preserve"> </w:t>
      </w:r>
      <w:r w:rsidRPr="006F73C6">
        <w:t>has</w:t>
      </w:r>
    </w:p>
    <w:p w14:paraId="6AC5FB79" w14:textId="77777777" w:rsidR="00BF13B8" w:rsidRPr="006F73C6" w:rsidRDefault="00EC3BA3">
      <w:pPr>
        <w:pStyle w:val="BodyText"/>
        <w:tabs>
          <w:tab w:val="left" w:leader="dot" w:pos="4205"/>
        </w:tabs>
        <w:ind w:left="100"/>
      </w:pPr>
      <w:r w:rsidRPr="006F73C6">
        <w:t>submitted</w:t>
      </w:r>
      <w:r w:rsidRPr="006F73C6">
        <w:rPr>
          <w:spacing w:val="-4"/>
        </w:rPr>
        <w:t xml:space="preserve"> </w:t>
      </w:r>
      <w:r w:rsidRPr="006F73C6">
        <w:t>to</w:t>
      </w:r>
      <w:r w:rsidRPr="006F73C6">
        <w:rPr>
          <w:spacing w:val="-4"/>
        </w:rPr>
        <w:t xml:space="preserve"> </w:t>
      </w:r>
      <w:r w:rsidRPr="006F73C6">
        <w:t>you</w:t>
      </w:r>
      <w:r w:rsidRPr="006F73C6">
        <w:rPr>
          <w:spacing w:val="-3"/>
        </w:rPr>
        <w:t xml:space="preserve"> </w:t>
      </w:r>
      <w:r w:rsidRPr="006F73C6">
        <w:t>its bid</w:t>
      </w:r>
      <w:r w:rsidRPr="006F73C6">
        <w:rPr>
          <w:spacing w:val="-3"/>
        </w:rPr>
        <w:t xml:space="preserve"> </w:t>
      </w:r>
      <w:r w:rsidRPr="006F73C6">
        <w:t>dated</w:t>
      </w:r>
      <w:r w:rsidRPr="006F73C6">
        <w:rPr>
          <w:rFonts w:ascii="Times New Roman"/>
        </w:rPr>
        <w:tab/>
      </w:r>
      <w:r w:rsidRPr="006F73C6">
        <w:t>[Insert</w:t>
      </w:r>
      <w:r w:rsidRPr="006F73C6">
        <w:rPr>
          <w:spacing w:val="-4"/>
        </w:rPr>
        <w:t xml:space="preserve"> </w:t>
      </w:r>
      <w:r w:rsidRPr="006F73C6">
        <w:t>(by</w:t>
      </w:r>
      <w:r w:rsidRPr="006F73C6">
        <w:rPr>
          <w:spacing w:val="-3"/>
        </w:rPr>
        <w:t xml:space="preserve"> </w:t>
      </w:r>
      <w:r w:rsidRPr="006F73C6">
        <w:t>issuing</w:t>
      </w:r>
      <w:r w:rsidRPr="006F73C6">
        <w:rPr>
          <w:spacing w:val="-3"/>
        </w:rPr>
        <w:t xml:space="preserve"> </w:t>
      </w:r>
      <w:r w:rsidRPr="006F73C6">
        <w:t>agency)</w:t>
      </w:r>
      <w:r w:rsidRPr="006F73C6">
        <w:rPr>
          <w:spacing w:val="-6"/>
        </w:rPr>
        <w:t xml:space="preserve"> </w:t>
      </w:r>
      <w:r w:rsidRPr="006F73C6">
        <w:t>date](Hereinafter</w:t>
      </w:r>
      <w:r w:rsidRPr="006F73C6">
        <w:rPr>
          <w:spacing w:val="-7"/>
        </w:rPr>
        <w:t xml:space="preserve"> </w:t>
      </w:r>
      <w:r w:rsidRPr="006F73C6">
        <w:t>called</w:t>
      </w:r>
    </w:p>
    <w:p w14:paraId="484D379C" w14:textId="77777777" w:rsidR="00BF13B8" w:rsidRPr="006F73C6" w:rsidRDefault="00EC3BA3">
      <w:pPr>
        <w:pStyle w:val="BodyText"/>
        <w:ind w:left="100"/>
      </w:pPr>
      <w:r w:rsidRPr="006F73C6">
        <w:t>"the</w:t>
      </w:r>
      <w:r w:rsidRPr="006F73C6">
        <w:rPr>
          <w:spacing w:val="77"/>
        </w:rPr>
        <w:t xml:space="preserve"> </w:t>
      </w:r>
      <w:r w:rsidRPr="006F73C6">
        <w:t>Bid")</w:t>
      </w:r>
      <w:r w:rsidRPr="006F73C6">
        <w:rPr>
          <w:spacing w:val="76"/>
        </w:rPr>
        <w:t xml:space="preserve"> </w:t>
      </w:r>
      <w:r w:rsidRPr="006F73C6">
        <w:t>for</w:t>
      </w:r>
      <w:r w:rsidRPr="006F73C6">
        <w:rPr>
          <w:spacing w:val="74"/>
        </w:rPr>
        <w:t xml:space="preserve"> </w:t>
      </w:r>
      <w:r w:rsidRPr="006F73C6">
        <w:t>the</w:t>
      </w:r>
      <w:r w:rsidRPr="006F73C6">
        <w:rPr>
          <w:spacing w:val="78"/>
        </w:rPr>
        <w:t xml:space="preserve"> </w:t>
      </w:r>
      <w:r w:rsidRPr="006F73C6">
        <w:t>supply</w:t>
      </w:r>
      <w:r w:rsidRPr="006F73C6">
        <w:rPr>
          <w:spacing w:val="77"/>
        </w:rPr>
        <w:t xml:space="preserve"> </w:t>
      </w:r>
      <w:r w:rsidRPr="006F73C6">
        <w:t>of</w:t>
      </w:r>
      <w:r w:rsidRPr="006F73C6">
        <w:rPr>
          <w:spacing w:val="76"/>
        </w:rPr>
        <w:t xml:space="preserve"> </w:t>
      </w:r>
      <w:r w:rsidRPr="006F73C6">
        <w:t>[insert</w:t>
      </w:r>
      <w:r w:rsidRPr="006F73C6">
        <w:rPr>
          <w:spacing w:val="78"/>
        </w:rPr>
        <w:t xml:space="preserve"> </w:t>
      </w:r>
      <w:r w:rsidRPr="006F73C6">
        <w:t>name</w:t>
      </w:r>
      <w:r w:rsidRPr="006F73C6">
        <w:rPr>
          <w:spacing w:val="77"/>
        </w:rPr>
        <w:t xml:space="preserve"> </w:t>
      </w:r>
      <w:r w:rsidRPr="006F73C6">
        <w:t>of</w:t>
      </w:r>
      <w:r w:rsidRPr="006F73C6">
        <w:rPr>
          <w:spacing w:val="80"/>
        </w:rPr>
        <w:t xml:space="preserve"> </w:t>
      </w:r>
      <w:r w:rsidRPr="006F73C6">
        <w:t>Supplier]</w:t>
      </w:r>
      <w:r w:rsidRPr="006F73C6">
        <w:rPr>
          <w:spacing w:val="75"/>
        </w:rPr>
        <w:t xml:space="preserve"> </w:t>
      </w:r>
      <w:r w:rsidRPr="006F73C6">
        <w:t>under</w:t>
      </w:r>
      <w:r w:rsidRPr="006F73C6">
        <w:rPr>
          <w:spacing w:val="76"/>
        </w:rPr>
        <w:t xml:space="preserve"> </w:t>
      </w:r>
      <w:r w:rsidRPr="006F73C6">
        <w:t>Invitation</w:t>
      </w:r>
      <w:r w:rsidRPr="006F73C6">
        <w:rPr>
          <w:spacing w:val="76"/>
        </w:rPr>
        <w:t xml:space="preserve"> </w:t>
      </w:r>
      <w:r w:rsidRPr="006F73C6">
        <w:t>for</w:t>
      </w:r>
      <w:r w:rsidRPr="006F73C6">
        <w:rPr>
          <w:spacing w:val="74"/>
        </w:rPr>
        <w:t xml:space="preserve"> </w:t>
      </w:r>
      <w:r w:rsidRPr="006F73C6">
        <w:t>Bids</w:t>
      </w:r>
      <w:r w:rsidRPr="006F73C6">
        <w:rPr>
          <w:spacing w:val="79"/>
        </w:rPr>
        <w:t xml:space="preserve"> </w:t>
      </w:r>
      <w:r w:rsidRPr="006F73C6">
        <w:t>No.</w:t>
      </w:r>
    </w:p>
    <w:p w14:paraId="555B2FD1" w14:textId="77777777" w:rsidR="00BF13B8" w:rsidRPr="006F73C6" w:rsidRDefault="00EC3BA3">
      <w:pPr>
        <w:pStyle w:val="BodyText"/>
        <w:ind w:left="100"/>
      </w:pPr>
      <w:r w:rsidRPr="006F73C6">
        <w:t>………………………….</w:t>
      </w:r>
      <w:r w:rsidRPr="006F73C6">
        <w:rPr>
          <w:spacing w:val="-3"/>
        </w:rPr>
        <w:t xml:space="preserve"> </w:t>
      </w:r>
      <w:r w:rsidRPr="006F73C6">
        <w:t>[Insert</w:t>
      </w:r>
      <w:r w:rsidRPr="006F73C6">
        <w:rPr>
          <w:spacing w:val="-4"/>
        </w:rPr>
        <w:t xml:space="preserve"> </w:t>
      </w:r>
      <w:r w:rsidRPr="006F73C6">
        <w:t>IFB</w:t>
      </w:r>
      <w:r w:rsidRPr="006F73C6">
        <w:rPr>
          <w:spacing w:val="-5"/>
        </w:rPr>
        <w:t xml:space="preserve"> </w:t>
      </w:r>
      <w:r w:rsidRPr="006F73C6">
        <w:t>number]</w:t>
      </w:r>
      <w:r w:rsidRPr="006F73C6">
        <w:rPr>
          <w:spacing w:val="-7"/>
        </w:rPr>
        <w:t xml:space="preserve"> </w:t>
      </w:r>
      <w:r w:rsidRPr="006F73C6">
        <w:t>(“The</w:t>
      </w:r>
      <w:r w:rsidRPr="006F73C6">
        <w:rPr>
          <w:spacing w:val="-4"/>
        </w:rPr>
        <w:t xml:space="preserve"> </w:t>
      </w:r>
      <w:r w:rsidRPr="006F73C6">
        <w:t>IFB”).</w:t>
      </w:r>
    </w:p>
    <w:p w14:paraId="26463E18" w14:textId="77777777" w:rsidR="00BF13B8" w:rsidRPr="006F73C6" w:rsidRDefault="00BF13B8">
      <w:pPr>
        <w:pStyle w:val="BodyText"/>
      </w:pPr>
    </w:p>
    <w:p w14:paraId="6FC8D809" w14:textId="77777777" w:rsidR="00BF13B8" w:rsidRPr="006F73C6" w:rsidRDefault="00EC3BA3">
      <w:pPr>
        <w:pStyle w:val="BodyText"/>
        <w:ind w:left="100" w:right="518"/>
      </w:pPr>
      <w:r w:rsidRPr="006F73C6">
        <w:t>Furthermore,</w:t>
      </w:r>
      <w:r w:rsidRPr="006F73C6">
        <w:rPr>
          <w:spacing w:val="-3"/>
        </w:rPr>
        <w:t xml:space="preserve"> </w:t>
      </w:r>
      <w:r w:rsidRPr="006F73C6">
        <w:t>we</w:t>
      </w:r>
      <w:r w:rsidRPr="006F73C6">
        <w:rPr>
          <w:spacing w:val="-4"/>
        </w:rPr>
        <w:t xml:space="preserve"> </w:t>
      </w:r>
      <w:r w:rsidRPr="006F73C6">
        <w:t>understand</w:t>
      </w:r>
      <w:r w:rsidRPr="006F73C6">
        <w:rPr>
          <w:spacing w:val="-6"/>
        </w:rPr>
        <w:t xml:space="preserve"> </w:t>
      </w:r>
      <w:r w:rsidRPr="006F73C6">
        <w:t>that,</w:t>
      </w:r>
      <w:r w:rsidRPr="006F73C6">
        <w:rPr>
          <w:spacing w:val="-3"/>
        </w:rPr>
        <w:t xml:space="preserve"> </w:t>
      </w:r>
      <w:r w:rsidRPr="006F73C6">
        <w:t>according</w:t>
      </w:r>
      <w:r w:rsidRPr="006F73C6">
        <w:rPr>
          <w:spacing w:val="-3"/>
        </w:rPr>
        <w:t xml:space="preserve"> </w:t>
      </w:r>
      <w:r w:rsidRPr="006F73C6">
        <w:t>to</w:t>
      </w:r>
      <w:r w:rsidRPr="006F73C6">
        <w:rPr>
          <w:spacing w:val="-7"/>
        </w:rPr>
        <w:t xml:space="preserve"> </w:t>
      </w:r>
      <w:r w:rsidRPr="006F73C6">
        <w:t>your</w:t>
      </w:r>
      <w:r w:rsidRPr="006F73C6">
        <w:rPr>
          <w:spacing w:val="-7"/>
        </w:rPr>
        <w:t xml:space="preserve"> </w:t>
      </w:r>
      <w:r w:rsidRPr="006F73C6">
        <w:t>conditions,</w:t>
      </w:r>
      <w:r w:rsidRPr="006F73C6">
        <w:rPr>
          <w:spacing w:val="-3"/>
        </w:rPr>
        <w:t xml:space="preserve"> </w:t>
      </w:r>
      <w:r w:rsidRPr="006F73C6">
        <w:t>Bids</w:t>
      </w:r>
      <w:r w:rsidRPr="006F73C6">
        <w:rPr>
          <w:spacing w:val="-3"/>
        </w:rPr>
        <w:t xml:space="preserve"> </w:t>
      </w:r>
      <w:r w:rsidRPr="006F73C6">
        <w:t>must</w:t>
      </w:r>
      <w:r w:rsidRPr="006F73C6">
        <w:rPr>
          <w:spacing w:val="-4"/>
        </w:rPr>
        <w:t xml:space="preserve"> </w:t>
      </w:r>
      <w:r w:rsidRPr="006F73C6">
        <w:t>be</w:t>
      </w:r>
      <w:r w:rsidRPr="006F73C6">
        <w:rPr>
          <w:spacing w:val="-4"/>
        </w:rPr>
        <w:t xml:space="preserve"> </w:t>
      </w:r>
      <w:r w:rsidRPr="006F73C6">
        <w:t>supported</w:t>
      </w:r>
      <w:r w:rsidRPr="006F73C6">
        <w:rPr>
          <w:spacing w:val="-51"/>
        </w:rPr>
        <w:t xml:space="preserve"> </w:t>
      </w:r>
      <w:r w:rsidRPr="006F73C6">
        <w:t>by</w:t>
      </w:r>
      <w:r w:rsidRPr="006F73C6">
        <w:rPr>
          <w:spacing w:val="-1"/>
        </w:rPr>
        <w:t xml:space="preserve"> </w:t>
      </w:r>
      <w:r w:rsidRPr="006F73C6">
        <w:t>a</w:t>
      </w:r>
      <w:r w:rsidRPr="006F73C6">
        <w:rPr>
          <w:spacing w:val="-2"/>
        </w:rPr>
        <w:t xml:space="preserve"> </w:t>
      </w:r>
      <w:r w:rsidRPr="006F73C6">
        <w:t>Bid</w:t>
      </w:r>
      <w:r w:rsidRPr="006F73C6">
        <w:rPr>
          <w:spacing w:val="-3"/>
        </w:rPr>
        <w:t xml:space="preserve"> </w:t>
      </w:r>
      <w:r w:rsidRPr="006F73C6">
        <w:t>Guarantee.</w:t>
      </w:r>
    </w:p>
    <w:p w14:paraId="0714CFC1" w14:textId="77777777" w:rsidR="00BF13B8" w:rsidRPr="006F73C6" w:rsidRDefault="00BF13B8">
      <w:pPr>
        <w:pStyle w:val="BodyText"/>
        <w:spacing w:before="12"/>
        <w:rPr>
          <w:sz w:val="23"/>
        </w:rPr>
      </w:pPr>
    </w:p>
    <w:p w14:paraId="4472C39A" w14:textId="77777777" w:rsidR="00BF13B8" w:rsidRPr="006F73C6" w:rsidRDefault="00EC3BA3">
      <w:pPr>
        <w:pStyle w:val="BodyText"/>
        <w:ind w:left="100"/>
        <w:jc w:val="both"/>
      </w:pPr>
      <w:r w:rsidRPr="006F73C6">
        <w:t>At</w:t>
      </w:r>
      <w:r w:rsidRPr="006F73C6">
        <w:rPr>
          <w:spacing w:val="51"/>
        </w:rPr>
        <w:t xml:space="preserve"> </w:t>
      </w:r>
      <w:r w:rsidRPr="006F73C6">
        <w:t>the</w:t>
      </w:r>
      <w:r w:rsidRPr="006F73C6">
        <w:rPr>
          <w:spacing w:val="50"/>
        </w:rPr>
        <w:t xml:space="preserve"> </w:t>
      </w:r>
      <w:r w:rsidRPr="006F73C6">
        <w:t>request</w:t>
      </w:r>
      <w:r w:rsidRPr="006F73C6">
        <w:rPr>
          <w:spacing w:val="50"/>
        </w:rPr>
        <w:t xml:space="preserve"> </w:t>
      </w:r>
      <w:r w:rsidRPr="006F73C6">
        <w:t>of</w:t>
      </w:r>
      <w:r w:rsidRPr="006F73C6">
        <w:rPr>
          <w:spacing w:val="48"/>
        </w:rPr>
        <w:t xml:space="preserve"> </w:t>
      </w:r>
      <w:r w:rsidRPr="006F73C6">
        <w:t>the</w:t>
      </w:r>
      <w:r w:rsidRPr="006F73C6">
        <w:rPr>
          <w:spacing w:val="55"/>
        </w:rPr>
        <w:t xml:space="preserve"> </w:t>
      </w:r>
      <w:r w:rsidRPr="006F73C6">
        <w:t>Bidder,</w:t>
      </w:r>
      <w:r w:rsidRPr="006F73C6">
        <w:rPr>
          <w:spacing w:val="52"/>
        </w:rPr>
        <w:t xml:space="preserve"> </w:t>
      </w:r>
      <w:r w:rsidRPr="006F73C6">
        <w:t>we</w:t>
      </w:r>
      <w:r w:rsidRPr="006F73C6">
        <w:rPr>
          <w:spacing w:val="50"/>
        </w:rPr>
        <w:t xml:space="preserve"> </w:t>
      </w:r>
      <w:r w:rsidRPr="006F73C6">
        <w:t>……………………</w:t>
      </w:r>
      <w:r w:rsidRPr="006F73C6">
        <w:rPr>
          <w:spacing w:val="47"/>
        </w:rPr>
        <w:t xml:space="preserve"> </w:t>
      </w:r>
      <w:r w:rsidRPr="006F73C6">
        <w:t>[insert</w:t>
      </w:r>
      <w:r w:rsidRPr="006F73C6">
        <w:rPr>
          <w:spacing w:val="50"/>
        </w:rPr>
        <w:t xml:space="preserve"> </w:t>
      </w:r>
      <w:r w:rsidRPr="006F73C6">
        <w:t>name</w:t>
      </w:r>
      <w:r w:rsidRPr="006F73C6">
        <w:rPr>
          <w:spacing w:val="56"/>
        </w:rPr>
        <w:t xml:space="preserve"> </w:t>
      </w:r>
      <w:r w:rsidRPr="006F73C6">
        <w:t>of</w:t>
      </w:r>
      <w:r w:rsidRPr="006F73C6">
        <w:rPr>
          <w:spacing w:val="48"/>
        </w:rPr>
        <w:t xml:space="preserve"> </w:t>
      </w:r>
      <w:r w:rsidRPr="006F73C6">
        <w:t>issuing</w:t>
      </w:r>
      <w:r w:rsidRPr="006F73C6">
        <w:rPr>
          <w:spacing w:val="51"/>
        </w:rPr>
        <w:t xml:space="preserve"> </w:t>
      </w:r>
      <w:r w:rsidRPr="006F73C6">
        <w:t>agency]</w:t>
      </w:r>
      <w:r w:rsidRPr="006F73C6">
        <w:rPr>
          <w:spacing w:val="48"/>
        </w:rPr>
        <w:t xml:space="preserve"> </w:t>
      </w:r>
      <w:r w:rsidRPr="006F73C6">
        <w:t>hereby</w:t>
      </w:r>
    </w:p>
    <w:p w14:paraId="01C6D666" w14:textId="77777777" w:rsidR="00BF13B8" w:rsidRPr="006F73C6" w:rsidRDefault="00EC3BA3">
      <w:pPr>
        <w:pStyle w:val="BodyText"/>
        <w:ind w:left="100"/>
        <w:jc w:val="both"/>
      </w:pPr>
      <w:r w:rsidRPr="006F73C6">
        <w:t>irrevocably</w:t>
      </w:r>
      <w:r w:rsidRPr="006F73C6">
        <w:rPr>
          <w:spacing w:val="37"/>
        </w:rPr>
        <w:t xml:space="preserve"> </w:t>
      </w:r>
      <w:r w:rsidRPr="006F73C6">
        <w:t>undertake</w:t>
      </w:r>
      <w:r w:rsidRPr="006F73C6">
        <w:rPr>
          <w:spacing w:val="35"/>
        </w:rPr>
        <w:t xml:space="preserve"> </w:t>
      </w:r>
      <w:r w:rsidRPr="006F73C6">
        <w:t>to</w:t>
      </w:r>
      <w:r w:rsidRPr="006F73C6">
        <w:rPr>
          <w:spacing w:val="33"/>
        </w:rPr>
        <w:t xml:space="preserve"> </w:t>
      </w:r>
      <w:r w:rsidRPr="006F73C6">
        <w:t>pay</w:t>
      </w:r>
      <w:r w:rsidRPr="006F73C6">
        <w:rPr>
          <w:spacing w:val="36"/>
        </w:rPr>
        <w:t xml:space="preserve"> </w:t>
      </w:r>
      <w:r w:rsidRPr="006F73C6">
        <w:t>you</w:t>
      </w:r>
      <w:r w:rsidRPr="006F73C6">
        <w:rPr>
          <w:spacing w:val="34"/>
        </w:rPr>
        <w:t xml:space="preserve"> </w:t>
      </w:r>
      <w:r w:rsidRPr="006F73C6">
        <w:t>any</w:t>
      </w:r>
      <w:r w:rsidRPr="006F73C6">
        <w:rPr>
          <w:spacing w:val="35"/>
        </w:rPr>
        <w:t xml:space="preserve"> </w:t>
      </w:r>
      <w:r w:rsidRPr="006F73C6">
        <w:t>sum</w:t>
      </w:r>
      <w:r w:rsidRPr="006F73C6">
        <w:rPr>
          <w:spacing w:val="40"/>
        </w:rPr>
        <w:t xml:space="preserve"> </w:t>
      </w:r>
      <w:r w:rsidRPr="006F73C6">
        <w:t>or</w:t>
      </w:r>
      <w:r w:rsidRPr="006F73C6">
        <w:rPr>
          <w:spacing w:val="32"/>
        </w:rPr>
        <w:t xml:space="preserve"> </w:t>
      </w:r>
      <w:r w:rsidRPr="006F73C6">
        <w:t>sums</w:t>
      </w:r>
      <w:r w:rsidRPr="006F73C6">
        <w:rPr>
          <w:spacing w:val="37"/>
        </w:rPr>
        <w:t xml:space="preserve"> </w:t>
      </w:r>
      <w:r w:rsidRPr="006F73C6">
        <w:t>not</w:t>
      </w:r>
      <w:r w:rsidRPr="006F73C6">
        <w:rPr>
          <w:spacing w:val="35"/>
        </w:rPr>
        <w:t xml:space="preserve"> </w:t>
      </w:r>
      <w:r w:rsidRPr="006F73C6">
        <w:t>exceeding</w:t>
      </w:r>
      <w:r w:rsidRPr="006F73C6">
        <w:rPr>
          <w:spacing w:val="37"/>
        </w:rPr>
        <w:t xml:space="preserve"> </w:t>
      </w:r>
      <w:r w:rsidRPr="006F73C6">
        <w:t>in</w:t>
      </w:r>
      <w:r w:rsidRPr="006F73C6">
        <w:rPr>
          <w:spacing w:val="33"/>
        </w:rPr>
        <w:t xml:space="preserve"> </w:t>
      </w:r>
      <w:r w:rsidRPr="006F73C6">
        <w:t>total</w:t>
      </w:r>
      <w:r w:rsidRPr="006F73C6">
        <w:rPr>
          <w:spacing w:val="36"/>
        </w:rPr>
        <w:t xml:space="preserve"> </w:t>
      </w:r>
      <w:r w:rsidRPr="006F73C6">
        <w:t>an</w:t>
      </w:r>
      <w:r w:rsidRPr="006F73C6">
        <w:rPr>
          <w:spacing w:val="34"/>
        </w:rPr>
        <w:t xml:space="preserve"> </w:t>
      </w:r>
      <w:r w:rsidRPr="006F73C6">
        <w:t>amount</w:t>
      </w:r>
      <w:r w:rsidRPr="006F73C6">
        <w:rPr>
          <w:spacing w:val="35"/>
        </w:rPr>
        <w:t xml:space="preserve"> </w:t>
      </w:r>
      <w:r w:rsidRPr="006F73C6">
        <w:t>of</w:t>
      </w:r>
    </w:p>
    <w:p w14:paraId="441BA64D" w14:textId="77777777" w:rsidR="00BF13B8" w:rsidRPr="006F73C6" w:rsidRDefault="00EC3BA3">
      <w:pPr>
        <w:pStyle w:val="BodyText"/>
        <w:ind w:left="100" w:right="124"/>
        <w:jc w:val="both"/>
      </w:pPr>
      <w:r w:rsidRPr="006F73C6">
        <w:t>……………………….[insert</w:t>
      </w:r>
      <w:r w:rsidRPr="006F73C6">
        <w:rPr>
          <w:spacing w:val="1"/>
        </w:rPr>
        <w:t xml:space="preserve"> </w:t>
      </w:r>
      <w:r w:rsidRPr="006F73C6">
        <w:t>amount</w:t>
      </w:r>
      <w:r w:rsidRPr="006F73C6">
        <w:rPr>
          <w:spacing w:val="1"/>
        </w:rPr>
        <w:t xml:space="preserve"> </w:t>
      </w:r>
      <w:r w:rsidRPr="006F73C6">
        <w:t>in figures] ……………………..[insert</w:t>
      </w:r>
      <w:r w:rsidRPr="006F73C6">
        <w:rPr>
          <w:spacing w:val="1"/>
        </w:rPr>
        <w:t xml:space="preserve"> </w:t>
      </w:r>
      <w:r w:rsidRPr="006F73C6">
        <w:t>amount</w:t>
      </w:r>
      <w:r w:rsidRPr="006F73C6">
        <w:rPr>
          <w:spacing w:val="1"/>
        </w:rPr>
        <w:t xml:space="preserve"> </w:t>
      </w:r>
      <w:r w:rsidRPr="006F73C6">
        <w:t>in words]) upon</w:t>
      </w:r>
      <w:r w:rsidRPr="006F73C6">
        <w:rPr>
          <w:spacing w:val="1"/>
        </w:rPr>
        <w:t xml:space="preserve"> </w:t>
      </w:r>
      <w:r w:rsidRPr="006F73C6">
        <w:t>receipt by us of your first demand in writing accompanied by a written statement stating</w:t>
      </w:r>
      <w:r w:rsidRPr="006F73C6">
        <w:rPr>
          <w:spacing w:val="1"/>
        </w:rPr>
        <w:t xml:space="preserve"> </w:t>
      </w:r>
      <w:r w:rsidRPr="006F73C6">
        <w:t>that</w:t>
      </w:r>
      <w:r w:rsidRPr="006F73C6">
        <w:rPr>
          <w:spacing w:val="-3"/>
        </w:rPr>
        <w:t xml:space="preserve"> </w:t>
      </w:r>
      <w:r w:rsidRPr="006F73C6">
        <w:t>the</w:t>
      </w:r>
      <w:r w:rsidRPr="006F73C6">
        <w:rPr>
          <w:spacing w:val="-3"/>
        </w:rPr>
        <w:t xml:space="preserve"> </w:t>
      </w:r>
      <w:r w:rsidRPr="006F73C6">
        <w:t>Bidder</w:t>
      </w:r>
      <w:r w:rsidRPr="006F73C6">
        <w:rPr>
          <w:spacing w:val="-4"/>
        </w:rPr>
        <w:t xml:space="preserve"> </w:t>
      </w:r>
      <w:r w:rsidRPr="006F73C6">
        <w:t>is</w:t>
      </w:r>
      <w:r w:rsidRPr="006F73C6">
        <w:rPr>
          <w:spacing w:val="-2"/>
        </w:rPr>
        <w:t xml:space="preserve"> </w:t>
      </w:r>
      <w:r w:rsidRPr="006F73C6">
        <w:t>in</w:t>
      </w:r>
      <w:r w:rsidRPr="006F73C6">
        <w:rPr>
          <w:spacing w:val="-5"/>
        </w:rPr>
        <w:t xml:space="preserve"> </w:t>
      </w:r>
      <w:r w:rsidRPr="006F73C6">
        <w:t>breach</w:t>
      </w:r>
      <w:r w:rsidRPr="006F73C6">
        <w:rPr>
          <w:spacing w:val="-1"/>
        </w:rPr>
        <w:t xml:space="preserve"> </w:t>
      </w:r>
      <w:r w:rsidRPr="006F73C6">
        <w:t>of</w:t>
      </w:r>
      <w:r w:rsidRPr="006F73C6">
        <w:rPr>
          <w:spacing w:val="-1"/>
        </w:rPr>
        <w:t xml:space="preserve"> </w:t>
      </w:r>
      <w:r w:rsidRPr="006F73C6">
        <w:t>its</w:t>
      </w:r>
      <w:r w:rsidRPr="006F73C6">
        <w:rPr>
          <w:spacing w:val="-2"/>
        </w:rPr>
        <w:t xml:space="preserve"> </w:t>
      </w:r>
      <w:r w:rsidRPr="006F73C6">
        <w:t>obligation(s)</w:t>
      </w:r>
      <w:r w:rsidRPr="006F73C6">
        <w:rPr>
          <w:spacing w:val="-5"/>
        </w:rPr>
        <w:t xml:space="preserve"> </w:t>
      </w:r>
      <w:r w:rsidRPr="006F73C6">
        <w:t>under</w:t>
      </w:r>
      <w:r w:rsidRPr="006F73C6">
        <w:rPr>
          <w:spacing w:val="-6"/>
        </w:rPr>
        <w:t xml:space="preserve"> </w:t>
      </w:r>
      <w:r w:rsidRPr="006F73C6">
        <w:t>the</w:t>
      </w:r>
      <w:r w:rsidRPr="006F73C6">
        <w:rPr>
          <w:spacing w:val="-3"/>
        </w:rPr>
        <w:t xml:space="preserve"> </w:t>
      </w:r>
      <w:r w:rsidRPr="006F73C6">
        <w:t>bid</w:t>
      </w:r>
      <w:r w:rsidRPr="006F73C6">
        <w:rPr>
          <w:spacing w:val="-5"/>
        </w:rPr>
        <w:t xml:space="preserve"> </w:t>
      </w:r>
      <w:r w:rsidRPr="006F73C6">
        <w:t>conditions,</w:t>
      </w:r>
      <w:r w:rsidRPr="006F73C6">
        <w:rPr>
          <w:spacing w:val="-2"/>
        </w:rPr>
        <w:t xml:space="preserve"> </w:t>
      </w:r>
      <w:r w:rsidRPr="006F73C6">
        <w:t>because</w:t>
      </w:r>
      <w:r w:rsidRPr="006F73C6">
        <w:rPr>
          <w:spacing w:val="-3"/>
        </w:rPr>
        <w:t xml:space="preserve"> </w:t>
      </w:r>
      <w:r w:rsidRPr="006F73C6">
        <w:t>the</w:t>
      </w:r>
      <w:r w:rsidRPr="006F73C6">
        <w:rPr>
          <w:spacing w:val="-3"/>
        </w:rPr>
        <w:t xml:space="preserve"> </w:t>
      </w:r>
      <w:r w:rsidRPr="006F73C6">
        <w:t>Bidder:</w:t>
      </w:r>
    </w:p>
    <w:p w14:paraId="73C7A7FF" w14:textId="77777777" w:rsidR="00BF13B8" w:rsidRPr="006F73C6" w:rsidRDefault="00BF13B8">
      <w:pPr>
        <w:pStyle w:val="BodyText"/>
        <w:spacing w:before="11"/>
        <w:rPr>
          <w:sz w:val="23"/>
        </w:rPr>
      </w:pPr>
    </w:p>
    <w:p w14:paraId="4D84D22E" w14:textId="77777777" w:rsidR="00BF13B8" w:rsidRPr="006F73C6" w:rsidRDefault="00EC3BA3">
      <w:pPr>
        <w:pStyle w:val="ListParagraph"/>
        <w:numPr>
          <w:ilvl w:val="0"/>
          <w:numId w:val="1"/>
        </w:numPr>
        <w:tabs>
          <w:tab w:val="left" w:pos="413"/>
        </w:tabs>
        <w:ind w:hanging="313"/>
        <w:rPr>
          <w:sz w:val="24"/>
        </w:rPr>
      </w:pPr>
      <w:r w:rsidRPr="006F73C6">
        <w:rPr>
          <w:sz w:val="24"/>
        </w:rPr>
        <w:t>has</w:t>
      </w:r>
      <w:r w:rsidRPr="006F73C6">
        <w:rPr>
          <w:spacing w:val="-2"/>
          <w:sz w:val="24"/>
        </w:rPr>
        <w:t xml:space="preserve"> </w:t>
      </w:r>
      <w:r w:rsidRPr="006F73C6">
        <w:rPr>
          <w:sz w:val="24"/>
        </w:rPr>
        <w:t>withdrawn</w:t>
      </w:r>
      <w:r w:rsidRPr="006F73C6">
        <w:rPr>
          <w:spacing w:val="-5"/>
          <w:sz w:val="24"/>
        </w:rPr>
        <w:t xml:space="preserve"> </w:t>
      </w:r>
      <w:r w:rsidRPr="006F73C6">
        <w:rPr>
          <w:sz w:val="24"/>
        </w:rPr>
        <w:t>its</w:t>
      </w:r>
      <w:r w:rsidRPr="006F73C6">
        <w:rPr>
          <w:spacing w:val="-1"/>
          <w:sz w:val="24"/>
        </w:rPr>
        <w:t xml:space="preserve"> </w:t>
      </w:r>
      <w:r w:rsidRPr="006F73C6">
        <w:rPr>
          <w:sz w:val="24"/>
        </w:rPr>
        <w:t>Bid</w:t>
      </w:r>
      <w:r w:rsidRPr="006F73C6">
        <w:rPr>
          <w:spacing w:val="-5"/>
          <w:sz w:val="24"/>
        </w:rPr>
        <w:t xml:space="preserve"> </w:t>
      </w:r>
      <w:r w:rsidRPr="006F73C6">
        <w:rPr>
          <w:sz w:val="24"/>
        </w:rPr>
        <w:t>during</w:t>
      </w:r>
      <w:r w:rsidRPr="006F73C6">
        <w:rPr>
          <w:spacing w:val="-1"/>
          <w:sz w:val="24"/>
        </w:rPr>
        <w:t xml:space="preserve"> </w:t>
      </w:r>
      <w:r w:rsidRPr="006F73C6">
        <w:rPr>
          <w:sz w:val="24"/>
        </w:rPr>
        <w:t>the</w:t>
      </w:r>
      <w:r w:rsidRPr="006F73C6">
        <w:rPr>
          <w:spacing w:val="-3"/>
          <w:sz w:val="24"/>
        </w:rPr>
        <w:t xml:space="preserve"> </w:t>
      </w:r>
      <w:r w:rsidRPr="006F73C6">
        <w:rPr>
          <w:sz w:val="24"/>
        </w:rPr>
        <w:t>period of</w:t>
      </w:r>
      <w:r w:rsidRPr="006F73C6">
        <w:rPr>
          <w:spacing w:val="-1"/>
          <w:sz w:val="24"/>
        </w:rPr>
        <w:t xml:space="preserve"> </w:t>
      </w:r>
      <w:r w:rsidRPr="006F73C6">
        <w:rPr>
          <w:sz w:val="24"/>
        </w:rPr>
        <w:t>bid validity</w:t>
      </w:r>
      <w:r w:rsidRPr="006F73C6">
        <w:rPr>
          <w:spacing w:val="-7"/>
          <w:sz w:val="24"/>
        </w:rPr>
        <w:t xml:space="preserve"> </w:t>
      </w:r>
      <w:r w:rsidRPr="006F73C6">
        <w:rPr>
          <w:sz w:val="24"/>
        </w:rPr>
        <w:t>specified;</w:t>
      </w:r>
      <w:r w:rsidRPr="006F73C6">
        <w:rPr>
          <w:spacing w:val="-5"/>
          <w:sz w:val="24"/>
        </w:rPr>
        <w:t xml:space="preserve"> </w:t>
      </w:r>
      <w:r w:rsidRPr="006F73C6">
        <w:rPr>
          <w:sz w:val="24"/>
        </w:rPr>
        <w:t>or</w:t>
      </w:r>
    </w:p>
    <w:p w14:paraId="7B8001F4" w14:textId="77777777" w:rsidR="00BF13B8" w:rsidRPr="006F73C6" w:rsidRDefault="00BF13B8">
      <w:pPr>
        <w:pStyle w:val="BodyText"/>
      </w:pPr>
    </w:p>
    <w:p w14:paraId="78D7E646" w14:textId="77777777" w:rsidR="00BF13B8" w:rsidRPr="006F73C6" w:rsidRDefault="00EC3BA3">
      <w:pPr>
        <w:pStyle w:val="ListParagraph"/>
        <w:numPr>
          <w:ilvl w:val="0"/>
          <w:numId w:val="1"/>
        </w:numPr>
        <w:tabs>
          <w:tab w:val="left" w:pos="442"/>
        </w:tabs>
        <w:ind w:left="100" w:right="133" w:firstLine="0"/>
        <w:rPr>
          <w:sz w:val="24"/>
        </w:rPr>
      </w:pPr>
      <w:r w:rsidRPr="006F73C6">
        <w:rPr>
          <w:sz w:val="24"/>
        </w:rPr>
        <w:t>does not accept the correction of errors in accordance with the Instructions to Bidders</w:t>
      </w:r>
      <w:r w:rsidRPr="006F73C6">
        <w:rPr>
          <w:spacing w:val="1"/>
          <w:sz w:val="24"/>
        </w:rPr>
        <w:t xml:space="preserve"> </w:t>
      </w:r>
      <w:r w:rsidRPr="006F73C6">
        <w:rPr>
          <w:sz w:val="24"/>
        </w:rPr>
        <w:t>(hereinafter</w:t>
      </w:r>
      <w:r w:rsidRPr="006F73C6">
        <w:rPr>
          <w:spacing w:val="-5"/>
          <w:sz w:val="24"/>
        </w:rPr>
        <w:t xml:space="preserve"> </w:t>
      </w:r>
      <w:r w:rsidRPr="006F73C6">
        <w:rPr>
          <w:sz w:val="24"/>
        </w:rPr>
        <w:t>“the</w:t>
      </w:r>
      <w:r w:rsidRPr="006F73C6">
        <w:rPr>
          <w:spacing w:val="-1"/>
          <w:sz w:val="24"/>
        </w:rPr>
        <w:t xml:space="preserve"> </w:t>
      </w:r>
      <w:r w:rsidRPr="006F73C6">
        <w:rPr>
          <w:sz w:val="24"/>
        </w:rPr>
        <w:t>ITB”);</w:t>
      </w:r>
      <w:r w:rsidRPr="006F73C6">
        <w:rPr>
          <w:spacing w:val="-4"/>
          <w:sz w:val="24"/>
        </w:rPr>
        <w:t xml:space="preserve"> </w:t>
      </w:r>
      <w:r w:rsidRPr="006F73C6">
        <w:rPr>
          <w:sz w:val="24"/>
        </w:rPr>
        <w:t>or</w:t>
      </w:r>
    </w:p>
    <w:p w14:paraId="0DA9F65B" w14:textId="77777777" w:rsidR="00BF13B8" w:rsidRPr="006F73C6" w:rsidRDefault="00BF13B8">
      <w:pPr>
        <w:pStyle w:val="BodyText"/>
      </w:pPr>
    </w:p>
    <w:p w14:paraId="4C5CBC54" w14:textId="77777777" w:rsidR="00BF13B8" w:rsidRPr="006F73C6" w:rsidRDefault="00EC3BA3">
      <w:pPr>
        <w:pStyle w:val="ListParagraph"/>
        <w:numPr>
          <w:ilvl w:val="0"/>
          <w:numId w:val="1"/>
        </w:numPr>
        <w:tabs>
          <w:tab w:val="left" w:pos="417"/>
        </w:tabs>
        <w:ind w:left="100" w:right="130" w:firstLine="0"/>
        <w:rPr>
          <w:sz w:val="24"/>
        </w:rPr>
      </w:pPr>
      <w:r w:rsidRPr="006F73C6">
        <w:rPr>
          <w:sz w:val="24"/>
        </w:rPr>
        <w:t>having been notified of the acceptance of its Bid by the Purchaser during the period of</w:t>
      </w:r>
      <w:r w:rsidRPr="006F73C6">
        <w:rPr>
          <w:spacing w:val="1"/>
          <w:sz w:val="24"/>
        </w:rPr>
        <w:t xml:space="preserve"> </w:t>
      </w:r>
      <w:r w:rsidRPr="006F73C6">
        <w:rPr>
          <w:sz w:val="24"/>
        </w:rPr>
        <w:t>bid</w:t>
      </w:r>
      <w:r w:rsidRPr="006F73C6">
        <w:rPr>
          <w:spacing w:val="-5"/>
          <w:sz w:val="24"/>
        </w:rPr>
        <w:t xml:space="preserve"> </w:t>
      </w:r>
      <w:r w:rsidRPr="006F73C6">
        <w:rPr>
          <w:sz w:val="24"/>
        </w:rPr>
        <w:t>validity,</w:t>
      </w:r>
      <w:r w:rsidRPr="006F73C6">
        <w:rPr>
          <w:spacing w:val="-2"/>
          <w:sz w:val="24"/>
        </w:rPr>
        <w:t xml:space="preserve"> </w:t>
      </w:r>
      <w:r w:rsidRPr="006F73C6">
        <w:rPr>
          <w:sz w:val="24"/>
        </w:rPr>
        <w:t>(i)</w:t>
      </w:r>
      <w:r w:rsidRPr="006F73C6">
        <w:rPr>
          <w:spacing w:val="-4"/>
          <w:sz w:val="24"/>
        </w:rPr>
        <w:t xml:space="preserve"> </w:t>
      </w:r>
      <w:r w:rsidRPr="006F73C6">
        <w:rPr>
          <w:sz w:val="24"/>
        </w:rPr>
        <w:t>fails</w:t>
      </w:r>
      <w:r w:rsidRPr="006F73C6">
        <w:rPr>
          <w:spacing w:val="-2"/>
          <w:sz w:val="24"/>
        </w:rPr>
        <w:t xml:space="preserve"> </w:t>
      </w:r>
      <w:r w:rsidRPr="006F73C6">
        <w:rPr>
          <w:sz w:val="24"/>
        </w:rPr>
        <w:t>or</w:t>
      </w:r>
      <w:r w:rsidRPr="006F73C6">
        <w:rPr>
          <w:spacing w:val="-6"/>
          <w:sz w:val="24"/>
        </w:rPr>
        <w:t xml:space="preserve"> </w:t>
      </w:r>
      <w:r w:rsidRPr="006F73C6">
        <w:rPr>
          <w:sz w:val="24"/>
        </w:rPr>
        <w:t>refuses</w:t>
      </w:r>
      <w:r w:rsidRPr="006F73C6">
        <w:rPr>
          <w:spacing w:val="-1"/>
          <w:sz w:val="24"/>
        </w:rPr>
        <w:t xml:space="preserve"> </w:t>
      </w:r>
      <w:r w:rsidRPr="006F73C6">
        <w:rPr>
          <w:sz w:val="24"/>
        </w:rPr>
        <w:t>to</w:t>
      </w:r>
      <w:r w:rsidRPr="006F73C6">
        <w:rPr>
          <w:spacing w:val="-5"/>
          <w:sz w:val="24"/>
        </w:rPr>
        <w:t xml:space="preserve"> </w:t>
      </w:r>
      <w:r w:rsidRPr="006F73C6">
        <w:rPr>
          <w:sz w:val="24"/>
        </w:rPr>
        <w:t>execute</w:t>
      </w:r>
      <w:r w:rsidRPr="006F73C6">
        <w:rPr>
          <w:spacing w:val="-3"/>
          <w:sz w:val="24"/>
        </w:rPr>
        <w:t xml:space="preserve"> </w:t>
      </w:r>
      <w:r w:rsidRPr="006F73C6">
        <w:rPr>
          <w:sz w:val="24"/>
        </w:rPr>
        <w:t>the</w:t>
      </w:r>
      <w:r w:rsidRPr="006F73C6">
        <w:rPr>
          <w:spacing w:val="-3"/>
          <w:sz w:val="24"/>
        </w:rPr>
        <w:t xml:space="preserve"> </w:t>
      </w:r>
      <w:r w:rsidRPr="006F73C6">
        <w:rPr>
          <w:sz w:val="24"/>
        </w:rPr>
        <w:t>Contract</w:t>
      </w:r>
      <w:r w:rsidRPr="006F73C6">
        <w:rPr>
          <w:spacing w:val="-2"/>
          <w:sz w:val="24"/>
        </w:rPr>
        <w:t xml:space="preserve"> </w:t>
      </w:r>
      <w:r w:rsidRPr="006F73C6">
        <w:rPr>
          <w:sz w:val="24"/>
        </w:rPr>
        <w:t>Form,</w:t>
      </w:r>
      <w:r w:rsidRPr="006F73C6">
        <w:rPr>
          <w:spacing w:val="-2"/>
          <w:sz w:val="24"/>
        </w:rPr>
        <w:t xml:space="preserve"> </w:t>
      </w:r>
      <w:r w:rsidRPr="006F73C6">
        <w:rPr>
          <w:sz w:val="24"/>
        </w:rPr>
        <w:t>if</w:t>
      </w:r>
      <w:r w:rsidRPr="006F73C6">
        <w:rPr>
          <w:spacing w:val="-1"/>
          <w:sz w:val="24"/>
        </w:rPr>
        <w:t xml:space="preserve"> </w:t>
      </w:r>
      <w:r w:rsidRPr="006F73C6">
        <w:rPr>
          <w:sz w:val="24"/>
        </w:rPr>
        <w:t>required,</w:t>
      </w:r>
      <w:r w:rsidRPr="006F73C6">
        <w:rPr>
          <w:spacing w:val="-1"/>
          <w:sz w:val="24"/>
        </w:rPr>
        <w:t xml:space="preserve"> </w:t>
      </w:r>
      <w:r w:rsidRPr="006F73C6">
        <w:rPr>
          <w:sz w:val="24"/>
        </w:rPr>
        <w:t>or</w:t>
      </w:r>
      <w:r w:rsidRPr="006F73C6">
        <w:rPr>
          <w:spacing w:val="-6"/>
          <w:sz w:val="24"/>
        </w:rPr>
        <w:t xml:space="preserve"> </w:t>
      </w:r>
      <w:r w:rsidRPr="006F73C6">
        <w:rPr>
          <w:sz w:val="24"/>
        </w:rPr>
        <w:t>(ii)</w:t>
      </w:r>
      <w:r w:rsidRPr="006F73C6">
        <w:rPr>
          <w:spacing w:val="-5"/>
          <w:sz w:val="24"/>
        </w:rPr>
        <w:t xml:space="preserve"> </w:t>
      </w:r>
      <w:r w:rsidRPr="006F73C6">
        <w:rPr>
          <w:sz w:val="24"/>
        </w:rPr>
        <w:t>fails</w:t>
      </w:r>
      <w:r w:rsidRPr="006F73C6">
        <w:rPr>
          <w:spacing w:val="-1"/>
          <w:sz w:val="24"/>
        </w:rPr>
        <w:t xml:space="preserve"> </w:t>
      </w:r>
      <w:r w:rsidRPr="006F73C6">
        <w:rPr>
          <w:sz w:val="24"/>
        </w:rPr>
        <w:t>or</w:t>
      </w:r>
      <w:r w:rsidRPr="006F73C6">
        <w:rPr>
          <w:spacing w:val="-6"/>
          <w:sz w:val="24"/>
        </w:rPr>
        <w:t xml:space="preserve"> </w:t>
      </w:r>
      <w:r w:rsidRPr="006F73C6">
        <w:rPr>
          <w:sz w:val="24"/>
        </w:rPr>
        <w:t>refuses</w:t>
      </w:r>
      <w:r w:rsidRPr="006F73C6">
        <w:rPr>
          <w:spacing w:val="-52"/>
          <w:sz w:val="24"/>
        </w:rPr>
        <w:t xml:space="preserve"> </w:t>
      </w:r>
      <w:r w:rsidRPr="006F73C6">
        <w:rPr>
          <w:sz w:val="24"/>
        </w:rPr>
        <w:t>to</w:t>
      </w:r>
      <w:r w:rsidRPr="006F73C6">
        <w:rPr>
          <w:spacing w:val="-5"/>
          <w:sz w:val="24"/>
        </w:rPr>
        <w:t xml:space="preserve"> </w:t>
      </w:r>
      <w:r w:rsidRPr="006F73C6">
        <w:rPr>
          <w:sz w:val="24"/>
        </w:rPr>
        <w:t>furnish</w:t>
      </w:r>
      <w:r w:rsidRPr="006F73C6">
        <w:rPr>
          <w:spacing w:val="-3"/>
          <w:sz w:val="24"/>
        </w:rPr>
        <w:t xml:space="preserve"> </w:t>
      </w:r>
      <w:r w:rsidRPr="006F73C6">
        <w:rPr>
          <w:sz w:val="24"/>
        </w:rPr>
        <w:t>the</w:t>
      </w:r>
      <w:r w:rsidRPr="006F73C6">
        <w:rPr>
          <w:spacing w:val="-1"/>
          <w:sz w:val="24"/>
        </w:rPr>
        <w:t xml:space="preserve"> </w:t>
      </w:r>
      <w:r w:rsidRPr="006F73C6">
        <w:rPr>
          <w:sz w:val="24"/>
        </w:rPr>
        <w:t>Performance</w:t>
      </w:r>
      <w:r w:rsidRPr="006F73C6">
        <w:rPr>
          <w:spacing w:val="-1"/>
          <w:sz w:val="24"/>
        </w:rPr>
        <w:t xml:space="preserve"> </w:t>
      </w:r>
      <w:r w:rsidRPr="006F73C6">
        <w:rPr>
          <w:sz w:val="24"/>
        </w:rPr>
        <w:t>Security,</w:t>
      </w:r>
      <w:r w:rsidRPr="006F73C6">
        <w:rPr>
          <w:spacing w:val="-1"/>
          <w:sz w:val="24"/>
        </w:rPr>
        <w:t xml:space="preserve"> </w:t>
      </w:r>
      <w:r w:rsidRPr="006F73C6">
        <w:rPr>
          <w:sz w:val="24"/>
        </w:rPr>
        <w:t>in</w:t>
      </w:r>
      <w:r w:rsidRPr="006F73C6">
        <w:rPr>
          <w:spacing w:val="1"/>
          <w:sz w:val="24"/>
        </w:rPr>
        <w:t xml:space="preserve"> </w:t>
      </w:r>
      <w:r w:rsidRPr="006F73C6">
        <w:rPr>
          <w:sz w:val="24"/>
        </w:rPr>
        <w:t>accordance</w:t>
      </w:r>
      <w:r w:rsidRPr="006F73C6">
        <w:rPr>
          <w:spacing w:val="-1"/>
          <w:sz w:val="24"/>
        </w:rPr>
        <w:t xml:space="preserve"> </w:t>
      </w:r>
      <w:r w:rsidRPr="006F73C6">
        <w:rPr>
          <w:sz w:val="24"/>
        </w:rPr>
        <w:t>with</w:t>
      </w:r>
      <w:r w:rsidRPr="006F73C6">
        <w:rPr>
          <w:spacing w:val="-3"/>
          <w:sz w:val="24"/>
        </w:rPr>
        <w:t xml:space="preserve"> </w:t>
      </w:r>
      <w:r w:rsidRPr="006F73C6">
        <w:rPr>
          <w:sz w:val="24"/>
        </w:rPr>
        <w:t>the</w:t>
      </w:r>
      <w:r w:rsidRPr="006F73C6">
        <w:rPr>
          <w:spacing w:val="-2"/>
          <w:sz w:val="24"/>
        </w:rPr>
        <w:t xml:space="preserve"> </w:t>
      </w:r>
      <w:r w:rsidRPr="006F73C6">
        <w:rPr>
          <w:sz w:val="24"/>
        </w:rPr>
        <w:t>ITB.</w:t>
      </w:r>
    </w:p>
    <w:p w14:paraId="1CB1AFFE" w14:textId="77777777" w:rsidR="00BF13B8" w:rsidRPr="006F73C6" w:rsidRDefault="00BF13B8">
      <w:pPr>
        <w:pStyle w:val="BodyText"/>
      </w:pPr>
    </w:p>
    <w:p w14:paraId="67B97611" w14:textId="77777777" w:rsidR="00BF13B8" w:rsidRPr="006F73C6" w:rsidRDefault="00EC3BA3">
      <w:pPr>
        <w:pStyle w:val="BodyText"/>
        <w:tabs>
          <w:tab w:val="left" w:leader="dot" w:pos="2532"/>
        </w:tabs>
        <w:ind w:left="100" w:right="123"/>
        <w:jc w:val="both"/>
      </w:pPr>
      <w:r w:rsidRPr="006F73C6">
        <w:t>This Guarantee shall expire: (a) if the Bidder is the successful bidder, upon our receipt of</w:t>
      </w:r>
      <w:r w:rsidRPr="006F73C6">
        <w:rPr>
          <w:spacing w:val="1"/>
        </w:rPr>
        <w:t xml:space="preserve"> </w:t>
      </w:r>
      <w:r w:rsidRPr="006F73C6">
        <w:t>copies</w:t>
      </w:r>
      <w:r w:rsidRPr="006F73C6">
        <w:rPr>
          <w:spacing w:val="1"/>
        </w:rPr>
        <w:t xml:space="preserve"> </w:t>
      </w:r>
      <w:r w:rsidRPr="006F73C6">
        <w:t>of the Contract signed by</w:t>
      </w:r>
      <w:r w:rsidRPr="006F73C6">
        <w:rPr>
          <w:spacing w:val="1"/>
        </w:rPr>
        <w:t xml:space="preserve"> </w:t>
      </w:r>
      <w:r w:rsidRPr="006F73C6">
        <w:t>the Bidder and of the Performance Security</w:t>
      </w:r>
      <w:r w:rsidRPr="006F73C6">
        <w:rPr>
          <w:spacing w:val="54"/>
        </w:rPr>
        <w:t xml:space="preserve"> </w:t>
      </w:r>
      <w:r w:rsidRPr="006F73C6">
        <w:t>issued to you</w:t>
      </w:r>
      <w:r w:rsidRPr="006F73C6">
        <w:rPr>
          <w:spacing w:val="1"/>
        </w:rPr>
        <w:t xml:space="preserve"> </w:t>
      </w:r>
      <w:r w:rsidRPr="006F73C6">
        <w:t>by the Bidder; or (b) if the Bidder is not the successful bidder, upon the earlier of (i) our</w:t>
      </w:r>
      <w:r w:rsidRPr="006F73C6">
        <w:rPr>
          <w:spacing w:val="1"/>
        </w:rPr>
        <w:t xml:space="preserve"> </w:t>
      </w:r>
      <w:r w:rsidRPr="006F73C6">
        <w:t>receipt</w:t>
      </w:r>
      <w:r w:rsidRPr="006F73C6">
        <w:rPr>
          <w:spacing w:val="1"/>
        </w:rPr>
        <w:t xml:space="preserve"> </w:t>
      </w:r>
      <w:r w:rsidRPr="006F73C6">
        <w:t>of</w:t>
      </w:r>
      <w:r w:rsidRPr="006F73C6">
        <w:rPr>
          <w:spacing w:val="1"/>
        </w:rPr>
        <w:t xml:space="preserve"> </w:t>
      </w:r>
      <w:r w:rsidRPr="006F73C6">
        <w:t>a</w:t>
      </w:r>
      <w:r w:rsidRPr="006F73C6">
        <w:rPr>
          <w:spacing w:val="1"/>
        </w:rPr>
        <w:t xml:space="preserve"> </w:t>
      </w:r>
      <w:r w:rsidRPr="006F73C6">
        <w:t>copy</w:t>
      </w:r>
      <w:r w:rsidRPr="006F73C6">
        <w:rPr>
          <w:spacing w:val="1"/>
        </w:rPr>
        <w:t xml:space="preserve"> </w:t>
      </w:r>
      <w:r w:rsidRPr="006F73C6">
        <w:t>of</w:t>
      </w:r>
      <w:r w:rsidRPr="006F73C6">
        <w:rPr>
          <w:spacing w:val="1"/>
        </w:rPr>
        <w:t xml:space="preserve"> </w:t>
      </w:r>
      <w:r w:rsidRPr="006F73C6">
        <w:t>your</w:t>
      </w:r>
      <w:r w:rsidRPr="006F73C6">
        <w:rPr>
          <w:spacing w:val="1"/>
        </w:rPr>
        <w:t xml:space="preserve"> </w:t>
      </w:r>
      <w:r w:rsidRPr="006F73C6">
        <w:t>notification</w:t>
      </w:r>
      <w:r w:rsidRPr="006F73C6">
        <w:rPr>
          <w:spacing w:val="1"/>
        </w:rPr>
        <w:t xml:space="preserve"> </w:t>
      </w:r>
      <w:r w:rsidRPr="006F73C6">
        <w:t>to</w:t>
      </w:r>
      <w:r w:rsidRPr="006F73C6">
        <w:rPr>
          <w:spacing w:val="1"/>
        </w:rPr>
        <w:t xml:space="preserve"> </w:t>
      </w:r>
      <w:r w:rsidRPr="006F73C6">
        <w:t>the</w:t>
      </w:r>
      <w:r w:rsidRPr="006F73C6">
        <w:rPr>
          <w:spacing w:val="1"/>
        </w:rPr>
        <w:t xml:space="preserve"> </w:t>
      </w:r>
      <w:r w:rsidRPr="006F73C6">
        <w:t>Bidder</w:t>
      </w:r>
      <w:r w:rsidRPr="006F73C6">
        <w:rPr>
          <w:spacing w:val="1"/>
        </w:rPr>
        <w:t xml:space="preserve"> </w:t>
      </w:r>
      <w:r w:rsidRPr="006F73C6">
        <w:t>that</w:t>
      </w:r>
      <w:r w:rsidRPr="006F73C6">
        <w:rPr>
          <w:spacing w:val="1"/>
        </w:rPr>
        <w:t xml:space="preserve"> </w:t>
      </w:r>
      <w:r w:rsidRPr="006F73C6">
        <w:t>the</w:t>
      </w:r>
      <w:r w:rsidRPr="006F73C6">
        <w:rPr>
          <w:spacing w:val="1"/>
        </w:rPr>
        <w:t xml:space="preserve"> </w:t>
      </w:r>
      <w:r w:rsidRPr="006F73C6">
        <w:t>Bidder</w:t>
      </w:r>
      <w:r w:rsidRPr="006F73C6">
        <w:rPr>
          <w:spacing w:val="1"/>
        </w:rPr>
        <w:t xml:space="preserve"> </w:t>
      </w:r>
      <w:r w:rsidRPr="006F73C6">
        <w:t>was</w:t>
      </w:r>
      <w:r w:rsidRPr="006F73C6">
        <w:rPr>
          <w:spacing w:val="1"/>
        </w:rPr>
        <w:t xml:space="preserve"> </w:t>
      </w:r>
      <w:r w:rsidRPr="006F73C6">
        <w:t>unsuccessful,</w:t>
      </w:r>
      <w:r w:rsidRPr="006F73C6">
        <w:rPr>
          <w:spacing w:val="1"/>
        </w:rPr>
        <w:t xml:space="preserve"> </w:t>
      </w:r>
      <w:r w:rsidRPr="006F73C6">
        <w:t>otherwise it will remain in force up to ……….. (insert date) Consequently, any demand for</w:t>
      </w:r>
      <w:r w:rsidRPr="006F73C6">
        <w:rPr>
          <w:spacing w:val="1"/>
        </w:rPr>
        <w:t xml:space="preserve"> </w:t>
      </w:r>
      <w:r w:rsidRPr="006F73C6">
        <w:t>payment</w:t>
      </w:r>
      <w:r w:rsidRPr="006F73C6">
        <w:rPr>
          <w:spacing w:val="1"/>
        </w:rPr>
        <w:t xml:space="preserve"> </w:t>
      </w:r>
      <w:r w:rsidRPr="006F73C6">
        <w:t>under this</w:t>
      </w:r>
      <w:r w:rsidRPr="006F73C6">
        <w:rPr>
          <w:spacing w:val="1"/>
        </w:rPr>
        <w:t xml:space="preserve"> </w:t>
      </w:r>
      <w:r w:rsidRPr="006F73C6">
        <w:t>Guarantee</w:t>
      </w:r>
      <w:r w:rsidRPr="006F73C6">
        <w:rPr>
          <w:spacing w:val="1"/>
        </w:rPr>
        <w:t xml:space="preserve"> </w:t>
      </w:r>
      <w:r w:rsidRPr="006F73C6">
        <w:t>must</w:t>
      </w:r>
      <w:r w:rsidRPr="006F73C6">
        <w:rPr>
          <w:spacing w:val="1"/>
        </w:rPr>
        <w:t xml:space="preserve"> </w:t>
      </w:r>
      <w:r w:rsidRPr="006F73C6">
        <w:t>be</w:t>
      </w:r>
      <w:r w:rsidRPr="006F73C6">
        <w:rPr>
          <w:spacing w:val="1"/>
        </w:rPr>
        <w:t xml:space="preserve"> </w:t>
      </w:r>
      <w:r w:rsidRPr="006F73C6">
        <w:t>received</w:t>
      </w:r>
      <w:r w:rsidRPr="006F73C6">
        <w:rPr>
          <w:spacing w:val="1"/>
        </w:rPr>
        <w:t xml:space="preserve"> </w:t>
      </w:r>
      <w:r w:rsidRPr="006F73C6">
        <w:t>by</w:t>
      </w:r>
      <w:r w:rsidRPr="006F73C6">
        <w:rPr>
          <w:spacing w:val="1"/>
        </w:rPr>
        <w:t xml:space="preserve"> </w:t>
      </w:r>
      <w:r w:rsidRPr="006F73C6">
        <w:t>us</w:t>
      </w:r>
      <w:r w:rsidRPr="006F73C6">
        <w:rPr>
          <w:spacing w:val="1"/>
        </w:rPr>
        <w:t xml:space="preserve"> </w:t>
      </w:r>
      <w:r w:rsidRPr="006F73C6">
        <w:t>at</w:t>
      </w:r>
      <w:r w:rsidRPr="006F73C6">
        <w:rPr>
          <w:spacing w:val="1"/>
        </w:rPr>
        <w:t xml:space="preserve"> </w:t>
      </w:r>
      <w:r w:rsidRPr="006F73C6">
        <w:t>the</w:t>
      </w:r>
      <w:r w:rsidRPr="006F73C6">
        <w:rPr>
          <w:spacing w:val="54"/>
        </w:rPr>
        <w:t xml:space="preserve"> </w:t>
      </w:r>
      <w:r w:rsidRPr="006F73C6">
        <w:t>office</w:t>
      </w:r>
      <w:r w:rsidRPr="006F73C6">
        <w:rPr>
          <w:spacing w:val="54"/>
        </w:rPr>
        <w:t xml:space="preserve"> </w:t>
      </w:r>
      <w:r w:rsidRPr="006F73C6">
        <w:t>on or before</w:t>
      </w:r>
      <w:r w:rsidRPr="006F73C6">
        <w:rPr>
          <w:spacing w:val="54"/>
        </w:rPr>
        <w:t xml:space="preserve"> </w:t>
      </w:r>
      <w:r w:rsidRPr="006F73C6">
        <w:t>that</w:t>
      </w:r>
      <w:r w:rsidRPr="006F73C6">
        <w:rPr>
          <w:spacing w:val="1"/>
        </w:rPr>
        <w:t xml:space="preserve"> </w:t>
      </w:r>
      <w:r w:rsidRPr="006F73C6">
        <w:t>date…</w:t>
      </w:r>
      <w:r w:rsidRPr="006F73C6">
        <w:rPr>
          <w:rFonts w:ascii="Times New Roman" w:hAnsi="Times New Roman"/>
        </w:rPr>
        <w:tab/>
      </w:r>
      <w:r w:rsidRPr="006F73C6">
        <w:t>[signature(s)</w:t>
      </w:r>
      <w:r w:rsidRPr="006F73C6">
        <w:rPr>
          <w:spacing w:val="-4"/>
        </w:rPr>
        <w:t xml:space="preserve"> </w:t>
      </w:r>
      <w:r w:rsidRPr="006F73C6">
        <w:t>of</w:t>
      </w:r>
      <w:r w:rsidRPr="006F73C6">
        <w:rPr>
          <w:spacing w:val="-3"/>
        </w:rPr>
        <w:t xml:space="preserve"> </w:t>
      </w:r>
      <w:r w:rsidRPr="006F73C6">
        <w:t>authorized</w:t>
      </w:r>
      <w:r w:rsidRPr="006F73C6">
        <w:rPr>
          <w:spacing w:val="-3"/>
        </w:rPr>
        <w:t xml:space="preserve"> </w:t>
      </w:r>
      <w:r w:rsidRPr="006F73C6">
        <w:t>representative(s)</w:t>
      </w:r>
      <w:r w:rsidRPr="006F73C6">
        <w:rPr>
          <w:spacing w:val="-3"/>
        </w:rPr>
        <w:t xml:space="preserve"> </w:t>
      </w:r>
      <w:r w:rsidRPr="006F73C6">
        <w:t>]</w:t>
      </w:r>
    </w:p>
    <w:p w14:paraId="50F35F5D" w14:textId="77777777" w:rsidR="00BF13B8" w:rsidRPr="006F73C6" w:rsidRDefault="00BF13B8">
      <w:pPr>
        <w:jc w:val="both"/>
        <w:sectPr w:rsidR="00BF13B8" w:rsidRPr="006F73C6">
          <w:footerReference w:type="default" r:id="rId15"/>
          <w:pgSz w:w="11910" w:h="16840"/>
          <w:pgMar w:top="1580" w:right="1320" w:bottom="1160" w:left="1340" w:header="0" w:footer="964" w:gutter="0"/>
          <w:pgNumType w:start="44"/>
          <w:cols w:space="720"/>
        </w:sectPr>
      </w:pPr>
    </w:p>
    <w:p w14:paraId="239E4FEC" w14:textId="54088C90" w:rsidR="00BF13B8" w:rsidRPr="006F73C6" w:rsidRDefault="00206EBE">
      <w:pPr>
        <w:pStyle w:val="Heading3"/>
        <w:jc w:val="both"/>
      </w:pPr>
      <w:r w:rsidRPr="006F73C6">
        <w:lastRenderedPageBreak/>
        <w:t>3.</w:t>
      </w:r>
      <w:r w:rsidR="00EC3BA3" w:rsidRPr="006F73C6">
        <w:t>Manufacturer’s</w:t>
      </w:r>
      <w:r w:rsidR="00EC3BA3" w:rsidRPr="006F73C6">
        <w:rPr>
          <w:spacing w:val="-5"/>
        </w:rPr>
        <w:t xml:space="preserve"> </w:t>
      </w:r>
      <w:r w:rsidR="00EC3BA3" w:rsidRPr="006F73C6">
        <w:t>Authorization</w:t>
      </w:r>
    </w:p>
    <w:p w14:paraId="0B6CE21C" w14:textId="77777777" w:rsidR="00BF13B8" w:rsidRPr="006F73C6" w:rsidRDefault="00BF13B8">
      <w:pPr>
        <w:pStyle w:val="BodyText"/>
        <w:spacing w:before="10"/>
        <w:rPr>
          <w:sz w:val="35"/>
        </w:rPr>
      </w:pPr>
    </w:p>
    <w:p w14:paraId="6B2B09B0" w14:textId="77777777" w:rsidR="00BF13B8" w:rsidRPr="006F73C6" w:rsidRDefault="00EC3BA3">
      <w:pPr>
        <w:pStyle w:val="BodyText"/>
        <w:ind w:left="100" w:right="120"/>
        <w:jc w:val="both"/>
      </w:pPr>
      <w:r w:rsidRPr="006F73C6">
        <w:t>[The</w:t>
      </w:r>
      <w:r w:rsidRPr="006F73C6">
        <w:rPr>
          <w:spacing w:val="1"/>
        </w:rPr>
        <w:t xml:space="preserve"> </w:t>
      </w:r>
      <w:r w:rsidRPr="006F73C6">
        <w:t>Bidder</w:t>
      </w:r>
      <w:r w:rsidRPr="006F73C6">
        <w:rPr>
          <w:spacing w:val="1"/>
        </w:rPr>
        <w:t xml:space="preserve"> </w:t>
      </w:r>
      <w:r w:rsidRPr="006F73C6">
        <w:t>shall</w:t>
      </w:r>
      <w:r w:rsidRPr="006F73C6">
        <w:rPr>
          <w:spacing w:val="1"/>
        </w:rPr>
        <w:t xml:space="preserve"> </w:t>
      </w:r>
      <w:r w:rsidRPr="006F73C6">
        <w:t>require</w:t>
      </w:r>
      <w:r w:rsidRPr="006F73C6">
        <w:rPr>
          <w:spacing w:val="1"/>
        </w:rPr>
        <w:t xml:space="preserve"> </w:t>
      </w:r>
      <w:r w:rsidRPr="006F73C6">
        <w:t>the</w:t>
      </w:r>
      <w:r w:rsidRPr="006F73C6">
        <w:rPr>
          <w:spacing w:val="1"/>
        </w:rPr>
        <w:t xml:space="preserve"> </w:t>
      </w:r>
      <w:r w:rsidRPr="006F73C6">
        <w:t>Manufacturer</w:t>
      </w:r>
      <w:r w:rsidRPr="006F73C6">
        <w:rPr>
          <w:spacing w:val="1"/>
        </w:rPr>
        <w:t xml:space="preserve"> </w:t>
      </w:r>
      <w:r w:rsidRPr="006F73C6">
        <w:t>to</w:t>
      </w:r>
      <w:r w:rsidRPr="006F73C6">
        <w:rPr>
          <w:spacing w:val="1"/>
        </w:rPr>
        <w:t xml:space="preserve"> </w:t>
      </w:r>
      <w:r w:rsidRPr="006F73C6">
        <w:t>fill</w:t>
      </w:r>
      <w:r w:rsidRPr="006F73C6">
        <w:rPr>
          <w:spacing w:val="1"/>
        </w:rPr>
        <w:t xml:space="preserve"> </w:t>
      </w:r>
      <w:r w:rsidRPr="006F73C6">
        <w:t>in</w:t>
      </w:r>
      <w:r w:rsidRPr="006F73C6">
        <w:rPr>
          <w:spacing w:val="1"/>
        </w:rPr>
        <w:t xml:space="preserve"> </w:t>
      </w:r>
      <w:r w:rsidRPr="006F73C6">
        <w:t>this</w:t>
      </w:r>
      <w:r w:rsidRPr="006F73C6">
        <w:rPr>
          <w:spacing w:val="1"/>
        </w:rPr>
        <w:t xml:space="preserve"> </w:t>
      </w:r>
      <w:r w:rsidRPr="006F73C6">
        <w:t>Form</w:t>
      </w:r>
      <w:r w:rsidRPr="006F73C6">
        <w:rPr>
          <w:spacing w:val="1"/>
        </w:rPr>
        <w:t xml:space="preserve"> </w:t>
      </w:r>
      <w:r w:rsidRPr="006F73C6">
        <w:t>in</w:t>
      </w:r>
      <w:r w:rsidRPr="006F73C6">
        <w:rPr>
          <w:spacing w:val="1"/>
        </w:rPr>
        <w:t xml:space="preserve"> </w:t>
      </w:r>
      <w:r w:rsidRPr="006F73C6">
        <w:t>accordance</w:t>
      </w:r>
      <w:r w:rsidRPr="006F73C6">
        <w:rPr>
          <w:spacing w:val="1"/>
        </w:rPr>
        <w:t xml:space="preserve"> </w:t>
      </w:r>
      <w:r w:rsidRPr="006F73C6">
        <w:t>with</w:t>
      </w:r>
      <w:r w:rsidRPr="006F73C6">
        <w:rPr>
          <w:spacing w:val="1"/>
        </w:rPr>
        <w:t xml:space="preserve"> </w:t>
      </w:r>
      <w:r w:rsidRPr="006F73C6">
        <w:t>the</w:t>
      </w:r>
      <w:r w:rsidRPr="006F73C6">
        <w:rPr>
          <w:spacing w:val="-52"/>
        </w:rPr>
        <w:t xml:space="preserve"> </w:t>
      </w:r>
      <w:r w:rsidRPr="006F73C6">
        <w:t>instructions</w:t>
      </w:r>
      <w:r w:rsidRPr="006F73C6">
        <w:rPr>
          <w:spacing w:val="1"/>
        </w:rPr>
        <w:t xml:space="preserve"> </w:t>
      </w:r>
      <w:r w:rsidRPr="006F73C6">
        <w:t>indicated.</w:t>
      </w:r>
      <w:r w:rsidRPr="006F73C6">
        <w:rPr>
          <w:spacing w:val="1"/>
        </w:rPr>
        <w:t xml:space="preserve"> </w:t>
      </w:r>
      <w:r w:rsidRPr="006F73C6">
        <w:t>This</w:t>
      </w:r>
      <w:r w:rsidRPr="006F73C6">
        <w:rPr>
          <w:spacing w:val="1"/>
        </w:rPr>
        <w:t xml:space="preserve"> </w:t>
      </w:r>
      <w:r w:rsidRPr="006F73C6">
        <w:t>letter</w:t>
      </w:r>
      <w:r w:rsidRPr="006F73C6">
        <w:rPr>
          <w:spacing w:val="1"/>
        </w:rPr>
        <w:t xml:space="preserve"> </w:t>
      </w:r>
      <w:r w:rsidRPr="006F73C6">
        <w:t>of</w:t>
      </w:r>
      <w:r w:rsidRPr="006F73C6">
        <w:rPr>
          <w:spacing w:val="1"/>
        </w:rPr>
        <w:t xml:space="preserve"> </w:t>
      </w:r>
      <w:r w:rsidRPr="006F73C6">
        <w:t>authorization</w:t>
      </w:r>
      <w:r w:rsidRPr="006F73C6">
        <w:rPr>
          <w:spacing w:val="1"/>
        </w:rPr>
        <w:t xml:space="preserve"> </w:t>
      </w:r>
      <w:r w:rsidRPr="006F73C6">
        <w:t>should</w:t>
      </w:r>
      <w:r w:rsidRPr="006F73C6">
        <w:rPr>
          <w:spacing w:val="1"/>
        </w:rPr>
        <w:t xml:space="preserve"> </w:t>
      </w:r>
      <w:r w:rsidRPr="006F73C6">
        <w:t>be</w:t>
      </w:r>
      <w:r w:rsidRPr="006F73C6">
        <w:rPr>
          <w:spacing w:val="1"/>
        </w:rPr>
        <w:t xml:space="preserve"> </w:t>
      </w:r>
      <w:r w:rsidRPr="006F73C6">
        <w:t>on</w:t>
      </w:r>
      <w:r w:rsidRPr="006F73C6">
        <w:rPr>
          <w:spacing w:val="1"/>
        </w:rPr>
        <w:t xml:space="preserve"> </w:t>
      </w:r>
      <w:r w:rsidRPr="006F73C6">
        <w:t>the</w:t>
      </w:r>
      <w:r w:rsidRPr="006F73C6">
        <w:rPr>
          <w:spacing w:val="1"/>
        </w:rPr>
        <w:t xml:space="preserve"> </w:t>
      </w:r>
      <w:r w:rsidRPr="006F73C6">
        <w:t>letterhead</w:t>
      </w:r>
      <w:r w:rsidRPr="006F73C6">
        <w:rPr>
          <w:spacing w:val="1"/>
        </w:rPr>
        <w:t xml:space="preserve"> </w:t>
      </w:r>
      <w:r w:rsidRPr="006F73C6">
        <w:t>of</w:t>
      </w:r>
      <w:r w:rsidRPr="006F73C6">
        <w:rPr>
          <w:spacing w:val="1"/>
        </w:rPr>
        <w:t xml:space="preserve"> </w:t>
      </w:r>
      <w:r w:rsidRPr="006F73C6">
        <w:t>the</w:t>
      </w:r>
      <w:r w:rsidRPr="006F73C6">
        <w:rPr>
          <w:spacing w:val="1"/>
        </w:rPr>
        <w:t xml:space="preserve"> </w:t>
      </w:r>
      <w:r w:rsidRPr="006F73C6">
        <w:t>Manufacturer</w:t>
      </w:r>
      <w:r w:rsidRPr="006F73C6">
        <w:rPr>
          <w:spacing w:val="1"/>
        </w:rPr>
        <w:t xml:space="preserve"> </w:t>
      </w:r>
      <w:r w:rsidRPr="006F73C6">
        <w:t>and</w:t>
      </w:r>
      <w:r w:rsidRPr="006F73C6">
        <w:rPr>
          <w:spacing w:val="1"/>
        </w:rPr>
        <w:t xml:space="preserve"> </w:t>
      </w:r>
      <w:r w:rsidRPr="006F73C6">
        <w:t>should</w:t>
      </w:r>
      <w:r w:rsidRPr="006F73C6">
        <w:rPr>
          <w:spacing w:val="1"/>
        </w:rPr>
        <w:t xml:space="preserve"> </w:t>
      </w:r>
      <w:r w:rsidRPr="006F73C6">
        <w:t>be</w:t>
      </w:r>
      <w:r w:rsidRPr="006F73C6">
        <w:rPr>
          <w:spacing w:val="1"/>
        </w:rPr>
        <w:t xml:space="preserve"> </w:t>
      </w:r>
      <w:r w:rsidRPr="006F73C6">
        <w:t>signed</w:t>
      </w:r>
      <w:r w:rsidRPr="006F73C6">
        <w:rPr>
          <w:spacing w:val="1"/>
        </w:rPr>
        <w:t xml:space="preserve"> </w:t>
      </w:r>
      <w:r w:rsidRPr="006F73C6">
        <w:t>by</w:t>
      </w:r>
      <w:r w:rsidRPr="006F73C6">
        <w:rPr>
          <w:spacing w:val="1"/>
        </w:rPr>
        <w:t xml:space="preserve"> </w:t>
      </w:r>
      <w:r w:rsidRPr="006F73C6">
        <w:t>a</w:t>
      </w:r>
      <w:r w:rsidRPr="006F73C6">
        <w:rPr>
          <w:spacing w:val="1"/>
        </w:rPr>
        <w:t xml:space="preserve"> </w:t>
      </w:r>
      <w:r w:rsidRPr="006F73C6">
        <w:t>person</w:t>
      </w:r>
      <w:r w:rsidRPr="006F73C6">
        <w:rPr>
          <w:spacing w:val="1"/>
        </w:rPr>
        <w:t xml:space="preserve"> </w:t>
      </w:r>
      <w:r w:rsidRPr="006F73C6">
        <w:t>with</w:t>
      </w:r>
      <w:r w:rsidRPr="006F73C6">
        <w:rPr>
          <w:spacing w:val="1"/>
        </w:rPr>
        <w:t xml:space="preserve"> </w:t>
      </w:r>
      <w:r w:rsidRPr="006F73C6">
        <w:t>the</w:t>
      </w:r>
      <w:r w:rsidRPr="006F73C6">
        <w:rPr>
          <w:spacing w:val="1"/>
        </w:rPr>
        <w:t xml:space="preserve"> </w:t>
      </w:r>
      <w:r w:rsidRPr="006F73C6">
        <w:t>proper</w:t>
      </w:r>
      <w:r w:rsidRPr="006F73C6">
        <w:rPr>
          <w:spacing w:val="1"/>
        </w:rPr>
        <w:t xml:space="preserve"> </w:t>
      </w:r>
      <w:r w:rsidRPr="006F73C6">
        <w:t>authority</w:t>
      </w:r>
      <w:r w:rsidRPr="006F73C6">
        <w:rPr>
          <w:spacing w:val="1"/>
        </w:rPr>
        <w:t xml:space="preserve"> </w:t>
      </w:r>
      <w:r w:rsidRPr="006F73C6">
        <w:t>to</w:t>
      </w:r>
      <w:r w:rsidRPr="006F73C6">
        <w:rPr>
          <w:spacing w:val="54"/>
        </w:rPr>
        <w:t xml:space="preserve"> </w:t>
      </w:r>
      <w:r w:rsidRPr="006F73C6">
        <w:t>sign</w:t>
      </w:r>
      <w:r w:rsidRPr="006F73C6">
        <w:rPr>
          <w:spacing w:val="1"/>
        </w:rPr>
        <w:t xml:space="preserve"> </w:t>
      </w:r>
      <w:r w:rsidRPr="006F73C6">
        <w:t>documents that are binding on the Manufacturer. The Bidder shall include it in its bid, if so</w:t>
      </w:r>
      <w:r w:rsidRPr="006F73C6">
        <w:rPr>
          <w:spacing w:val="1"/>
        </w:rPr>
        <w:t xml:space="preserve"> </w:t>
      </w:r>
      <w:r w:rsidRPr="006F73C6">
        <w:t>indicated</w:t>
      </w:r>
      <w:r w:rsidRPr="006F73C6">
        <w:rPr>
          <w:spacing w:val="-3"/>
        </w:rPr>
        <w:t xml:space="preserve"> </w:t>
      </w:r>
      <w:r w:rsidRPr="006F73C6">
        <w:t>in</w:t>
      </w:r>
      <w:r w:rsidRPr="006F73C6">
        <w:rPr>
          <w:spacing w:val="-3"/>
        </w:rPr>
        <w:t xml:space="preserve"> </w:t>
      </w:r>
      <w:r w:rsidRPr="006F73C6">
        <w:t>the</w:t>
      </w:r>
      <w:r w:rsidRPr="006F73C6">
        <w:rPr>
          <w:spacing w:val="-1"/>
        </w:rPr>
        <w:t xml:space="preserve"> </w:t>
      </w:r>
      <w:r w:rsidRPr="006F73C6">
        <w:t>BDS.]</w:t>
      </w:r>
    </w:p>
    <w:p w14:paraId="6D1F83A5" w14:textId="77777777" w:rsidR="00BF13B8" w:rsidRPr="006F73C6" w:rsidRDefault="00BF13B8">
      <w:pPr>
        <w:pStyle w:val="BodyText"/>
        <w:spacing w:before="5"/>
      </w:pPr>
    </w:p>
    <w:p w14:paraId="6D0A418E" w14:textId="77777777" w:rsidR="00BF13B8" w:rsidRPr="006F73C6" w:rsidRDefault="00EC3BA3">
      <w:pPr>
        <w:pStyle w:val="BodyText"/>
        <w:spacing w:line="480" w:lineRule="auto"/>
        <w:ind w:left="100" w:right="2751"/>
      </w:pPr>
      <w:r w:rsidRPr="006F73C6">
        <w:t>Date:</w:t>
      </w:r>
      <w:r w:rsidRPr="006F73C6">
        <w:rPr>
          <w:spacing w:val="-5"/>
        </w:rPr>
        <w:t xml:space="preserve"> </w:t>
      </w:r>
      <w:r w:rsidRPr="006F73C6">
        <w:t>[insert</w:t>
      </w:r>
      <w:r w:rsidRPr="006F73C6">
        <w:rPr>
          <w:spacing w:val="-3"/>
        </w:rPr>
        <w:t xml:space="preserve"> </w:t>
      </w:r>
      <w:r w:rsidRPr="006F73C6">
        <w:t>date</w:t>
      </w:r>
      <w:r w:rsidRPr="006F73C6">
        <w:rPr>
          <w:spacing w:val="-3"/>
        </w:rPr>
        <w:t xml:space="preserve"> </w:t>
      </w:r>
      <w:r w:rsidRPr="006F73C6">
        <w:t>(as</w:t>
      </w:r>
      <w:r w:rsidRPr="006F73C6">
        <w:rPr>
          <w:spacing w:val="-3"/>
        </w:rPr>
        <w:t xml:space="preserve"> </w:t>
      </w:r>
      <w:r w:rsidRPr="006F73C6">
        <w:t>day,</w:t>
      </w:r>
      <w:r w:rsidRPr="006F73C6">
        <w:rPr>
          <w:spacing w:val="-2"/>
        </w:rPr>
        <w:t xml:space="preserve"> </w:t>
      </w:r>
      <w:r w:rsidRPr="006F73C6">
        <w:t>month</w:t>
      </w:r>
      <w:r w:rsidRPr="006F73C6">
        <w:rPr>
          <w:spacing w:val="-5"/>
        </w:rPr>
        <w:t xml:space="preserve"> </w:t>
      </w:r>
      <w:r w:rsidRPr="006F73C6">
        <w:t>and</w:t>
      </w:r>
      <w:r w:rsidRPr="006F73C6">
        <w:rPr>
          <w:spacing w:val="-5"/>
        </w:rPr>
        <w:t xml:space="preserve"> </w:t>
      </w:r>
      <w:r w:rsidRPr="006F73C6">
        <w:t>year) of</w:t>
      </w:r>
      <w:r w:rsidRPr="006F73C6">
        <w:rPr>
          <w:spacing w:val="-1"/>
        </w:rPr>
        <w:t xml:space="preserve"> </w:t>
      </w:r>
      <w:r w:rsidRPr="006F73C6">
        <w:t>Bid</w:t>
      </w:r>
      <w:r w:rsidRPr="006F73C6">
        <w:rPr>
          <w:spacing w:val="-1"/>
        </w:rPr>
        <w:t xml:space="preserve"> </w:t>
      </w:r>
      <w:r w:rsidRPr="006F73C6">
        <w:t>Submission]</w:t>
      </w:r>
      <w:r w:rsidRPr="006F73C6">
        <w:rPr>
          <w:spacing w:val="-52"/>
        </w:rPr>
        <w:t xml:space="preserve"> </w:t>
      </w:r>
      <w:r w:rsidRPr="006F73C6">
        <w:t>No.:</w:t>
      </w:r>
      <w:r w:rsidRPr="006F73C6">
        <w:rPr>
          <w:spacing w:val="-5"/>
        </w:rPr>
        <w:t xml:space="preserve"> </w:t>
      </w:r>
      <w:r w:rsidRPr="006F73C6">
        <w:t>[insert</w:t>
      </w:r>
      <w:r w:rsidRPr="006F73C6">
        <w:rPr>
          <w:spacing w:val="-1"/>
        </w:rPr>
        <w:t xml:space="preserve"> </w:t>
      </w:r>
      <w:r w:rsidRPr="006F73C6">
        <w:t>number</w:t>
      </w:r>
      <w:r w:rsidRPr="006F73C6">
        <w:rPr>
          <w:spacing w:val="1"/>
        </w:rPr>
        <w:t xml:space="preserve"> </w:t>
      </w:r>
      <w:r w:rsidRPr="006F73C6">
        <w:t>of</w:t>
      </w:r>
      <w:r w:rsidRPr="006F73C6">
        <w:rPr>
          <w:spacing w:val="-4"/>
        </w:rPr>
        <w:t xml:space="preserve"> </w:t>
      </w:r>
      <w:r w:rsidRPr="006F73C6">
        <w:t>bidding process]</w:t>
      </w:r>
    </w:p>
    <w:p w14:paraId="3D81E517" w14:textId="77777777" w:rsidR="00BF13B8" w:rsidRPr="006F73C6" w:rsidRDefault="00EC3BA3">
      <w:pPr>
        <w:pStyle w:val="BodyText"/>
        <w:spacing w:line="480" w:lineRule="auto"/>
        <w:ind w:left="100" w:right="5214"/>
      </w:pPr>
      <w:r w:rsidRPr="006F73C6">
        <w:t>To:</w:t>
      </w:r>
      <w:r w:rsidRPr="006F73C6">
        <w:rPr>
          <w:spacing w:val="-2"/>
        </w:rPr>
        <w:t xml:space="preserve"> </w:t>
      </w:r>
      <w:r w:rsidRPr="006F73C6">
        <w:t>[insert</w:t>
      </w:r>
      <w:r w:rsidRPr="006F73C6">
        <w:rPr>
          <w:spacing w:val="-4"/>
        </w:rPr>
        <w:t xml:space="preserve"> </w:t>
      </w:r>
      <w:r w:rsidRPr="006F73C6">
        <w:t>complete</w:t>
      </w:r>
      <w:r w:rsidRPr="006F73C6">
        <w:rPr>
          <w:spacing w:val="-3"/>
        </w:rPr>
        <w:t xml:space="preserve"> </w:t>
      </w:r>
      <w:r w:rsidRPr="006F73C6">
        <w:t>name</w:t>
      </w:r>
      <w:r w:rsidRPr="006F73C6">
        <w:rPr>
          <w:spacing w:val="-4"/>
        </w:rPr>
        <w:t xml:space="preserve"> </w:t>
      </w:r>
      <w:r w:rsidRPr="006F73C6">
        <w:t>of</w:t>
      </w:r>
      <w:r w:rsidRPr="006F73C6">
        <w:rPr>
          <w:spacing w:val="-2"/>
        </w:rPr>
        <w:t xml:space="preserve"> </w:t>
      </w:r>
      <w:r w:rsidRPr="006F73C6">
        <w:t>Purchaser]</w:t>
      </w:r>
      <w:r w:rsidRPr="006F73C6">
        <w:rPr>
          <w:spacing w:val="-51"/>
        </w:rPr>
        <w:t xml:space="preserve"> </w:t>
      </w:r>
      <w:r w:rsidRPr="006F73C6">
        <w:t>WHEREAS</w:t>
      </w:r>
    </w:p>
    <w:p w14:paraId="3B3E6A9D" w14:textId="77777777" w:rsidR="00BF13B8" w:rsidRPr="006F73C6" w:rsidRDefault="00EC3BA3">
      <w:pPr>
        <w:pStyle w:val="BodyText"/>
        <w:ind w:left="100" w:right="116"/>
        <w:jc w:val="both"/>
      </w:pPr>
      <w:r w:rsidRPr="006F73C6">
        <w:t>We [insert complete name of Manufacturer], who are official manufacturers of [insert type</w:t>
      </w:r>
      <w:r w:rsidRPr="006F73C6">
        <w:rPr>
          <w:spacing w:val="1"/>
        </w:rPr>
        <w:t xml:space="preserve"> </w:t>
      </w:r>
      <w:r w:rsidRPr="006F73C6">
        <w:t>of goods manufactured], having factories at [insert full address of Manufacturer’s factories],</w:t>
      </w:r>
      <w:r w:rsidRPr="006F73C6">
        <w:rPr>
          <w:spacing w:val="1"/>
        </w:rPr>
        <w:t xml:space="preserve"> </w:t>
      </w:r>
      <w:r w:rsidRPr="006F73C6">
        <w:t>do hereby authorize [insert complete name of Bidder] to submit a bid the purpose of which</w:t>
      </w:r>
      <w:r w:rsidRPr="006F73C6">
        <w:rPr>
          <w:spacing w:val="1"/>
        </w:rPr>
        <w:t xml:space="preserve"> </w:t>
      </w:r>
      <w:r w:rsidRPr="006F73C6">
        <w:t>is to provide the following Goods, manufactured by us [insert name and or brief description</w:t>
      </w:r>
      <w:r w:rsidRPr="006F73C6">
        <w:rPr>
          <w:spacing w:val="1"/>
        </w:rPr>
        <w:t xml:space="preserve"> </w:t>
      </w:r>
      <w:r w:rsidRPr="006F73C6">
        <w:t>of</w:t>
      </w:r>
      <w:r w:rsidRPr="006F73C6">
        <w:rPr>
          <w:spacing w:val="-4"/>
        </w:rPr>
        <w:t xml:space="preserve"> </w:t>
      </w:r>
      <w:r w:rsidRPr="006F73C6">
        <w:t>the</w:t>
      </w:r>
      <w:r w:rsidRPr="006F73C6">
        <w:rPr>
          <w:spacing w:val="-1"/>
        </w:rPr>
        <w:t xml:space="preserve"> </w:t>
      </w:r>
      <w:r w:rsidRPr="006F73C6">
        <w:t>Goods], and</w:t>
      </w:r>
      <w:r w:rsidRPr="006F73C6">
        <w:rPr>
          <w:spacing w:val="-3"/>
        </w:rPr>
        <w:t xml:space="preserve"> </w:t>
      </w:r>
      <w:r w:rsidRPr="006F73C6">
        <w:t>to</w:t>
      </w:r>
      <w:r w:rsidRPr="006F73C6">
        <w:rPr>
          <w:spacing w:val="-4"/>
        </w:rPr>
        <w:t xml:space="preserve"> </w:t>
      </w:r>
      <w:r w:rsidRPr="006F73C6">
        <w:t>subsequently negotiate</w:t>
      </w:r>
      <w:r w:rsidRPr="006F73C6">
        <w:rPr>
          <w:spacing w:val="-2"/>
        </w:rPr>
        <w:t xml:space="preserve"> </w:t>
      </w:r>
      <w:r w:rsidRPr="006F73C6">
        <w:t>and</w:t>
      </w:r>
      <w:r w:rsidRPr="006F73C6">
        <w:rPr>
          <w:spacing w:val="-3"/>
        </w:rPr>
        <w:t xml:space="preserve"> </w:t>
      </w:r>
      <w:r w:rsidRPr="006F73C6">
        <w:t>sign</w:t>
      </w:r>
      <w:r w:rsidRPr="006F73C6">
        <w:rPr>
          <w:spacing w:val="-3"/>
        </w:rPr>
        <w:t xml:space="preserve"> </w:t>
      </w:r>
      <w:r w:rsidRPr="006F73C6">
        <w:t>the</w:t>
      </w:r>
      <w:r w:rsidRPr="006F73C6">
        <w:rPr>
          <w:spacing w:val="-1"/>
        </w:rPr>
        <w:t xml:space="preserve"> </w:t>
      </w:r>
      <w:r w:rsidRPr="006F73C6">
        <w:t>Contract.</w:t>
      </w:r>
    </w:p>
    <w:p w14:paraId="648CD8E8" w14:textId="77777777" w:rsidR="00BF13B8" w:rsidRPr="006F73C6" w:rsidRDefault="00BF13B8">
      <w:pPr>
        <w:pStyle w:val="BodyText"/>
        <w:spacing w:before="11"/>
        <w:rPr>
          <w:sz w:val="23"/>
        </w:rPr>
      </w:pPr>
    </w:p>
    <w:p w14:paraId="0A6A2E40" w14:textId="77777777" w:rsidR="00BF13B8" w:rsidRPr="006F73C6" w:rsidRDefault="00EC3BA3">
      <w:pPr>
        <w:pStyle w:val="BodyText"/>
        <w:ind w:left="100"/>
      </w:pPr>
      <w:r w:rsidRPr="006F73C6">
        <w:t>We</w:t>
      </w:r>
      <w:r w:rsidRPr="006F73C6">
        <w:rPr>
          <w:spacing w:val="37"/>
        </w:rPr>
        <w:t xml:space="preserve"> </w:t>
      </w:r>
      <w:r w:rsidRPr="006F73C6">
        <w:t>hereby</w:t>
      </w:r>
      <w:r w:rsidRPr="006F73C6">
        <w:rPr>
          <w:spacing w:val="37"/>
        </w:rPr>
        <w:t xml:space="preserve"> </w:t>
      </w:r>
      <w:r w:rsidRPr="006F73C6">
        <w:t>extend</w:t>
      </w:r>
      <w:r w:rsidRPr="006F73C6">
        <w:rPr>
          <w:spacing w:val="35"/>
        </w:rPr>
        <w:t xml:space="preserve"> </w:t>
      </w:r>
      <w:r w:rsidRPr="006F73C6">
        <w:t>our</w:t>
      </w:r>
      <w:r w:rsidRPr="006F73C6">
        <w:rPr>
          <w:spacing w:val="35"/>
        </w:rPr>
        <w:t xml:space="preserve"> </w:t>
      </w:r>
      <w:r w:rsidRPr="006F73C6">
        <w:t>full</w:t>
      </w:r>
      <w:r w:rsidRPr="006F73C6">
        <w:rPr>
          <w:spacing w:val="38"/>
        </w:rPr>
        <w:t xml:space="preserve"> </w:t>
      </w:r>
      <w:r w:rsidRPr="006F73C6">
        <w:t>guarantee</w:t>
      </w:r>
      <w:r w:rsidRPr="006F73C6">
        <w:rPr>
          <w:spacing w:val="37"/>
        </w:rPr>
        <w:t xml:space="preserve"> </w:t>
      </w:r>
      <w:r w:rsidRPr="006F73C6">
        <w:t>and</w:t>
      </w:r>
      <w:r w:rsidRPr="006F73C6">
        <w:rPr>
          <w:spacing w:val="35"/>
        </w:rPr>
        <w:t xml:space="preserve"> </w:t>
      </w:r>
      <w:r w:rsidRPr="006F73C6">
        <w:t>warranty</w:t>
      </w:r>
      <w:r w:rsidRPr="006F73C6">
        <w:rPr>
          <w:spacing w:val="38"/>
        </w:rPr>
        <w:t xml:space="preserve"> </w:t>
      </w:r>
      <w:r w:rsidRPr="006F73C6">
        <w:t>in</w:t>
      </w:r>
      <w:r w:rsidRPr="006F73C6">
        <w:rPr>
          <w:spacing w:val="35"/>
        </w:rPr>
        <w:t xml:space="preserve"> </w:t>
      </w:r>
      <w:r w:rsidRPr="006F73C6">
        <w:t>accordance</w:t>
      </w:r>
      <w:r w:rsidRPr="006F73C6">
        <w:rPr>
          <w:spacing w:val="37"/>
        </w:rPr>
        <w:t xml:space="preserve"> </w:t>
      </w:r>
      <w:r w:rsidRPr="006F73C6">
        <w:t>with</w:t>
      </w:r>
      <w:r w:rsidRPr="006F73C6">
        <w:rPr>
          <w:spacing w:val="35"/>
        </w:rPr>
        <w:t xml:space="preserve"> </w:t>
      </w:r>
      <w:r w:rsidRPr="006F73C6">
        <w:t>Clause</w:t>
      </w:r>
      <w:r w:rsidRPr="006F73C6">
        <w:rPr>
          <w:spacing w:val="38"/>
        </w:rPr>
        <w:t xml:space="preserve"> </w:t>
      </w:r>
      <w:r w:rsidRPr="006F73C6">
        <w:t>27</w:t>
      </w:r>
      <w:r w:rsidRPr="006F73C6">
        <w:rPr>
          <w:spacing w:val="34"/>
        </w:rPr>
        <w:t xml:space="preserve"> </w:t>
      </w:r>
      <w:r w:rsidRPr="006F73C6">
        <w:t>of</w:t>
      </w:r>
      <w:r w:rsidRPr="006F73C6">
        <w:rPr>
          <w:spacing w:val="35"/>
        </w:rPr>
        <w:t xml:space="preserve"> </w:t>
      </w:r>
      <w:r w:rsidRPr="006F73C6">
        <w:t>the</w:t>
      </w:r>
      <w:r w:rsidRPr="006F73C6">
        <w:rPr>
          <w:spacing w:val="-51"/>
        </w:rPr>
        <w:t xml:space="preserve"> </w:t>
      </w:r>
      <w:r w:rsidRPr="006F73C6">
        <w:t>Conditions</w:t>
      </w:r>
      <w:r w:rsidRPr="006F73C6">
        <w:rPr>
          <w:spacing w:val="-1"/>
        </w:rPr>
        <w:t xml:space="preserve"> </w:t>
      </w:r>
      <w:r w:rsidRPr="006F73C6">
        <w:t>of</w:t>
      </w:r>
      <w:r w:rsidRPr="006F73C6">
        <w:rPr>
          <w:spacing w:val="-4"/>
        </w:rPr>
        <w:t xml:space="preserve"> </w:t>
      </w:r>
      <w:r w:rsidRPr="006F73C6">
        <w:t>Contract, with</w:t>
      </w:r>
      <w:r w:rsidRPr="006F73C6">
        <w:rPr>
          <w:spacing w:val="-4"/>
        </w:rPr>
        <w:t xml:space="preserve"> </w:t>
      </w:r>
      <w:r w:rsidRPr="006F73C6">
        <w:t>respect</w:t>
      </w:r>
      <w:r w:rsidRPr="006F73C6">
        <w:rPr>
          <w:spacing w:val="-1"/>
        </w:rPr>
        <w:t xml:space="preserve"> </w:t>
      </w:r>
      <w:r w:rsidRPr="006F73C6">
        <w:t>to</w:t>
      </w:r>
      <w:r w:rsidRPr="006F73C6">
        <w:rPr>
          <w:spacing w:val="-5"/>
        </w:rPr>
        <w:t xml:space="preserve"> </w:t>
      </w:r>
      <w:r w:rsidRPr="006F73C6">
        <w:t>the</w:t>
      </w:r>
      <w:r w:rsidRPr="006F73C6">
        <w:rPr>
          <w:spacing w:val="-1"/>
        </w:rPr>
        <w:t xml:space="preserve"> </w:t>
      </w:r>
      <w:r w:rsidRPr="006F73C6">
        <w:t>Goods</w:t>
      </w:r>
      <w:r w:rsidRPr="006F73C6">
        <w:rPr>
          <w:spacing w:val="-1"/>
        </w:rPr>
        <w:t xml:space="preserve"> </w:t>
      </w:r>
      <w:r w:rsidRPr="006F73C6">
        <w:t>offered</w:t>
      </w:r>
      <w:r w:rsidRPr="006F73C6">
        <w:rPr>
          <w:spacing w:val="2"/>
        </w:rPr>
        <w:t xml:space="preserve"> </w:t>
      </w:r>
      <w:r w:rsidRPr="006F73C6">
        <w:t>by</w:t>
      </w:r>
      <w:r w:rsidRPr="006F73C6">
        <w:rPr>
          <w:spacing w:val="-1"/>
        </w:rPr>
        <w:t xml:space="preserve"> </w:t>
      </w:r>
      <w:r w:rsidRPr="006F73C6">
        <w:t>the</w:t>
      </w:r>
      <w:r w:rsidRPr="006F73C6">
        <w:rPr>
          <w:spacing w:val="-1"/>
        </w:rPr>
        <w:t xml:space="preserve"> </w:t>
      </w:r>
      <w:r w:rsidRPr="006F73C6">
        <w:t>above</w:t>
      </w:r>
      <w:r w:rsidRPr="006F73C6">
        <w:rPr>
          <w:spacing w:val="-2"/>
        </w:rPr>
        <w:t xml:space="preserve"> </w:t>
      </w:r>
      <w:r w:rsidRPr="006F73C6">
        <w:t>firm.</w:t>
      </w:r>
    </w:p>
    <w:p w14:paraId="267D0B4B" w14:textId="77777777" w:rsidR="00BF13B8" w:rsidRPr="006F73C6" w:rsidRDefault="00BF13B8">
      <w:pPr>
        <w:pStyle w:val="BodyText"/>
        <w:spacing w:before="12"/>
        <w:rPr>
          <w:sz w:val="23"/>
        </w:rPr>
      </w:pPr>
    </w:p>
    <w:p w14:paraId="2626FF02" w14:textId="77777777" w:rsidR="00BF13B8" w:rsidRPr="006F73C6" w:rsidRDefault="00EC3BA3">
      <w:pPr>
        <w:pStyle w:val="BodyText"/>
        <w:spacing w:line="480" w:lineRule="auto"/>
        <w:ind w:left="100" w:right="715"/>
      </w:pPr>
      <w:r w:rsidRPr="006F73C6">
        <w:t>Signed: [insert signature(s) of authorized representative(s) of the Manufacturer]</w:t>
      </w:r>
      <w:r w:rsidRPr="006F73C6">
        <w:rPr>
          <w:spacing w:val="1"/>
        </w:rPr>
        <w:t xml:space="preserve"> </w:t>
      </w:r>
      <w:r w:rsidRPr="006F73C6">
        <w:t>Name:</w:t>
      </w:r>
      <w:r w:rsidRPr="006F73C6">
        <w:rPr>
          <w:spacing w:val="-7"/>
        </w:rPr>
        <w:t xml:space="preserve"> </w:t>
      </w:r>
      <w:r w:rsidRPr="006F73C6">
        <w:t>[insert</w:t>
      </w:r>
      <w:r w:rsidRPr="006F73C6">
        <w:rPr>
          <w:spacing w:val="-4"/>
        </w:rPr>
        <w:t xml:space="preserve"> </w:t>
      </w:r>
      <w:r w:rsidRPr="006F73C6">
        <w:t>complete</w:t>
      </w:r>
      <w:r w:rsidRPr="006F73C6">
        <w:rPr>
          <w:spacing w:val="-3"/>
        </w:rPr>
        <w:t xml:space="preserve"> </w:t>
      </w:r>
      <w:r w:rsidRPr="006F73C6">
        <w:t>name(s)</w:t>
      </w:r>
      <w:r w:rsidRPr="006F73C6">
        <w:rPr>
          <w:spacing w:val="-6"/>
        </w:rPr>
        <w:t xml:space="preserve"> </w:t>
      </w:r>
      <w:r w:rsidRPr="006F73C6">
        <w:t>of</w:t>
      </w:r>
      <w:r w:rsidRPr="006F73C6">
        <w:rPr>
          <w:spacing w:val="-1"/>
        </w:rPr>
        <w:t xml:space="preserve"> </w:t>
      </w:r>
      <w:r w:rsidRPr="006F73C6">
        <w:t>authorized</w:t>
      </w:r>
      <w:r w:rsidRPr="006F73C6">
        <w:rPr>
          <w:spacing w:val="-6"/>
        </w:rPr>
        <w:t xml:space="preserve"> </w:t>
      </w:r>
      <w:r w:rsidRPr="006F73C6">
        <w:t>representative(s)</w:t>
      </w:r>
      <w:r w:rsidRPr="006F73C6">
        <w:rPr>
          <w:spacing w:val="-6"/>
        </w:rPr>
        <w:t xml:space="preserve"> </w:t>
      </w:r>
      <w:r w:rsidRPr="006F73C6">
        <w:t>of</w:t>
      </w:r>
      <w:r w:rsidRPr="006F73C6">
        <w:rPr>
          <w:spacing w:val="-5"/>
        </w:rPr>
        <w:t xml:space="preserve"> </w:t>
      </w:r>
      <w:r w:rsidRPr="006F73C6">
        <w:t>the</w:t>
      </w:r>
      <w:r w:rsidRPr="006F73C6">
        <w:rPr>
          <w:spacing w:val="-4"/>
        </w:rPr>
        <w:t xml:space="preserve"> </w:t>
      </w:r>
      <w:r w:rsidRPr="006F73C6">
        <w:t>Manufacturer]</w:t>
      </w:r>
      <w:r w:rsidRPr="006F73C6">
        <w:rPr>
          <w:spacing w:val="-51"/>
        </w:rPr>
        <w:t xml:space="preserve"> </w:t>
      </w:r>
      <w:r w:rsidRPr="006F73C6">
        <w:t>Title:</w:t>
      </w:r>
      <w:r w:rsidRPr="006F73C6">
        <w:rPr>
          <w:spacing w:val="-3"/>
        </w:rPr>
        <w:t xml:space="preserve"> </w:t>
      </w:r>
      <w:r w:rsidRPr="006F73C6">
        <w:t>[insert</w:t>
      </w:r>
      <w:r w:rsidRPr="006F73C6">
        <w:rPr>
          <w:spacing w:val="-2"/>
        </w:rPr>
        <w:t xml:space="preserve"> </w:t>
      </w:r>
      <w:r w:rsidRPr="006F73C6">
        <w:t>title]</w:t>
      </w:r>
    </w:p>
    <w:p w14:paraId="4111C37F" w14:textId="77777777" w:rsidR="00BF13B8" w:rsidRPr="006F73C6" w:rsidRDefault="00EC3BA3">
      <w:pPr>
        <w:pStyle w:val="BodyText"/>
        <w:tabs>
          <w:tab w:val="left" w:pos="2533"/>
          <w:tab w:val="left" w:pos="5342"/>
          <w:tab w:val="left" w:pos="6346"/>
        </w:tabs>
        <w:spacing w:line="484" w:lineRule="auto"/>
        <w:ind w:left="100" w:right="518"/>
      </w:pPr>
      <w:r w:rsidRPr="006F73C6">
        <w:t>Duly</w:t>
      </w:r>
      <w:r w:rsidRPr="006F73C6">
        <w:rPr>
          <w:spacing w:val="-2"/>
        </w:rPr>
        <w:t xml:space="preserve"> </w:t>
      </w:r>
      <w:r w:rsidRPr="006F73C6">
        <w:t>authorized</w:t>
      </w:r>
      <w:r w:rsidRPr="006F73C6">
        <w:rPr>
          <w:spacing w:val="-4"/>
        </w:rPr>
        <w:t xml:space="preserve"> </w:t>
      </w:r>
      <w:r w:rsidRPr="006F73C6">
        <w:t>to</w:t>
      </w:r>
      <w:r w:rsidRPr="006F73C6">
        <w:rPr>
          <w:spacing w:val="-5"/>
        </w:rPr>
        <w:t xml:space="preserve"> </w:t>
      </w:r>
      <w:r w:rsidRPr="006F73C6">
        <w:t>sign</w:t>
      </w:r>
      <w:r w:rsidRPr="006F73C6">
        <w:rPr>
          <w:spacing w:val="-4"/>
        </w:rPr>
        <w:t xml:space="preserve"> </w:t>
      </w:r>
      <w:r w:rsidRPr="006F73C6">
        <w:t>this</w:t>
      </w:r>
      <w:r w:rsidRPr="006F73C6">
        <w:rPr>
          <w:spacing w:val="-1"/>
        </w:rPr>
        <w:t xml:space="preserve"> </w:t>
      </w:r>
      <w:r w:rsidRPr="006F73C6">
        <w:t>Authorization</w:t>
      </w:r>
      <w:r w:rsidRPr="006F73C6">
        <w:rPr>
          <w:spacing w:val="-4"/>
        </w:rPr>
        <w:t xml:space="preserve"> </w:t>
      </w:r>
      <w:r w:rsidRPr="006F73C6">
        <w:t>on</w:t>
      </w:r>
      <w:r w:rsidRPr="006F73C6">
        <w:rPr>
          <w:spacing w:val="-5"/>
        </w:rPr>
        <w:t xml:space="preserve"> </w:t>
      </w:r>
      <w:r w:rsidRPr="006F73C6">
        <w:t>behalf</w:t>
      </w:r>
      <w:r w:rsidRPr="006F73C6">
        <w:rPr>
          <w:spacing w:val="-4"/>
        </w:rPr>
        <w:t xml:space="preserve"> </w:t>
      </w:r>
      <w:r w:rsidRPr="006F73C6">
        <w:t>of: [insert</w:t>
      </w:r>
      <w:r w:rsidRPr="006F73C6">
        <w:rPr>
          <w:spacing w:val="-2"/>
        </w:rPr>
        <w:t xml:space="preserve"> </w:t>
      </w:r>
      <w:r w:rsidRPr="006F73C6">
        <w:t>complete</w:t>
      </w:r>
      <w:r w:rsidRPr="006F73C6">
        <w:rPr>
          <w:spacing w:val="-2"/>
        </w:rPr>
        <w:t xml:space="preserve"> </w:t>
      </w:r>
      <w:r w:rsidRPr="006F73C6">
        <w:t>name</w:t>
      </w:r>
      <w:r w:rsidRPr="006F73C6">
        <w:rPr>
          <w:spacing w:val="-2"/>
        </w:rPr>
        <w:t xml:space="preserve"> </w:t>
      </w:r>
      <w:r w:rsidRPr="006F73C6">
        <w:t>of</w:t>
      </w:r>
      <w:r w:rsidRPr="006F73C6">
        <w:rPr>
          <w:spacing w:val="-1"/>
        </w:rPr>
        <w:t xml:space="preserve"> </w:t>
      </w:r>
      <w:r w:rsidRPr="006F73C6">
        <w:t>Bidder]</w:t>
      </w:r>
      <w:r w:rsidRPr="006F73C6">
        <w:rPr>
          <w:spacing w:val="-51"/>
        </w:rPr>
        <w:t xml:space="preserve"> </w:t>
      </w:r>
      <w:r w:rsidRPr="006F73C6">
        <w:t>Dated</w:t>
      </w:r>
      <w:r w:rsidRPr="006F73C6">
        <w:rPr>
          <w:spacing w:val="-4"/>
        </w:rPr>
        <w:t xml:space="preserve"> </w:t>
      </w:r>
      <w:r w:rsidRPr="006F73C6">
        <w:t>on</w:t>
      </w:r>
      <w:r w:rsidRPr="006F73C6">
        <w:rPr>
          <w:u w:val="single"/>
        </w:rPr>
        <w:tab/>
      </w:r>
      <w:r w:rsidRPr="006F73C6">
        <w:t>day</w:t>
      </w:r>
      <w:r w:rsidRPr="006F73C6">
        <w:rPr>
          <w:spacing w:val="-1"/>
        </w:rPr>
        <w:t xml:space="preserve"> </w:t>
      </w:r>
      <w:r w:rsidRPr="006F73C6">
        <w:t>of</w:t>
      </w:r>
      <w:r w:rsidRPr="006F73C6">
        <w:rPr>
          <w:u w:val="single"/>
        </w:rPr>
        <w:tab/>
      </w:r>
      <w:r w:rsidRPr="006F73C6">
        <w:t>,</w:t>
      </w:r>
      <w:r w:rsidRPr="006F73C6">
        <w:rPr>
          <w:u w:val="single"/>
        </w:rPr>
        <w:tab/>
      </w:r>
      <w:r w:rsidRPr="006F73C6">
        <w:t>[insert</w:t>
      </w:r>
      <w:r w:rsidRPr="006F73C6">
        <w:rPr>
          <w:spacing w:val="-2"/>
        </w:rPr>
        <w:t xml:space="preserve"> </w:t>
      </w:r>
      <w:r w:rsidRPr="006F73C6">
        <w:t>date</w:t>
      </w:r>
      <w:r w:rsidRPr="006F73C6">
        <w:rPr>
          <w:spacing w:val="-2"/>
        </w:rPr>
        <w:t xml:space="preserve"> </w:t>
      </w:r>
      <w:r w:rsidRPr="006F73C6">
        <w:t>of</w:t>
      </w:r>
      <w:r w:rsidRPr="006F73C6">
        <w:rPr>
          <w:spacing w:val="-3"/>
        </w:rPr>
        <w:t xml:space="preserve"> </w:t>
      </w:r>
      <w:r w:rsidRPr="006F73C6">
        <w:t>signing]</w:t>
      </w:r>
    </w:p>
    <w:p w14:paraId="6185BBD2" w14:textId="77777777" w:rsidR="00BF13B8" w:rsidRPr="006F73C6" w:rsidRDefault="00BF13B8">
      <w:pPr>
        <w:spacing w:line="484" w:lineRule="auto"/>
      </w:pPr>
    </w:p>
    <w:p w14:paraId="62835B93" w14:textId="77777777" w:rsidR="0038020A" w:rsidRPr="006F73C6" w:rsidRDefault="0038020A">
      <w:pPr>
        <w:spacing w:line="484" w:lineRule="auto"/>
      </w:pPr>
    </w:p>
    <w:p w14:paraId="645D1302" w14:textId="77777777" w:rsidR="0038020A" w:rsidRPr="006F73C6" w:rsidRDefault="0038020A">
      <w:pPr>
        <w:spacing w:line="484" w:lineRule="auto"/>
      </w:pPr>
    </w:p>
    <w:p w14:paraId="61AF1030" w14:textId="77777777" w:rsidR="0038020A" w:rsidRPr="006F73C6" w:rsidRDefault="0038020A">
      <w:pPr>
        <w:spacing w:line="484" w:lineRule="auto"/>
      </w:pPr>
    </w:p>
    <w:p w14:paraId="140CE0D3" w14:textId="77777777" w:rsidR="0038020A" w:rsidRPr="006F73C6" w:rsidRDefault="0038020A">
      <w:pPr>
        <w:spacing w:line="484" w:lineRule="auto"/>
      </w:pPr>
    </w:p>
    <w:p w14:paraId="4D19BAE5" w14:textId="77777777" w:rsidR="0038020A" w:rsidRPr="006F73C6" w:rsidRDefault="0038020A">
      <w:pPr>
        <w:spacing w:line="484" w:lineRule="auto"/>
      </w:pPr>
    </w:p>
    <w:sdt>
      <w:sdtPr>
        <w:id w:val="1153873765"/>
        <w:docPartObj>
          <w:docPartGallery w:val="Page Numbers (Bottom of Page)"/>
        </w:docPartObj>
      </w:sdtPr>
      <w:sdtEndPr>
        <w:rPr>
          <w:noProof/>
        </w:rPr>
      </w:sdtEndPr>
      <w:sdtContent>
        <w:p w14:paraId="5F052343" w14:textId="77777777" w:rsidR="003110FE" w:rsidRPr="006F73C6" w:rsidRDefault="003110FE">
          <w:pPr>
            <w:pStyle w:val="Footer"/>
            <w:jc w:val="right"/>
          </w:pPr>
        </w:p>
        <w:sdt>
          <w:sdtPr>
            <w:id w:val="414597163"/>
            <w:docPartObj>
              <w:docPartGallery w:val="Page Numbers (Bottom of Page)"/>
            </w:docPartObj>
          </w:sdtPr>
          <w:sdtEndPr>
            <w:rPr>
              <w:noProof/>
            </w:rPr>
          </w:sdtEndPr>
          <w:sdtContent>
            <w:p w14:paraId="29D24A24" w14:textId="5D22601A" w:rsidR="003110FE" w:rsidRPr="006F73C6" w:rsidRDefault="003110FE">
              <w:pPr>
                <w:pStyle w:val="Footer"/>
                <w:jc w:val="right"/>
              </w:pPr>
              <w:r w:rsidRPr="006F73C6">
                <w:fldChar w:fldCharType="begin"/>
              </w:r>
              <w:r w:rsidRPr="006F73C6">
                <w:instrText xml:space="preserve"> PAGE   \* MERGEFORMAT </w:instrText>
              </w:r>
              <w:r w:rsidRPr="006F73C6">
                <w:fldChar w:fldCharType="separate"/>
              </w:r>
              <w:r w:rsidR="008B0B3D">
                <w:rPr>
                  <w:noProof/>
                </w:rPr>
                <w:t>43</w:t>
              </w:r>
              <w:r w:rsidRPr="006F73C6">
                <w:rPr>
                  <w:noProof/>
                </w:rPr>
                <w:fldChar w:fldCharType="end"/>
              </w:r>
            </w:p>
          </w:sdtContent>
        </w:sdt>
        <w:p w14:paraId="62FBD491" w14:textId="2DC0F85F" w:rsidR="003110FE" w:rsidRPr="006F73C6" w:rsidRDefault="006B0536">
          <w:pPr>
            <w:pStyle w:val="Footer"/>
            <w:jc w:val="right"/>
          </w:pPr>
        </w:p>
      </w:sdtContent>
    </w:sdt>
    <w:p w14:paraId="6F23BE87" w14:textId="77777777" w:rsidR="0038020A" w:rsidRPr="006F73C6" w:rsidRDefault="0038020A">
      <w:pPr>
        <w:spacing w:line="484" w:lineRule="auto"/>
      </w:pPr>
    </w:p>
    <w:p w14:paraId="49512AFE" w14:textId="7C965C0B" w:rsidR="0038020A" w:rsidRPr="006F73C6" w:rsidRDefault="00206EBE" w:rsidP="00CA4249">
      <w:pPr>
        <w:adjustRightInd w:val="0"/>
        <w:rPr>
          <w:rFonts w:asciiTheme="minorHAnsi" w:eastAsiaTheme="minorEastAsia" w:hAnsiTheme="minorHAnsi" w:cstheme="minorHAnsi"/>
          <w:color w:val="000000"/>
          <w:sz w:val="28"/>
          <w:szCs w:val="28"/>
          <w:lang w:bidi="ta-IN"/>
        </w:rPr>
      </w:pPr>
      <w:r w:rsidRPr="006F73C6">
        <w:rPr>
          <w:rFonts w:asciiTheme="minorHAnsi" w:eastAsiaTheme="minorEastAsia" w:hAnsiTheme="minorHAnsi" w:cstheme="minorHAnsi"/>
          <w:b/>
          <w:color w:val="000000"/>
          <w:sz w:val="28"/>
          <w:szCs w:val="28"/>
          <w:lang w:bidi="ta-IN"/>
        </w:rPr>
        <w:t>4.</w:t>
      </w:r>
      <w:r w:rsidR="0038020A" w:rsidRPr="006F73C6">
        <w:rPr>
          <w:rFonts w:asciiTheme="minorHAnsi" w:eastAsiaTheme="minorEastAsia" w:hAnsiTheme="minorHAnsi" w:cstheme="minorHAnsi"/>
          <w:b/>
          <w:color w:val="000000"/>
          <w:sz w:val="28"/>
          <w:szCs w:val="28"/>
          <w:lang w:bidi="ta-IN"/>
        </w:rPr>
        <w:t>Performance Security</w:t>
      </w:r>
    </w:p>
    <w:p w14:paraId="49EB261E" w14:textId="77777777" w:rsidR="0038020A" w:rsidRPr="006F73C6" w:rsidRDefault="0038020A" w:rsidP="0038020A">
      <w:pPr>
        <w:adjustRightInd w:val="0"/>
        <w:rPr>
          <w:rFonts w:asciiTheme="minorHAnsi" w:eastAsiaTheme="minorEastAsia" w:hAnsiTheme="minorHAnsi" w:cstheme="minorHAnsi"/>
          <w:color w:val="000000"/>
          <w:sz w:val="24"/>
          <w:szCs w:val="24"/>
          <w:lang w:bidi="ta-IN"/>
        </w:rPr>
      </w:pPr>
    </w:p>
    <w:p w14:paraId="5D22308D" w14:textId="77777777" w:rsidR="0038020A" w:rsidRPr="006F73C6" w:rsidRDefault="0038020A" w:rsidP="0038020A">
      <w:pPr>
        <w:adjustRightInd w:val="0"/>
        <w:spacing w:line="293"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[Note:    the purchaser is required to fill the information marked as “*” and delete this note prior to selling                      of the bidding document] </w:t>
      </w:r>
    </w:p>
    <w:p w14:paraId="03AD8165"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3249AFF2" w14:textId="77777777" w:rsidR="0038020A" w:rsidRPr="006F73C6" w:rsidRDefault="0038020A" w:rsidP="0038020A">
      <w:pPr>
        <w:adjustRightInd w:val="0"/>
        <w:spacing w:line="306"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[The issuing agency, as requested by the successful Bidder, shall fill in this form in accordance with the instructions indicated]   </w:t>
      </w:r>
    </w:p>
    <w:p w14:paraId="4FEFAFDA"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393A2F56"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0836DABA" w14:textId="77777777" w:rsidR="0038020A" w:rsidRPr="006F73C6" w:rsidRDefault="0038020A" w:rsidP="0038020A">
      <w:pPr>
        <w:adjustRightInd w:val="0"/>
        <w:spacing w:line="413"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---------------------------[Issuing Agency’s Name, and Address of Issuing Branch or Office] ------------------- </w:t>
      </w:r>
    </w:p>
    <w:p w14:paraId="3B71B4F0"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14372AD7" w14:textId="77777777" w:rsidR="0038020A" w:rsidRPr="006F73C6" w:rsidRDefault="0038020A" w:rsidP="0038020A">
      <w:pPr>
        <w:adjustRightInd w:val="0"/>
        <w:spacing w:line="320"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 Beneficiary:---------------------------  [Name and Address of Employer] --------------------- </w:t>
      </w:r>
    </w:p>
    <w:p w14:paraId="237330CE"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1524193E" w14:textId="77777777" w:rsidR="0038020A" w:rsidRPr="006F73C6" w:rsidRDefault="0038020A" w:rsidP="0038020A">
      <w:pPr>
        <w:adjustRightInd w:val="0"/>
        <w:spacing w:line="346"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Date:  ------------------------------ </w:t>
      </w:r>
    </w:p>
    <w:p w14:paraId="24E9212A"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1EAA003B" w14:textId="77777777" w:rsidR="0038020A" w:rsidRPr="006F73C6" w:rsidRDefault="0038020A" w:rsidP="0038020A">
      <w:pPr>
        <w:tabs>
          <w:tab w:val="left" w:pos="5453"/>
        </w:tabs>
        <w:adjustRightInd w:val="0"/>
        <w:spacing w:line="346"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PERFORMANC E GUARANTEE No.:</w:t>
      </w:r>
      <w:r w:rsidRPr="006F73C6">
        <w:rPr>
          <w:rFonts w:asciiTheme="minorHAnsi" w:eastAsiaTheme="minorEastAsia" w:hAnsiTheme="minorHAnsi" w:cstheme="minorHAnsi"/>
          <w:color w:val="000000"/>
          <w:sz w:val="24"/>
          <w:szCs w:val="24"/>
          <w:lang w:bidi="ta-IN"/>
        </w:rPr>
        <w:tab/>
        <w:t xml:space="preserve">------------------------- </w:t>
      </w:r>
    </w:p>
    <w:p w14:paraId="7AD7A535"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3DE9D0EC" w14:textId="77777777" w:rsidR="0038020A" w:rsidRPr="006F73C6" w:rsidRDefault="0038020A" w:rsidP="0038020A">
      <w:pPr>
        <w:adjustRightInd w:val="0"/>
        <w:spacing w:line="346"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We have been informed that  -----------------  [name  of  Supplier]  (hereinafter  called "the Supplier") has entered into Contract No. --------------- [reference number of the  contract] dated------------- with you, for the --------------  Supply  of -------------------  [name  of  contract  and brief description] (hereinafter called "the Contract").  </w:t>
      </w:r>
    </w:p>
    <w:p w14:paraId="4E00D283"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1098D132" w14:textId="77777777" w:rsidR="0038020A" w:rsidRPr="006F73C6" w:rsidRDefault="0038020A" w:rsidP="0038020A">
      <w:pPr>
        <w:adjustRightInd w:val="0"/>
        <w:spacing w:line="280"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Furthermore, we understand that, according to the conditions of the Contract, a performance guarantee is required.</w:t>
      </w:r>
    </w:p>
    <w:p w14:paraId="519E2A54"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3BCAB713"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6ADE3695" w14:textId="77777777" w:rsidR="0038020A" w:rsidRPr="006F73C6" w:rsidRDefault="0038020A" w:rsidP="0038020A">
      <w:pPr>
        <w:adjustRightInd w:val="0"/>
        <w:spacing w:line="266"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At  the  request  of  the  Supplier, we  ----------------  [name  of  Agency]    hereby  irrevocably undertake  to pay you any sum  or sums  not  exceeding  in total  an amount  of  ------------ [amount in figures]</w:t>
      </w:r>
      <w:r w:rsidRPr="006F73C6">
        <w:rPr>
          <w:rFonts w:asciiTheme="minorHAnsi" w:eastAsiaTheme="minorEastAsia" w:hAnsiTheme="minorHAnsi" w:cstheme="minorHAnsi"/>
          <w:color w:val="000000"/>
          <w:sz w:val="24"/>
          <w:szCs w:val="24"/>
          <w:lang w:bidi="ta-IN"/>
        </w:rPr>
        <w:tab/>
        <w:t xml:space="preserve">(--------------) [amount in words],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69E0D46F"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71428C26"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2107883D" w14:textId="77777777" w:rsidR="0038020A" w:rsidRPr="006F73C6" w:rsidRDefault="0038020A" w:rsidP="0038020A">
      <w:pPr>
        <w:adjustRightInd w:val="0"/>
        <w:spacing w:line="280" w:lineRule="exact"/>
        <w:jc w:val="both"/>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This guarantee shall expire, no later than the …. day of ……, 20.. [insert date, 28 days beyond the  scheduled completion date including the  warranty  period]    and any demand for payment under it must be received by us at this office on or before that date.   </w:t>
      </w:r>
    </w:p>
    <w:p w14:paraId="39025E82" w14:textId="77777777" w:rsidR="0038020A" w:rsidRPr="006F73C6" w:rsidRDefault="0038020A" w:rsidP="0038020A">
      <w:pPr>
        <w:adjustRightInd w:val="0"/>
        <w:spacing w:line="213" w:lineRule="exact"/>
        <w:jc w:val="both"/>
        <w:rPr>
          <w:rFonts w:asciiTheme="minorHAnsi" w:eastAsiaTheme="minorEastAsia" w:hAnsiTheme="minorHAnsi" w:cstheme="minorHAnsi"/>
          <w:color w:val="000000"/>
          <w:sz w:val="24"/>
          <w:szCs w:val="24"/>
          <w:lang w:bidi="ta-IN"/>
        </w:rPr>
      </w:pPr>
    </w:p>
    <w:p w14:paraId="2AF06C9B" w14:textId="77777777" w:rsidR="0038020A" w:rsidRPr="006F73C6" w:rsidRDefault="0038020A" w:rsidP="0038020A">
      <w:pPr>
        <w:adjustRightInd w:val="0"/>
        <w:spacing w:line="213" w:lineRule="exact"/>
        <w:rPr>
          <w:rFonts w:asciiTheme="minorHAnsi" w:eastAsiaTheme="minorEastAsia" w:hAnsiTheme="minorHAnsi" w:cstheme="minorHAnsi"/>
          <w:color w:val="000000"/>
          <w:sz w:val="24"/>
          <w:szCs w:val="24"/>
          <w:lang w:bidi="ta-IN"/>
        </w:rPr>
      </w:pPr>
    </w:p>
    <w:p w14:paraId="648345CE" w14:textId="77777777" w:rsidR="0038020A" w:rsidRPr="006F73C6" w:rsidRDefault="0038020A" w:rsidP="0038020A">
      <w:pPr>
        <w:adjustRightInd w:val="0"/>
        <w:spacing w:line="280" w:lineRule="exact"/>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 xml:space="preserve">_____________________  </w:t>
      </w:r>
    </w:p>
    <w:p w14:paraId="1B19E553" w14:textId="77777777" w:rsidR="0038020A" w:rsidRPr="006F73C6" w:rsidRDefault="0038020A" w:rsidP="0038020A">
      <w:pPr>
        <w:adjustRightInd w:val="0"/>
        <w:rPr>
          <w:rFonts w:asciiTheme="minorHAnsi" w:eastAsiaTheme="minorEastAsia" w:hAnsiTheme="minorHAnsi" w:cstheme="minorHAnsi"/>
          <w:color w:val="000000"/>
          <w:sz w:val="24"/>
          <w:szCs w:val="24"/>
          <w:lang w:bidi="ta-IN"/>
        </w:rPr>
      </w:pPr>
      <w:r w:rsidRPr="006F73C6">
        <w:rPr>
          <w:rFonts w:asciiTheme="minorHAnsi" w:eastAsiaTheme="minorEastAsia" w:hAnsiTheme="minorHAnsi" w:cstheme="minorHAnsi"/>
          <w:color w:val="000000"/>
          <w:sz w:val="24"/>
          <w:szCs w:val="24"/>
          <w:lang w:bidi="ta-IN"/>
        </w:rPr>
        <w:t>[signature(s)]</w:t>
      </w:r>
    </w:p>
    <w:p w14:paraId="4B7F73CC" w14:textId="77777777" w:rsidR="0038020A" w:rsidRPr="006F73C6" w:rsidRDefault="0038020A" w:rsidP="0038020A">
      <w:pPr>
        <w:pStyle w:val="BodyText"/>
        <w:rPr>
          <w:sz w:val="20"/>
        </w:rPr>
      </w:pPr>
    </w:p>
    <w:p w14:paraId="738A405C" w14:textId="77777777" w:rsidR="0038020A" w:rsidRPr="006F73C6" w:rsidRDefault="0038020A" w:rsidP="0038020A">
      <w:pPr>
        <w:pStyle w:val="BodyText"/>
        <w:rPr>
          <w:sz w:val="20"/>
        </w:rPr>
      </w:pPr>
    </w:p>
    <w:p w14:paraId="19D3EECD" w14:textId="77777777" w:rsidR="0038020A" w:rsidRPr="006F73C6" w:rsidRDefault="0038020A" w:rsidP="0038020A">
      <w:pPr>
        <w:pStyle w:val="BodyText"/>
        <w:rPr>
          <w:sz w:val="20"/>
        </w:rPr>
      </w:pPr>
    </w:p>
    <w:p w14:paraId="727CFF2B" w14:textId="77777777" w:rsidR="0038020A" w:rsidRPr="006F73C6" w:rsidRDefault="0038020A" w:rsidP="0038020A">
      <w:pPr>
        <w:pStyle w:val="BodyText"/>
        <w:rPr>
          <w:sz w:val="20"/>
        </w:rPr>
      </w:pPr>
    </w:p>
    <w:sdt>
      <w:sdtPr>
        <w:id w:val="316842626"/>
        <w:docPartObj>
          <w:docPartGallery w:val="Page Numbers (Bottom of Page)"/>
        </w:docPartObj>
      </w:sdtPr>
      <w:sdtEndPr>
        <w:rPr>
          <w:noProof/>
        </w:rPr>
      </w:sdtEndPr>
      <w:sdtContent>
        <w:p w14:paraId="7B4C9E51" w14:textId="69DECB41" w:rsidR="003110FE" w:rsidRPr="006F73C6" w:rsidRDefault="003110FE">
          <w:pPr>
            <w:pStyle w:val="Footer"/>
            <w:jc w:val="right"/>
          </w:pPr>
          <w:r w:rsidRPr="006F73C6">
            <w:fldChar w:fldCharType="begin"/>
          </w:r>
          <w:r w:rsidRPr="006F73C6">
            <w:instrText xml:space="preserve"> PAGE   \* MERGEFORMAT </w:instrText>
          </w:r>
          <w:r w:rsidRPr="006F73C6">
            <w:fldChar w:fldCharType="separate"/>
          </w:r>
          <w:r w:rsidR="008B0B3D">
            <w:rPr>
              <w:noProof/>
            </w:rPr>
            <w:t>44</w:t>
          </w:r>
          <w:r w:rsidRPr="006F73C6">
            <w:rPr>
              <w:noProof/>
            </w:rPr>
            <w:fldChar w:fldCharType="end"/>
          </w:r>
        </w:p>
      </w:sdtContent>
    </w:sdt>
    <w:p w14:paraId="40560683" w14:textId="77777777" w:rsidR="0038020A" w:rsidRPr="006F73C6" w:rsidRDefault="0038020A" w:rsidP="0038020A">
      <w:pPr>
        <w:pStyle w:val="BodyText"/>
        <w:rPr>
          <w:sz w:val="20"/>
        </w:rPr>
      </w:pPr>
    </w:p>
    <w:p w14:paraId="3F44AD07" w14:textId="77777777" w:rsidR="0038020A" w:rsidRPr="006F73C6" w:rsidRDefault="0038020A" w:rsidP="0038020A">
      <w:pPr>
        <w:pStyle w:val="BodyText"/>
        <w:rPr>
          <w:sz w:val="20"/>
        </w:rPr>
      </w:pPr>
    </w:p>
    <w:p w14:paraId="391FE3B6" w14:textId="6A040AA9" w:rsidR="00106152" w:rsidRPr="006F73C6" w:rsidRDefault="00206EBE" w:rsidP="00206EBE">
      <w:pPr>
        <w:spacing w:before="29"/>
        <w:ind w:right="1877"/>
        <w:rPr>
          <w:rFonts w:ascii="Times New Roman" w:hAnsi="Times New Roman" w:cs="Times New Roman"/>
          <w:bCs/>
          <w:sz w:val="28"/>
          <w:szCs w:val="28"/>
        </w:rPr>
      </w:pPr>
      <w:r w:rsidRPr="006F73C6">
        <w:rPr>
          <w:rFonts w:ascii="Times New Roman" w:hAnsi="Times New Roman" w:cs="Times New Roman"/>
          <w:bCs/>
          <w:sz w:val="28"/>
          <w:szCs w:val="28"/>
        </w:rPr>
        <w:t>5.</w:t>
      </w:r>
      <w:r w:rsidR="00106152" w:rsidRPr="006F73C6">
        <w:rPr>
          <w:rFonts w:ascii="Times New Roman" w:hAnsi="Times New Roman" w:cs="Times New Roman"/>
          <w:bCs/>
          <w:sz w:val="28"/>
          <w:szCs w:val="28"/>
        </w:rPr>
        <w:t>FORM OF ADVANCE PAYMENT GUARANTEE</w:t>
      </w:r>
    </w:p>
    <w:p w14:paraId="176F8ABF" w14:textId="77777777" w:rsidR="00106152" w:rsidRPr="006F73C6" w:rsidRDefault="00106152" w:rsidP="00106152">
      <w:pPr>
        <w:spacing w:before="7" w:line="140" w:lineRule="exact"/>
        <w:rPr>
          <w:sz w:val="14"/>
          <w:szCs w:val="14"/>
        </w:rPr>
      </w:pPr>
    </w:p>
    <w:p w14:paraId="2D2A7BC2" w14:textId="77777777" w:rsidR="00106152" w:rsidRPr="006F73C6" w:rsidRDefault="00106152" w:rsidP="00106152">
      <w:pPr>
        <w:spacing w:line="200" w:lineRule="exact"/>
      </w:pPr>
    </w:p>
    <w:p w14:paraId="51DA880F" w14:textId="77777777" w:rsidR="00106152" w:rsidRPr="006F73C6" w:rsidRDefault="00106152" w:rsidP="00106152">
      <w:pPr>
        <w:spacing w:line="200" w:lineRule="exact"/>
      </w:pPr>
    </w:p>
    <w:p w14:paraId="47A28556" w14:textId="77777777" w:rsidR="00106152" w:rsidRPr="006F73C6" w:rsidRDefault="00106152" w:rsidP="00106152">
      <w:pPr>
        <w:ind w:left="100" w:right="73"/>
      </w:pPr>
      <w:r w:rsidRPr="006F73C6">
        <w:rPr>
          <w:b/>
        </w:rPr>
        <w:t xml:space="preserve">----------------------------------------------------------------------------------------    </w:t>
      </w:r>
      <w:r w:rsidRPr="006F73C6">
        <w:rPr>
          <w:i/>
        </w:rPr>
        <w:t>[insert    name    and address of issuing Bank or Branch office]</w:t>
      </w:r>
    </w:p>
    <w:p w14:paraId="40E1FE92" w14:textId="77777777" w:rsidR="00106152" w:rsidRPr="006F73C6" w:rsidRDefault="00106152" w:rsidP="00106152">
      <w:pPr>
        <w:spacing w:before="2" w:line="140" w:lineRule="exact"/>
        <w:rPr>
          <w:sz w:val="15"/>
          <w:szCs w:val="15"/>
        </w:rPr>
      </w:pPr>
    </w:p>
    <w:p w14:paraId="38F00812" w14:textId="77777777" w:rsidR="00106152" w:rsidRPr="006F73C6" w:rsidRDefault="00106152" w:rsidP="00106152">
      <w:pPr>
        <w:spacing w:line="200" w:lineRule="exact"/>
      </w:pPr>
    </w:p>
    <w:p w14:paraId="6B727CFE" w14:textId="77777777" w:rsidR="00106152" w:rsidRPr="006F73C6" w:rsidRDefault="00106152" w:rsidP="00106152">
      <w:pPr>
        <w:spacing w:line="200" w:lineRule="exact"/>
      </w:pPr>
    </w:p>
    <w:p w14:paraId="2232100A" w14:textId="77777777" w:rsidR="00106152" w:rsidRPr="006F73C6" w:rsidRDefault="00106152" w:rsidP="00106152">
      <w:pPr>
        <w:ind w:left="100" w:right="74"/>
      </w:pPr>
      <w:r w:rsidRPr="006F73C6">
        <w:t xml:space="preserve">Beneficiary : </w:t>
      </w:r>
      <w:r w:rsidRPr="006F73C6">
        <w:rPr>
          <w:b/>
        </w:rPr>
        <w:t>----------------------------------------------------------------------------</w:t>
      </w:r>
      <w:r w:rsidRPr="006F73C6">
        <w:t xml:space="preserve">, University of Sri Jayewardenepura, Gangodawila, Nugegoda. </w:t>
      </w:r>
      <w:r w:rsidRPr="006F73C6">
        <w:rPr>
          <w:i/>
        </w:rPr>
        <w:t>[insert name and address of Employer / Purchaser]</w:t>
      </w:r>
    </w:p>
    <w:p w14:paraId="759E1B88" w14:textId="77777777" w:rsidR="00106152" w:rsidRPr="006F73C6" w:rsidRDefault="00106152" w:rsidP="00106152">
      <w:pPr>
        <w:spacing w:before="17" w:line="260" w:lineRule="exact"/>
        <w:rPr>
          <w:sz w:val="26"/>
          <w:szCs w:val="26"/>
        </w:rPr>
      </w:pPr>
    </w:p>
    <w:p w14:paraId="4D9330AF" w14:textId="77777777" w:rsidR="00106152" w:rsidRPr="006F73C6" w:rsidRDefault="00106152" w:rsidP="00106152">
      <w:pPr>
        <w:ind w:left="100" w:right="6068"/>
        <w:jc w:val="both"/>
      </w:pPr>
      <w:r w:rsidRPr="006F73C6">
        <w:t xml:space="preserve">Date : </w:t>
      </w:r>
      <w:r w:rsidRPr="006F73C6">
        <w:rPr>
          <w:b/>
        </w:rPr>
        <w:t>-------------------------------</w:t>
      </w:r>
    </w:p>
    <w:p w14:paraId="22BF8237" w14:textId="77777777" w:rsidR="00106152" w:rsidRPr="006F73C6" w:rsidRDefault="00106152" w:rsidP="00106152">
      <w:pPr>
        <w:spacing w:before="7" w:line="140" w:lineRule="exact"/>
        <w:rPr>
          <w:sz w:val="15"/>
          <w:szCs w:val="15"/>
        </w:rPr>
      </w:pPr>
    </w:p>
    <w:p w14:paraId="27F34D40" w14:textId="77777777" w:rsidR="00106152" w:rsidRPr="006F73C6" w:rsidRDefault="00106152" w:rsidP="00106152">
      <w:pPr>
        <w:spacing w:line="200" w:lineRule="exact"/>
      </w:pPr>
    </w:p>
    <w:p w14:paraId="3BE75EDA" w14:textId="77777777" w:rsidR="00106152" w:rsidRPr="006F73C6" w:rsidRDefault="00106152" w:rsidP="00106152">
      <w:pPr>
        <w:spacing w:line="200" w:lineRule="exact"/>
      </w:pPr>
    </w:p>
    <w:p w14:paraId="362E996D" w14:textId="77777777" w:rsidR="00106152" w:rsidRPr="006F73C6" w:rsidRDefault="00106152" w:rsidP="00106152">
      <w:pPr>
        <w:ind w:left="100" w:right="2330"/>
        <w:jc w:val="both"/>
      </w:pPr>
      <w:r w:rsidRPr="006F73C6">
        <w:rPr>
          <w:b/>
        </w:rPr>
        <w:t>ADVANCE PAYMENT  GUARANTEE NO:---------------------------</w:t>
      </w:r>
    </w:p>
    <w:p w14:paraId="34C0C855" w14:textId="77777777" w:rsidR="00106152" w:rsidRPr="006F73C6" w:rsidRDefault="00106152" w:rsidP="00106152">
      <w:pPr>
        <w:spacing w:before="5" w:line="140" w:lineRule="exact"/>
        <w:rPr>
          <w:sz w:val="14"/>
          <w:szCs w:val="14"/>
        </w:rPr>
      </w:pPr>
    </w:p>
    <w:p w14:paraId="62D247A2" w14:textId="77777777" w:rsidR="00106152" w:rsidRPr="006F73C6" w:rsidRDefault="00106152" w:rsidP="00106152">
      <w:pPr>
        <w:spacing w:line="200" w:lineRule="exact"/>
      </w:pPr>
    </w:p>
    <w:p w14:paraId="3812FB20" w14:textId="77777777" w:rsidR="00106152" w:rsidRPr="006F73C6" w:rsidRDefault="00106152" w:rsidP="00106152">
      <w:pPr>
        <w:spacing w:line="200" w:lineRule="exact"/>
      </w:pPr>
    </w:p>
    <w:p w14:paraId="4B38DC55" w14:textId="77777777" w:rsidR="00106152" w:rsidRPr="006F73C6" w:rsidRDefault="00106152" w:rsidP="00106152">
      <w:pPr>
        <w:ind w:left="100" w:right="77"/>
        <w:jc w:val="both"/>
      </w:pPr>
      <w:r w:rsidRPr="006F73C6">
        <w:t xml:space="preserve">We have been informed that </w:t>
      </w:r>
      <w:r w:rsidRPr="006F73C6">
        <w:rPr>
          <w:b/>
        </w:rPr>
        <w:t xml:space="preserve">--------------------------------------------------------------------- </w:t>
      </w:r>
      <w:r w:rsidRPr="006F73C6">
        <w:rPr>
          <w:i/>
        </w:rPr>
        <w:t xml:space="preserve">[insert name  and  address  of  Contractor  /  Supplier]  (hereinafter  called  “the  Contractor”)  </w:t>
      </w:r>
      <w:r w:rsidRPr="006F73C6">
        <w:t xml:space="preserve">has entered into Contract No. </w:t>
      </w:r>
      <w:r w:rsidRPr="006F73C6">
        <w:rPr>
          <w:b/>
        </w:rPr>
        <w:t xml:space="preserve">------------------- </w:t>
      </w:r>
      <w:r w:rsidRPr="006F73C6">
        <w:rPr>
          <w:i/>
        </w:rPr>
        <w:t xml:space="preserve">[insert reference number of the contract] </w:t>
      </w:r>
      <w:r w:rsidRPr="006F73C6">
        <w:t xml:space="preserve">dated </w:t>
      </w:r>
      <w:r w:rsidRPr="006F73C6">
        <w:rPr>
          <w:b/>
        </w:rPr>
        <w:t>----</w:t>
      </w:r>
    </w:p>
    <w:p w14:paraId="5F697D52" w14:textId="77777777" w:rsidR="00106152" w:rsidRPr="006F73C6" w:rsidRDefault="00106152" w:rsidP="00106152">
      <w:pPr>
        <w:ind w:left="100" w:right="85"/>
        <w:jc w:val="both"/>
      </w:pPr>
      <w:r w:rsidRPr="006F73C6">
        <w:rPr>
          <w:b/>
        </w:rPr>
        <w:t xml:space="preserve">------------- </w:t>
      </w:r>
      <w:r w:rsidRPr="006F73C6">
        <w:t xml:space="preserve">with you, for the </w:t>
      </w:r>
      <w:r w:rsidRPr="006F73C6">
        <w:rPr>
          <w:b/>
        </w:rPr>
        <w:t xml:space="preserve">-------------------- </w:t>
      </w:r>
      <w:r w:rsidRPr="006F73C6">
        <w:rPr>
          <w:i/>
        </w:rPr>
        <w:t xml:space="preserve">[insert construction / supply] of </w:t>
      </w:r>
      <w:r w:rsidRPr="006F73C6">
        <w:rPr>
          <w:b/>
        </w:rPr>
        <w:t>------------------</w:t>
      </w:r>
    </w:p>
    <w:p w14:paraId="6CF9A7D3" w14:textId="77777777" w:rsidR="00106152" w:rsidRPr="006F73C6" w:rsidRDefault="00106152" w:rsidP="00106152">
      <w:pPr>
        <w:ind w:left="100" w:right="78"/>
        <w:jc w:val="both"/>
      </w:pPr>
      <w:r w:rsidRPr="006F73C6">
        <w:rPr>
          <w:b/>
        </w:rPr>
        <w:t xml:space="preserve">---------------   </w:t>
      </w:r>
      <w:r w:rsidRPr="006F73C6">
        <w:rPr>
          <w:i/>
        </w:rPr>
        <w:t xml:space="preserve">[insert   name   of   contract   and   brief   description]   </w:t>
      </w:r>
      <w:r w:rsidRPr="006F73C6">
        <w:t>(</w:t>
      </w:r>
      <w:r w:rsidRPr="006F73C6">
        <w:rPr>
          <w:i/>
        </w:rPr>
        <w:t>hereinafter   called   “the</w:t>
      </w:r>
    </w:p>
    <w:p w14:paraId="40A83F37" w14:textId="77777777" w:rsidR="00106152" w:rsidRPr="006F73C6" w:rsidRDefault="00106152" w:rsidP="00106152">
      <w:pPr>
        <w:ind w:left="100" w:right="7987"/>
        <w:jc w:val="both"/>
      </w:pPr>
      <w:r w:rsidRPr="006F73C6">
        <w:rPr>
          <w:i/>
        </w:rPr>
        <w:t>Contract”).</w:t>
      </w:r>
    </w:p>
    <w:p w14:paraId="118DFAAC" w14:textId="77777777" w:rsidR="00106152" w:rsidRPr="006F73C6" w:rsidRDefault="00106152" w:rsidP="00106152">
      <w:pPr>
        <w:spacing w:before="2" w:line="140" w:lineRule="exact"/>
        <w:rPr>
          <w:sz w:val="15"/>
          <w:szCs w:val="15"/>
        </w:rPr>
      </w:pPr>
    </w:p>
    <w:p w14:paraId="0ED65C39" w14:textId="77777777" w:rsidR="00106152" w:rsidRPr="006F73C6" w:rsidRDefault="00106152" w:rsidP="00106152">
      <w:pPr>
        <w:spacing w:line="200" w:lineRule="exact"/>
      </w:pPr>
    </w:p>
    <w:p w14:paraId="509CB1FA" w14:textId="77777777" w:rsidR="00106152" w:rsidRPr="006F73C6" w:rsidRDefault="00106152" w:rsidP="00106152">
      <w:pPr>
        <w:spacing w:line="200" w:lineRule="exact"/>
      </w:pPr>
    </w:p>
    <w:p w14:paraId="2664914C" w14:textId="77777777" w:rsidR="00106152" w:rsidRPr="006F73C6" w:rsidRDefault="00106152" w:rsidP="00106152">
      <w:pPr>
        <w:ind w:left="100" w:right="78"/>
        <w:jc w:val="both"/>
      </w:pPr>
      <w:r w:rsidRPr="006F73C6">
        <w:t xml:space="preserve">Furthermore,  we  understand  that,  according  to  the  conditions  of  the  Contract,  an  advance payment  in  the  sum  </w:t>
      </w:r>
      <w:r w:rsidRPr="006F73C6">
        <w:rPr>
          <w:b/>
        </w:rPr>
        <w:t xml:space="preserve">-----------------  </w:t>
      </w:r>
      <w:r w:rsidRPr="006F73C6">
        <w:rPr>
          <w:i/>
        </w:rPr>
        <w:t xml:space="preserve">[insert  amount  in  figures]  </w:t>
      </w:r>
      <w:r w:rsidRPr="006F73C6">
        <w:rPr>
          <w:b/>
        </w:rPr>
        <w:t xml:space="preserve">---------------------------------- </w:t>
      </w:r>
      <w:r w:rsidRPr="006F73C6">
        <w:rPr>
          <w:i/>
        </w:rPr>
        <w:t xml:space="preserve">[insert amount in words] </w:t>
      </w:r>
      <w:r w:rsidRPr="006F73C6">
        <w:t>is to be made against an advance payment guarantee.</w:t>
      </w:r>
    </w:p>
    <w:p w14:paraId="7B26E367" w14:textId="77777777" w:rsidR="00106152" w:rsidRPr="006F73C6" w:rsidRDefault="00106152" w:rsidP="00106152">
      <w:pPr>
        <w:spacing w:before="2" w:line="140" w:lineRule="exact"/>
        <w:rPr>
          <w:strike/>
          <w:sz w:val="15"/>
          <w:szCs w:val="15"/>
        </w:rPr>
      </w:pPr>
    </w:p>
    <w:p w14:paraId="1DEEDB9C" w14:textId="77777777" w:rsidR="00106152" w:rsidRPr="006F73C6" w:rsidRDefault="00106152" w:rsidP="00106152">
      <w:pPr>
        <w:spacing w:line="200" w:lineRule="exact"/>
      </w:pPr>
    </w:p>
    <w:p w14:paraId="6F6BA671" w14:textId="77777777" w:rsidR="00106152" w:rsidRPr="006F73C6" w:rsidRDefault="00106152" w:rsidP="00106152">
      <w:pPr>
        <w:spacing w:line="200" w:lineRule="exact"/>
      </w:pPr>
    </w:p>
    <w:p w14:paraId="0FDD34CA" w14:textId="77777777" w:rsidR="00106152" w:rsidRPr="006F73C6" w:rsidRDefault="00106152" w:rsidP="00106152">
      <w:pPr>
        <w:ind w:left="100" w:right="79"/>
        <w:jc w:val="both"/>
      </w:pPr>
      <w:r w:rsidRPr="006F73C6">
        <w:t xml:space="preserve">At the request of the Contractor, we </w:t>
      </w:r>
      <w:r w:rsidRPr="006F73C6">
        <w:rPr>
          <w:b/>
        </w:rPr>
        <w:t xml:space="preserve">----------------------------------------------------- </w:t>
      </w:r>
      <w:r w:rsidRPr="006F73C6">
        <w:rPr>
          <w:i/>
        </w:rPr>
        <w:t xml:space="preserve">[insert name of the issuing Bank] </w:t>
      </w:r>
      <w:r w:rsidRPr="006F73C6">
        <w:t xml:space="preserve">hereby irrevocably and unconditionally undertake to pay you any sum or sums not exceeding in total an amount of </w:t>
      </w:r>
      <w:r w:rsidRPr="006F73C6">
        <w:rPr>
          <w:b/>
        </w:rPr>
        <w:t xml:space="preserve">------------------ </w:t>
      </w:r>
      <w:r w:rsidRPr="006F73C6">
        <w:rPr>
          <w:i/>
        </w:rPr>
        <w:t>[insert amount in figures]</w:t>
      </w:r>
      <w:r w:rsidRPr="006F73C6">
        <w:rPr>
          <w:b/>
        </w:rPr>
        <w:t>------------</w:t>
      </w:r>
    </w:p>
    <w:p w14:paraId="343EE70D" w14:textId="77777777" w:rsidR="00106152" w:rsidRPr="006F73C6" w:rsidRDefault="00106152" w:rsidP="00106152">
      <w:pPr>
        <w:ind w:left="100" w:right="76"/>
        <w:jc w:val="both"/>
      </w:pPr>
      <w:r w:rsidRPr="006F73C6">
        <w:rPr>
          <w:b/>
        </w:rPr>
        <w:t>-----------</w:t>
      </w:r>
      <w:r w:rsidRPr="006F73C6">
        <w:rPr>
          <w:i/>
        </w:rPr>
        <w:t xml:space="preserve">[insert  amount  in  words]  </w:t>
      </w:r>
      <w:r w:rsidRPr="006F73C6">
        <w:t>upon  receipt  by  us  of  your  first  demand  in  writing accompanied by a written statement stating that the Contractor is in breach of its obligation under the Contract.</w:t>
      </w:r>
    </w:p>
    <w:p w14:paraId="6C32A401" w14:textId="77777777" w:rsidR="00106152" w:rsidRPr="006F73C6" w:rsidRDefault="00106152" w:rsidP="00106152">
      <w:pPr>
        <w:spacing w:before="2" w:line="140" w:lineRule="exact"/>
        <w:rPr>
          <w:sz w:val="15"/>
          <w:szCs w:val="15"/>
        </w:rPr>
      </w:pPr>
    </w:p>
    <w:p w14:paraId="6DCAA2BC" w14:textId="77777777" w:rsidR="00106152" w:rsidRPr="006F73C6" w:rsidRDefault="00106152" w:rsidP="00106152">
      <w:pPr>
        <w:spacing w:line="200" w:lineRule="exact"/>
      </w:pPr>
    </w:p>
    <w:p w14:paraId="11D2078D" w14:textId="77777777" w:rsidR="00106152" w:rsidRPr="006F73C6" w:rsidRDefault="00106152" w:rsidP="00106152">
      <w:pPr>
        <w:spacing w:line="200" w:lineRule="exact"/>
      </w:pPr>
    </w:p>
    <w:p w14:paraId="41786C70" w14:textId="77777777" w:rsidR="00106152" w:rsidRPr="006F73C6" w:rsidRDefault="00106152" w:rsidP="00106152">
      <w:pPr>
        <w:ind w:left="100" w:right="79"/>
        <w:jc w:val="both"/>
      </w:pPr>
      <w:r w:rsidRPr="006F73C6">
        <w:t>The maximum amount of this guarantee shall be progressively reduced by the amount of the advance payment receipt by the Contractor.</w:t>
      </w:r>
    </w:p>
    <w:p w14:paraId="43E4D1B7" w14:textId="77777777" w:rsidR="00106152" w:rsidRPr="006F73C6" w:rsidRDefault="00106152" w:rsidP="00106152">
      <w:pPr>
        <w:spacing w:before="16" w:line="260" w:lineRule="exact"/>
        <w:rPr>
          <w:sz w:val="26"/>
          <w:szCs w:val="26"/>
        </w:rPr>
      </w:pPr>
    </w:p>
    <w:p w14:paraId="3C4E28D5" w14:textId="77777777" w:rsidR="00106152" w:rsidRPr="006F73C6" w:rsidRDefault="00106152" w:rsidP="00106152">
      <w:pPr>
        <w:ind w:left="100" w:right="79"/>
        <w:jc w:val="both"/>
      </w:pPr>
      <w:r w:rsidRPr="006F73C6">
        <w:t xml:space="preserve">This  guarantee  shall  expire  on  </w:t>
      </w:r>
      <w:r w:rsidRPr="006F73C6">
        <w:rPr>
          <w:b/>
        </w:rPr>
        <w:t xml:space="preserve">----------------------  </w:t>
      </w:r>
      <w:r w:rsidRPr="006F73C6">
        <w:rPr>
          <w:i/>
        </w:rPr>
        <w:t>[insert  expiry  date,  28  days  beyond  the expected completion date of the Contract]</w:t>
      </w:r>
    </w:p>
    <w:p w14:paraId="1D813492" w14:textId="77777777" w:rsidR="00106152" w:rsidRPr="006F73C6" w:rsidRDefault="00106152" w:rsidP="00106152">
      <w:pPr>
        <w:spacing w:before="2" w:line="140" w:lineRule="exact"/>
        <w:rPr>
          <w:sz w:val="15"/>
          <w:szCs w:val="15"/>
        </w:rPr>
      </w:pPr>
    </w:p>
    <w:p w14:paraId="00CA7991" w14:textId="77777777" w:rsidR="00106152" w:rsidRPr="006F73C6" w:rsidRDefault="00106152" w:rsidP="00106152">
      <w:pPr>
        <w:spacing w:line="200" w:lineRule="exact"/>
      </w:pPr>
    </w:p>
    <w:p w14:paraId="72A66FD0" w14:textId="77777777" w:rsidR="00106152" w:rsidRPr="006F73C6" w:rsidRDefault="00106152" w:rsidP="00106152">
      <w:pPr>
        <w:spacing w:line="200" w:lineRule="exact"/>
      </w:pPr>
    </w:p>
    <w:p w14:paraId="761C6AFB" w14:textId="77777777" w:rsidR="00106152" w:rsidRPr="006F73C6" w:rsidRDefault="00106152" w:rsidP="00106152">
      <w:pPr>
        <w:ind w:left="100" w:right="81"/>
        <w:jc w:val="both"/>
      </w:pPr>
      <w:r w:rsidRPr="006F73C6">
        <w:t xml:space="preserve">Consequently, any demand for payment under this guarantee must be received by us at </w:t>
      </w:r>
      <w:r w:rsidRPr="006F73C6">
        <w:rPr>
          <w:b/>
        </w:rPr>
        <w:t>-------</w:t>
      </w:r>
    </w:p>
    <w:p w14:paraId="3B4124A2" w14:textId="77777777" w:rsidR="00106152" w:rsidRPr="006F73C6" w:rsidRDefault="00106152" w:rsidP="00106152">
      <w:pPr>
        <w:ind w:left="100" w:right="81"/>
        <w:jc w:val="both"/>
        <w:rPr>
          <w:sz w:val="28"/>
          <w:szCs w:val="28"/>
        </w:rPr>
      </w:pPr>
      <w:r w:rsidRPr="006F73C6">
        <w:rPr>
          <w:b/>
        </w:rPr>
        <w:t xml:space="preserve">-------------------------------------------  </w:t>
      </w:r>
      <w:r w:rsidRPr="006F73C6">
        <w:rPr>
          <w:i/>
        </w:rPr>
        <w:t xml:space="preserve">[insert  address  of  the  issuing  Bank or  Branch  office of the issuing Bank] </w:t>
      </w:r>
      <w:r w:rsidRPr="006F73C6">
        <w:t xml:space="preserve">on or before </w:t>
      </w:r>
      <w:r w:rsidRPr="006F73C6">
        <w:rPr>
          <w:b/>
        </w:rPr>
        <w:t xml:space="preserve">------------------ </w:t>
      </w:r>
      <w:r w:rsidRPr="006F73C6">
        <w:rPr>
          <w:i/>
        </w:rPr>
        <w:t>[insert expiry date]</w:t>
      </w:r>
    </w:p>
    <w:p w14:paraId="5C63912C" w14:textId="4F17AECE" w:rsidR="003110FE" w:rsidRPr="006F73C6" w:rsidRDefault="00106152">
      <w:pPr>
        <w:pStyle w:val="Footer"/>
        <w:jc w:val="right"/>
      </w:pPr>
      <w:r w:rsidRPr="006F73C6">
        <w:t xml:space="preserve">This guarantee shall become automatically null and void and cease to be of any force or avail in law after </w:t>
      </w:r>
      <w:r w:rsidRPr="006F73C6">
        <w:rPr>
          <w:b/>
        </w:rPr>
        <w:t xml:space="preserve">-------------------- </w:t>
      </w:r>
      <w:r w:rsidRPr="006F73C6">
        <w:rPr>
          <w:i/>
        </w:rPr>
        <w:t>[insert expiry date]</w:t>
      </w:r>
      <w:sdt>
        <w:sdtPr>
          <w:rPr>
            <w:i/>
          </w:rPr>
          <w:id w:val="1104621884"/>
          <w:docPartObj>
            <w:docPartGallery w:val="Page Numbers (Bottom of Page)"/>
          </w:docPartObj>
        </w:sdtPr>
        <w:sdtEndPr>
          <w:rPr>
            <w:i w:val="0"/>
            <w:noProof/>
          </w:rPr>
        </w:sdtEndPr>
        <w:sdtContent>
          <w:r w:rsidR="003110FE" w:rsidRPr="006F73C6">
            <w:fldChar w:fldCharType="begin"/>
          </w:r>
          <w:r w:rsidR="003110FE" w:rsidRPr="006F73C6">
            <w:instrText xml:space="preserve"> PAGE   \* MERGEFORMAT </w:instrText>
          </w:r>
          <w:r w:rsidR="003110FE" w:rsidRPr="006F73C6">
            <w:fldChar w:fldCharType="separate"/>
          </w:r>
          <w:r w:rsidR="008B0B3D">
            <w:rPr>
              <w:noProof/>
            </w:rPr>
            <w:t>44</w:t>
          </w:r>
          <w:r w:rsidR="003110FE" w:rsidRPr="006F73C6">
            <w:rPr>
              <w:noProof/>
            </w:rPr>
            <w:fldChar w:fldCharType="end"/>
          </w:r>
        </w:sdtContent>
      </w:sdt>
    </w:p>
    <w:p w14:paraId="4D2721A9" w14:textId="72C524F7" w:rsidR="00106152" w:rsidRPr="006F73C6" w:rsidRDefault="00106152" w:rsidP="00106152">
      <w:pPr>
        <w:spacing w:before="29"/>
        <w:ind w:left="100" w:right="63"/>
      </w:pPr>
    </w:p>
    <w:p w14:paraId="71431CD2" w14:textId="77777777" w:rsidR="00106152" w:rsidRPr="006F73C6" w:rsidRDefault="00106152" w:rsidP="00106152">
      <w:pPr>
        <w:spacing w:before="16" w:line="260" w:lineRule="exact"/>
        <w:rPr>
          <w:strike/>
          <w:sz w:val="26"/>
          <w:szCs w:val="26"/>
        </w:rPr>
      </w:pPr>
    </w:p>
    <w:p w14:paraId="36B5889E" w14:textId="77777777" w:rsidR="00106152" w:rsidRPr="006F73C6" w:rsidRDefault="00106152" w:rsidP="00106152">
      <w:pPr>
        <w:ind w:left="100"/>
      </w:pPr>
      <w:r w:rsidRPr="006F73C6">
        <w:t>This guarantee is neither transferable nor assignable</w:t>
      </w:r>
    </w:p>
    <w:p w14:paraId="6D46F7A1" w14:textId="77777777" w:rsidR="00106152" w:rsidRPr="006F73C6" w:rsidRDefault="00106152" w:rsidP="00106152">
      <w:pPr>
        <w:spacing w:before="16" w:line="260" w:lineRule="exact"/>
        <w:rPr>
          <w:sz w:val="26"/>
          <w:szCs w:val="26"/>
        </w:rPr>
      </w:pPr>
    </w:p>
    <w:p w14:paraId="5696BA59" w14:textId="77777777" w:rsidR="00106152" w:rsidRPr="006F73C6" w:rsidRDefault="00106152" w:rsidP="00106152">
      <w:pPr>
        <w:ind w:left="100"/>
      </w:pPr>
      <w:r w:rsidRPr="006F73C6">
        <w:t>This guarantee shall be governed by and construed in accordance with the laws of Sri Lanka.</w:t>
      </w:r>
    </w:p>
    <w:p w14:paraId="6F77C0AB" w14:textId="77777777" w:rsidR="00106152" w:rsidRPr="006F73C6" w:rsidRDefault="00106152" w:rsidP="00106152">
      <w:pPr>
        <w:spacing w:before="4" w:line="140" w:lineRule="exact"/>
        <w:rPr>
          <w:sz w:val="15"/>
          <w:szCs w:val="15"/>
        </w:rPr>
      </w:pPr>
    </w:p>
    <w:p w14:paraId="6027663E" w14:textId="77777777" w:rsidR="00106152" w:rsidRPr="006F73C6" w:rsidRDefault="00106152" w:rsidP="00106152">
      <w:pPr>
        <w:spacing w:line="200" w:lineRule="exact"/>
      </w:pPr>
    </w:p>
    <w:p w14:paraId="628A37C1" w14:textId="77777777" w:rsidR="00106152" w:rsidRPr="006F73C6" w:rsidRDefault="00106152" w:rsidP="00106152">
      <w:pPr>
        <w:spacing w:line="200" w:lineRule="exact"/>
      </w:pPr>
    </w:p>
    <w:p w14:paraId="6B89E225" w14:textId="77777777" w:rsidR="00106152" w:rsidRPr="006F73C6" w:rsidRDefault="00106152" w:rsidP="00106152">
      <w:pPr>
        <w:ind w:left="100"/>
      </w:pPr>
      <w:r w:rsidRPr="006F73C6">
        <w:t xml:space="preserve">Dated at </w:t>
      </w:r>
      <w:r w:rsidRPr="006F73C6">
        <w:rPr>
          <w:b/>
        </w:rPr>
        <w:t xml:space="preserve">------------------- </w:t>
      </w:r>
      <w:r w:rsidRPr="006F73C6">
        <w:t xml:space="preserve">on this </w:t>
      </w:r>
      <w:r w:rsidRPr="006F73C6">
        <w:rPr>
          <w:b/>
        </w:rPr>
        <w:t xml:space="preserve">--------- </w:t>
      </w:r>
      <w:r w:rsidRPr="006F73C6">
        <w:t xml:space="preserve">day of </w:t>
      </w:r>
      <w:r w:rsidRPr="006F73C6">
        <w:rPr>
          <w:b/>
        </w:rPr>
        <w:t xml:space="preserve">------------------- </w:t>
      </w:r>
      <w:r w:rsidRPr="006F73C6">
        <w:t>20</w:t>
      </w:r>
      <w:r w:rsidRPr="006F73C6">
        <w:rPr>
          <w:b/>
        </w:rPr>
        <w:t>------</w:t>
      </w:r>
    </w:p>
    <w:p w14:paraId="23B58906" w14:textId="77777777" w:rsidR="00106152" w:rsidRPr="006F73C6" w:rsidRDefault="00106152" w:rsidP="00106152">
      <w:pPr>
        <w:spacing w:line="200" w:lineRule="exact"/>
      </w:pPr>
    </w:p>
    <w:p w14:paraId="06566E18" w14:textId="77777777" w:rsidR="00106152" w:rsidRPr="006F73C6" w:rsidRDefault="00106152" w:rsidP="00106152">
      <w:pPr>
        <w:spacing w:line="200" w:lineRule="exact"/>
      </w:pPr>
    </w:p>
    <w:p w14:paraId="3CCA4A10" w14:textId="77777777" w:rsidR="00106152" w:rsidRPr="006F73C6" w:rsidRDefault="00106152" w:rsidP="00106152">
      <w:pPr>
        <w:spacing w:line="200" w:lineRule="exact"/>
      </w:pPr>
    </w:p>
    <w:p w14:paraId="37881C42" w14:textId="77777777" w:rsidR="00106152" w:rsidRPr="006F73C6" w:rsidRDefault="00106152" w:rsidP="00106152">
      <w:pPr>
        <w:spacing w:before="9" w:line="260" w:lineRule="exact"/>
        <w:rPr>
          <w:sz w:val="26"/>
          <w:szCs w:val="26"/>
        </w:rPr>
      </w:pPr>
    </w:p>
    <w:p w14:paraId="7BB0DEA6" w14:textId="77777777" w:rsidR="00106152" w:rsidRPr="006F73C6" w:rsidRDefault="00106152" w:rsidP="00106152">
      <w:pPr>
        <w:ind w:left="100"/>
      </w:pPr>
      <w:r w:rsidRPr="006F73C6">
        <w:rPr>
          <w:b/>
        </w:rPr>
        <w:t>---------------------------------                                        ------------------------------------</w:t>
      </w:r>
    </w:p>
    <w:p w14:paraId="4B5A7BDE" w14:textId="77777777" w:rsidR="00106152" w:rsidRPr="006F73C6" w:rsidRDefault="00106152" w:rsidP="00106152">
      <w:pPr>
        <w:spacing w:line="260" w:lineRule="exact"/>
        <w:ind w:left="100"/>
      </w:pPr>
      <w:r w:rsidRPr="006F73C6">
        <w:t>[signature]                                                                   [signature]</w:t>
      </w:r>
    </w:p>
    <w:p w14:paraId="694ECD56" w14:textId="77777777" w:rsidR="00106152" w:rsidRPr="006F73C6" w:rsidRDefault="00106152" w:rsidP="00106152">
      <w:pPr>
        <w:ind w:left="100"/>
      </w:pPr>
      <w:r w:rsidRPr="006F73C6">
        <w:t>Authorized Officer                                                     Authorized Officer</w:t>
      </w:r>
    </w:p>
    <w:p w14:paraId="0F284658" w14:textId="77777777" w:rsidR="00106152" w:rsidRPr="006F73C6" w:rsidRDefault="00106152" w:rsidP="00106152">
      <w:pPr>
        <w:spacing w:before="16" w:line="260" w:lineRule="exact"/>
        <w:rPr>
          <w:sz w:val="26"/>
          <w:szCs w:val="26"/>
        </w:rPr>
      </w:pPr>
    </w:p>
    <w:p w14:paraId="171F593D" w14:textId="77777777" w:rsidR="00106152" w:rsidRPr="006F73C6" w:rsidRDefault="00106152" w:rsidP="00106152">
      <w:pPr>
        <w:ind w:left="100" w:right="505"/>
        <w:rPr>
          <w:b/>
        </w:rPr>
      </w:pPr>
      <w:r w:rsidRPr="006F73C6">
        <w:t xml:space="preserve">Name: </w:t>
      </w:r>
      <w:r w:rsidRPr="006F73C6">
        <w:rPr>
          <w:b/>
        </w:rPr>
        <w:t xml:space="preserve">-----------------------------                                  </w:t>
      </w:r>
      <w:r w:rsidRPr="006F73C6">
        <w:t xml:space="preserve">Name: </w:t>
      </w:r>
      <w:r w:rsidRPr="006F73C6">
        <w:rPr>
          <w:b/>
        </w:rPr>
        <w:t xml:space="preserve">----------------------------- </w:t>
      </w:r>
      <w:r w:rsidRPr="006F73C6">
        <w:t xml:space="preserve">Designation: </w:t>
      </w:r>
      <w:r w:rsidRPr="006F73C6">
        <w:rPr>
          <w:b/>
        </w:rPr>
        <w:t xml:space="preserve">-----------------------------                        </w:t>
      </w:r>
      <w:r w:rsidRPr="006F73C6">
        <w:t>Designation:</w:t>
      </w:r>
      <w:r w:rsidRPr="006F73C6">
        <w:rPr>
          <w:b/>
        </w:rPr>
        <w:t xml:space="preserve">----------------------------- </w:t>
      </w:r>
      <w:r w:rsidRPr="006F73C6">
        <w:t xml:space="preserve">Seal:  </w:t>
      </w:r>
      <w:r w:rsidRPr="006F73C6">
        <w:rPr>
          <w:b/>
        </w:rPr>
        <w:t xml:space="preserve">-----------------------------                                   </w:t>
      </w:r>
      <w:r w:rsidRPr="006F73C6">
        <w:t xml:space="preserve">Seal:  </w:t>
      </w:r>
      <w:r w:rsidRPr="006F73C6">
        <w:rPr>
          <w:b/>
        </w:rPr>
        <w:t>-----------------------------</w:t>
      </w:r>
    </w:p>
    <w:p w14:paraId="28AF46A3" w14:textId="77777777" w:rsidR="00106152" w:rsidRPr="006F73C6" w:rsidRDefault="00106152" w:rsidP="00106152">
      <w:pPr>
        <w:ind w:left="100" w:right="505"/>
        <w:rPr>
          <w:b/>
        </w:rPr>
      </w:pPr>
    </w:p>
    <w:p w14:paraId="6735AE02" w14:textId="77777777" w:rsidR="00106152" w:rsidRPr="006F73C6" w:rsidRDefault="00106152" w:rsidP="00106152">
      <w:pPr>
        <w:ind w:left="100" w:right="505"/>
        <w:rPr>
          <w:b/>
        </w:rPr>
      </w:pPr>
    </w:p>
    <w:p w14:paraId="116177EB" w14:textId="77777777" w:rsidR="00106152" w:rsidRPr="006F73C6" w:rsidRDefault="00106152" w:rsidP="00106152">
      <w:pPr>
        <w:ind w:left="100" w:right="505"/>
        <w:rPr>
          <w:b/>
          <w:strike/>
        </w:rPr>
      </w:pPr>
    </w:p>
    <w:p w14:paraId="63422924" w14:textId="77777777" w:rsidR="00106152" w:rsidRPr="006F73C6" w:rsidRDefault="00106152" w:rsidP="00106152">
      <w:pPr>
        <w:ind w:left="100" w:right="505"/>
        <w:rPr>
          <w:b/>
          <w:strike/>
        </w:rPr>
      </w:pPr>
    </w:p>
    <w:p w14:paraId="7C3141CF" w14:textId="77777777" w:rsidR="00106152" w:rsidRPr="006F73C6" w:rsidRDefault="00106152" w:rsidP="00106152">
      <w:pPr>
        <w:adjustRightInd w:val="0"/>
        <w:spacing w:line="276" w:lineRule="auto"/>
        <w:rPr>
          <w:strike/>
          <w:color w:val="000000"/>
        </w:rPr>
      </w:pPr>
    </w:p>
    <w:p w14:paraId="08B6AC72" w14:textId="77777777" w:rsidR="00106152" w:rsidRPr="006F73C6" w:rsidRDefault="00106152" w:rsidP="00106152">
      <w:pPr>
        <w:rPr>
          <w:color w:val="000000"/>
        </w:rPr>
      </w:pPr>
      <w:r w:rsidRPr="006F73C6">
        <w:rPr>
          <w:color w:val="000000"/>
        </w:rPr>
        <w:br w:type="page"/>
      </w:r>
    </w:p>
    <w:p w14:paraId="630249D5" w14:textId="25316633" w:rsidR="00106152" w:rsidRPr="006F73C6" w:rsidRDefault="00206EBE" w:rsidP="00206EBE">
      <w:pPr>
        <w:ind w:left="1639" w:hanging="1497"/>
        <w:rPr>
          <w:b/>
        </w:rPr>
      </w:pPr>
      <w:r w:rsidRPr="006F73C6">
        <w:rPr>
          <w:b/>
          <w:sz w:val="28"/>
          <w:szCs w:val="28"/>
        </w:rPr>
        <w:lastRenderedPageBreak/>
        <w:t>6.</w:t>
      </w:r>
      <w:r w:rsidR="00106152" w:rsidRPr="006F73C6">
        <w:rPr>
          <w:b/>
          <w:sz w:val="28"/>
          <w:szCs w:val="28"/>
        </w:rPr>
        <w:t>Service Level Agreement during Warranty Period</w:t>
      </w:r>
    </w:p>
    <w:p w14:paraId="69D767F6" w14:textId="77777777" w:rsidR="00106152" w:rsidRPr="006F73C6" w:rsidRDefault="00106152" w:rsidP="00106152">
      <w:pPr>
        <w:spacing w:before="36" w:line="276" w:lineRule="auto"/>
        <w:ind w:left="2188" w:right="82"/>
        <w:jc w:val="both"/>
      </w:pPr>
    </w:p>
    <w:p w14:paraId="07BC44AD" w14:textId="06F5CF91" w:rsidR="00106152" w:rsidRPr="006F73C6" w:rsidRDefault="00106152" w:rsidP="00106152">
      <w:pPr>
        <w:spacing w:before="36" w:line="276" w:lineRule="auto"/>
        <w:ind w:left="90" w:right="82" w:hanging="28"/>
        <w:jc w:val="both"/>
      </w:pPr>
      <w:r w:rsidRPr="006F73C6">
        <w:t xml:space="preserve">During the Warranty period, the following service levels are expected to be  maintained  by  the  supplier. </w:t>
      </w:r>
    </w:p>
    <w:p w14:paraId="5CA3616F" w14:textId="77777777" w:rsidR="00106152" w:rsidRPr="006F73C6" w:rsidRDefault="00106152" w:rsidP="00106152">
      <w:pPr>
        <w:spacing w:before="36" w:line="276" w:lineRule="auto"/>
        <w:ind w:left="90" w:right="82" w:hanging="28"/>
        <w:jc w:val="both"/>
      </w:pPr>
    </w:p>
    <w:tbl>
      <w:tblPr>
        <w:tblStyle w:val="TableGrid"/>
        <w:tblW w:w="0" w:type="auto"/>
        <w:tblInd w:w="90" w:type="dxa"/>
        <w:tblLook w:val="04A0" w:firstRow="1" w:lastRow="0" w:firstColumn="1" w:lastColumn="0" w:noHBand="0" w:noVBand="1"/>
      </w:tblPr>
      <w:tblGrid>
        <w:gridCol w:w="870"/>
        <w:gridCol w:w="1750"/>
        <w:gridCol w:w="1836"/>
        <w:gridCol w:w="2166"/>
        <w:gridCol w:w="2618"/>
      </w:tblGrid>
      <w:tr w:rsidR="00106152" w:rsidRPr="006F73C6" w14:paraId="41090BD1" w14:textId="77777777" w:rsidTr="00F66EEF">
        <w:tc>
          <w:tcPr>
            <w:tcW w:w="870" w:type="dxa"/>
          </w:tcPr>
          <w:p w14:paraId="02DDCF32" w14:textId="77777777" w:rsidR="00106152" w:rsidRPr="006F73C6" w:rsidRDefault="00106152" w:rsidP="00F66EEF">
            <w:pPr>
              <w:spacing w:before="36" w:line="276" w:lineRule="auto"/>
              <w:ind w:right="82"/>
              <w:jc w:val="both"/>
              <w:rPr>
                <w:b/>
                <w:bCs/>
              </w:rPr>
            </w:pPr>
            <w:r w:rsidRPr="006F73C6">
              <w:rPr>
                <w:b/>
                <w:bCs/>
              </w:rPr>
              <w:t xml:space="preserve">No </w:t>
            </w:r>
          </w:p>
        </w:tc>
        <w:tc>
          <w:tcPr>
            <w:tcW w:w="1750" w:type="dxa"/>
          </w:tcPr>
          <w:p w14:paraId="12626BE9" w14:textId="77777777" w:rsidR="00106152" w:rsidRPr="006F73C6" w:rsidRDefault="00106152" w:rsidP="00F66EEF">
            <w:pPr>
              <w:spacing w:before="36" w:line="276" w:lineRule="auto"/>
              <w:ind w:right="82"/>
              <w:jc w:val="both"/>
              <w:rPr>
                <w:b/>
                <w:bCs/>
              </w:rPr>
            </w:pPr>
            <w:r w:rsidRPr="006F73C6">
              <w:rPr>
                <w:b/>
                <w:bCs/>
              </w:rPr>
              <w:t>Category</w:t>
            </w:r>
          </w:p>
        </w:tc>
        <w:tc>
          <w:tcPr>
            <w:tcW w:w="1836" w:type="dxa"/>
          </w:tcPr>
          <w:p w14:paraId="64D28CB5" w14:textId="77777777" w:rsidR="00106152" w:rsidRPr="006F73C6" w:rsidRDefault="00106152" w:rsidP="00F66EEF">
            <w:pPr>
              <w:spacing w:before="36" w:line="276" w:lineRule="auto"/>
              <w:ind w:right="82"/>
              <w:jc w:val="both"/>
              <w:rPr>
                <w:b/>
                <w:bCs/>
              </w:rPr>
            </w:pPr>
            <w:r w:rsidRPr="006F73C6">
              <w:rPr>
                <w:b/>
                <w:bCs/>
              </w:rPr>
              <w:t>Severity</w:t>
            </w:r>
          </w:p>
        </w:tc>
        <w:tc>
          <w:tcPr>
            <w:tcW w:w="2166" w:type="dxa"/>
          </w:tcPr>
          <w:p w14:paraId="7C6CDC09" w14:textId="77777777" w:rsidR="00106152" w:rsidRPr="006F73C6" w:rsidRDefault="00106152" w:rsidP="00F66EEF">
            <w:pPr>
              <w:spacing w:before="36" w:line="276" w:lineRule="auto"/>
              <w:ind w:right="82"/>
              <w:jc w:val="both"/>
              <w:rPr>
                <w:b/>
                <w:bCs/>
              </w:rPr>
            </w:pPr>
            <w:r w:rsidRPr="006F73C6">
              <w:rPr>
                <w:b/>
                <w:bCs/>
              </w:rPr>
              <w:t>Response Time</w:t>
            </w:r>
          </w:p>
        </w:tc>
        <w:tc>
          <w:tcPr>
            <w:tcW w:w="2618" w:type="dxa"/>
          </w:tcPr>
          <w:p w14:paraId="77422EC4" w14:textId="77777777" w:rsidR="00106152" w:rsidRPr="006F73C6" w:rsidRDefault="00106152" w:rsidP="00F66EEF">
            <w:pPr>
              <w:spacing w:before="36" w:line="276" w:lineRule="auto"/>
              <w:ind w:right="82"/>
              <w:jc w:val="both"/>
              <w:rPr>
                <w:b/>
                <w:bCs/>
              </w:rPr>
            </w:pPr>
            <w:r w:rsidRPr="006F73C6">
              <w:rPr>
                <w:b/>
                <w:bCs/>
              </w:rPr>
              <w:t>Problem Fix Time</w:t>
            </w:r>
          </w:p>
        </w:tc>
      </w:tr>
      <w:tr w:rsidR="00106152" w:rsidRPr="006F73C6" w14:paraId="4A6F1738" w14:textId="77777777" w:rsidTr="00F66EEF">
        <w:tc>
          <w:tcPr>
            <w:tcW w:w="870" w:type="dxa"/>
            <w:vMerge w:val="restart"/>
            <w:vAlign w:val="center"/>
          </w:tcPr>
          <w:p w14:paraId="13171916" w14:textId="77777777" w:rsidR="00106152" w:rsidRPr="006F73C6" w:rsidRDefault="00106152" w:rsidP="00F66EEF">
            <w:pPr>
              <w:spacing w:before="36" w:line="276" w:lineRule="auto"/>
              <w:ind w:right="82"/>
              <w:jc w:val="both"/>
            </w:pPr>
            <w:r w:rsidRPr="006F73C6">
              <w:t>1</w:t>
            </w:r>
          </w:p>
        </w:tc>
        <w:tc>
          <w:tcPr>
            <w:tcW w:w="1750" w:type="dxa"/>
            <w:vMerge w:val="restart"/>
          </w:tcPr>
          <w:p w14:paraId="782A1165" w14:textId="77777777" w:rsidR="00106152" w:rsidRPr="006F73C6" w:rsidRDefault="00106152" w:rsidP="00F66EEF">
            <w:pPr>
              <w:spacing w:before="36" w:line="276" w:lineRule="auto"/>
              <w:ind w:right="82"/>
              <w:jc w:val="both"/>
            </w:pPr>
            <w:r w:rsidRPr="006F73C6">
              <w:t>Problems/</w:t>
            </w:r>
          </w:p>
          <w:p w14:paraId="00EA3692" w14:textId="77777777" w:rsidR="00106152" w:rsidRPr="006F73C6" w:rsidRDefault="00106152" w:rsidP="00F66EEF">
            <w:pPr>
              <w:spacing w:before="36" w:line="276" w:lineRule="auto"/>
              <w:ind w:right="82"/>
              <w:jc w:val="both"/>
            </w:pPr>
            <w:r w:rsidRPr="006F73C6">
              <w:t>Issues/</w:t>
            </w:r>
          </w:p>
          <w:p w14:paraId="343C41A7" w14:textId="77777777" w:rsidR="00106152" w:rsidRPr="006F73C6" w:rsidRDefault="00106152" w:rsidP="00F66EEF">
            <w:pPr>
              <w:spacing w:before="36" w:line="276" w:lineRule="auto"/>
              <w:ind w:right="82"/>
              <w:jc w:val="both"/>
            </w:pPr>
            <w:r w:rsidRPr="006F73C6">
              <w:t>Defects</w:t>
            </w:r>
          </w:p>
        </w:tc>
        <w:tc>
          <w:tcPr>
            <w:tcW w:w="1836" w:type="dxa"/>
          </w:tcPr>
          <w:p w14:paraId="06AF6982" w14:textId="77777777" w:rsidR="00106152" w:rsidRPr="006F73C6" w:rsidRDefault="00106152" w:rsidP="00F66EEF">
            <w:pPr>
              <w:spacing w:before="36" w:line="276" w:lineRule="auto"/>
              <w:ind w:right="82"/>
              <w:jc w:val="both"/>
            </w:pPr>
            <w:r w:rsidRPr="006F73C6">
              <w:t>Critical</w:t>
            </w:r>
          </w:p>
        </w:tc>
        <w:tc>
          <w:tcPr>
            <w:tcW w:w="2166" w:type="dxa"/>
          </w:tcPr>
          <w:p w14:paraId="126F43EF" w14:textId="77777777" w:rsidR="00106152" w:rsidRPr="006F73C6" w:rsidRDefault="00106152" w:rsidP="00F66EEF">
            <w:pPr>
              <w:spacing w:before="36" w:line="276" w:lineRule="auto"/>
              <w:ind w:right="82"/>
              <w:jc w:val="both"/>
            </w:pPr>
            <w:r w:rsidRPr="006F73C6">
              <w:t>1 hour</w:t>
            </w:r>
          </w:p>
        </w:tc>
        <w:tc>
          <w:tcPr>
            <w:tcW w:w="2618" w:type="dxa"/>
          </w:tcPr>
          <w:p w14:paraId="518DDD49" w14:textId="77777777" w:rsidR="00106152" w:rsidRPr="006F73C6" w:rsidRDefault="00106152" w:rsidP="00F66EEF">
            <w:pPr>
              <w:spacing w:before="36" w:line="276" w:lineRule="auto"/>
              <w:ind w:right="82"/>
              <w:jc w:val="both"/>
            </w:pPr>
            <w:r w:rsidRPr="006F73C6">
              <w:t>2 hours</w:t>
            </w:r>
          </w:p>
        </w:tc>
      </w:tr>
      <w:tr w:rsidR="00106152" w:rsidRPr="006F73C6" w14:paraId="76155581" w14:textId="77777777" w:rsidTr="00F66EEF">
        <w:tc>
          <w:tcPr>
            <w:tcW w:w="870" w:type="dxa"/>
            <w:vMerge/>
            <w:vAlign w:val="center"/>
          </w:tcPr>
          <w:p w14:paraId="22DA8B79" w14:textId="77777777" w:rsidR="00106152" w:rsidRPr="006F73C6" w:rsidRDefault="00106152" w:rsidP="00F66EEF">
            <w:pPr>
              <w:spacing w:before="36" w:line="276" w:lineRule="auto"/>
              <w:ind w:right="82"/>
              <w:jc w:val="both"/>
            </w:pPr>
          </w:p>
        </w:tc>
        <w:tc>
          <w:tcPr>
            <w:tcW w:w="1750" w:type="dxa"/>
            <w:vMerge/>
          </w:tcPr>
          <w:p w14:paraId="3525696A" w14:textId="77777777" w:rsidR="00106152" w:rsidRPr="006F73C6" w:rsidRDefault="00106152" w:rsidP="00F66EEF">
            <w:pPr>
              <w:spacing w:before="36" w:line="276" w:lineRule="auto"/>
              <w:ind w:right="82"/>
              <w:jc w:val="both"/>
            </w:pPr>
          </w:p>
        </w:tc>
        <w:tc>
          <w:tcPr>
            <w:tcW w:w="1836" w:type="dxa"/>
          </w:tcPr>
          <w:p w14:paraId="7749D3C8" w14:textId="77777777" w:rsidR="00106152" w:rsidRPr="006F73C6" w:rsidRDefault="00106152" w:rsidP="00F66EEF">
            <w:pPr>
              <w:spacing w:before="36" w:line="276" w:lineRule="auto"/>
              <w:ind w:right="82"/>
              <w:jc w:val="both"/>
            </w:pPr>
            <w:r w:rsidRPr="006F73C6">
              <w:t>High</w:t>
            </w:r>
          </w:p>
        </w:tc>
        <w:tc>
          <w:tcPr>
            <w:tcW w:w="2166" w:type="dxa"/>
          </w:tcPr>
          <w:p w14:paraId="664E9C69" w14:textId="77777777" w:rsidR="00106152" w:rsidRPr="006F73C6" w:rsidRDefault="00106152" w:rsidP="00F66EEF">
            <w:pPr>
              <w:spacing w:before="36" w:line="276" w:lineRule="auto"/>
              <w:ind w:right="82"/>
              <w:jc w:val="both"/>
            </w:pPr>
            <w:r w:rsidRPr="006F73C6">
              <w:t>2 hours</w:t>
            </w:r>
          </w:p>
        </w:tc>
        <w:tc>
          <w:tcPr>
            <w:tcW w:w="2618" w:type="dxa"/>
          </w:tcPr>
          <w:p w14:paraId="70D3529D" w14:textId="77777777" w:rsidR="00106152" w:rsidRPr="006F73C6" w:rsidRDefault="00106152" w:rsidP="00F66EEF">
            <w:pPr>
              <w:spacing w:before="36" w:line="276" w:lineRule="auto"/>
              <w:ind w:right="82"/>
              <w:jc w:val="both"/>
            </w:pPr>
            <w:r w:rsidRPr="006F73C6">
              <w:t xml:space="preserve">4 hours </w:t>
            </w:r>
          </w:p>
        </w:tc>
      </w:tr>
      <w:tr w:rsidR="00106152" w:rsidRPr="006F73C6" w14:paraId="44DA2760" w14:textId="77777777" w:rsidTr="00F66EEF">
        <w:tc>
          <w:tcPr>
            <w:tcW w:w="870" w:type="dxa"/>
            <w:vMerge/>
            <w:vAlign w:val="center"/>
          </w:tcPr>
          <w:p w14:paraId="2B7E3B76" w14:textId="77777777" w:rsidR="00106152" w:rsidRPr="006F73C6" w:rsidRDefault="00106152" w:rsidP="00F66EEF">
            <w:pPr>
              <w:spacing w:before="36" w:line="276" w:lineRule="auto"/>
              <w:ind w:right="82"/>
              <w:jc w:val="both"/>
            </w:pPr>
          </w:p>
        </w:tc>
        <w:tc>
          <w:tcPr>
            <w:tcW w:w="1750" w:type="dxa"/>
            <w:vMerge/>
          </w:tcPr>
          <w:p w14:paraId="24BBF29D" w14:textId="77777777" w:rsidR="00106152" w:rsidRPr="006F73C6" w:rsidRDefault="00106152" w:rsidP="00F66EEF">
            <w:pPr>
              <w:spacing w:before="36" w:line="276" w:lineRule="auto"/>
              <w:ind w:right="82"/>
              <w:jc w:val="both"/>
            </w:pPr>
          </w:p>
        </w:tc>
        <w:tc>
          <w:tcPr>
            <w:tcW w:w="1836" w:type="dxa"/>
          </w:tcPr>
          <w:p w14:paraId="59573538" w14:textId="77777777" w:rsidR="00106152" w:rsidRPr="006F73C6" w:rsidRDefault="00106152" w:rsidP="00F66EEF">
            <w:pPr>
              <w:spacing w:before="36" w:line="276" w:lineRule="auto"/>
              <w:ind w:right="82"/>
              <w:jc w:val="both"/>
            </w:pPr>
            <w:r w:rsidRPr="006F73C6">
              <w:t>Moderate</w:t>
            </w:r>
          </w:p>
        </w:tc>
        <w:tc>
          <w:tcPr>
            <w:tcW w:w="2166" w:type="dxa"/>
          </w:tcPr>
          <w:p w14:paraId="01A18A6D" w14:textId="77777777" w:rsidR="00106152" w:rsidRPr="006F73C6" w:rsidRDefault="00106152" w:rsidP="00F66EEF">
            <w:pPr>
              <w:spacing w:before="36" w:line="276" w:lineRule="auto"/>
              <w:ind w:right="82"/>
              <w:jc w:val="both"/>
            </w:pPr>
            <w:r w:rsidRPr="006F73C6">
              <w:t>8 hours</w:t>
            </w:r>
          </w:p>
        </w:tc>
        <w:tc>
          <w:tcPr>
            <w:tcW w:w="2618" w:type="dxa"/>
          </w:tcPr>
          <w:p w14:paraId="2D482C59" w14:textId="77777777" w:rsidR="00106152" w:rsidRPr="006F73C6" w:rsidRDefault="00106152" w:rsidP="00F66EEF">
            <w:pPr>
              <w:spacing w:before="36" w:line="276" w:lineRule="auto"/>
              <w:ind w:right="82"/>
              <w:jc w:val="both"/>
            </w:pPr>
            <w:r w:rsidRPr="006F73C6">
              <w:t>Within 7 days</w:t>
            </w:r>
          </w:p>
        </w:tc>
      </w:tr>
      <w:tr w:rsidR="00106152" w:rsidRPr="006F73C6" w14:paraId="01812C1F" w14:textId="77777777" w:rsidTr="00F66EEF">
        <w:tc>
          <w:tcPr>
            <w:tcW w:w="870" w:type="dxa"/>
            <w:vMerge w:val="restart"/>
            <w:vAlign w:val="center"/>
          </w:tcPr>
          <w:p w14:paraId="00257970" w14:textId="77777777" w:rsidR="00106152" w:rsidRPr="006F73C6" w:rsidRDefault="00106152" w:rsidP="00F66EEF">
            <w:pPr>
              <w:spacing w:before="36" w:line="276" w:lineRule="auto"/>
              <w:ind w:right="82"/>
              <w:jc w:val="both"/>
            </w:pPr>
            <w:r w:rsidRPr="006F73C6">
              <w:t>2</w:t>
            </w:r>
          </w:p>
        </w:tc>
        <w:tc>
          <w:tcPr>
            <w:tcW w:w="1750" w:type="dxa"/>
            <w:vMerge w:val="restart"/>
          </w:tcPr>
          <w:p w14:paraId="38B07A88" w14:textId="51683255" w:rsidR="00106152" w:rsidRPr="006F73C6" w:rsidRDefault="00FA22C7" w:rsidP="00F66EEF">
            <w:pPr>
              <w:spacing w:before="36" w:line="276" w:lineRule="auto"/>
              <w:ind w:right="82"/>
              <w:jc w:val="both"/>
            </w:pPr>
            <w:r w:rsidRPr="006F73C6">
              <w:t>Configuration changes</w:t>
            </w:r>
          </w:p>
        </w:tc>
        <w:tc>
          <w:tcPr>
            <w:tcW w:w="1836" w:type="dxa"/>
          </w:tcPr>
          <w:p w14:paraId="655979C3" w14:textId="77777777" w:rsidR="00106152" w:rsidRPr="006F73C6" w:rsidRDefault="00106152" w:rsidP="00F66EEF">
            <w:pPr>
              <w:spacing w:before="36" w:line="276" w:lineRule="auto"/>
              <w:ind w:right="82"/>
              <w:jc w:val="both"/>
            </w:pPr>
            <w:r w:rsidRPr="006F73C6">
              <w:t>Critical</w:t>
            </w:r>
          </w:p>
        </w:tc>
        <w:tc>
          <w:tcPr>
            <w:tcW w:w="2166" w:type="dxa"/>
          </w:tcPr>
          <w:p w14:paraId="34A12B92" w14:textId="77777777" w:rsidR="00106152" w:rsidRPr="006F73C6" w:rsidRDefault="00106152" w:rsidP="00F66EEF">
            <w:pPr>
              <w:spacing w:before="36" w:line="276" w:lineRule="auto"/>
              <w:ind w:right="82"/>
              <w:jc w:val="both"/>
            </w:pPr>
            <w:r w:rsidRPr="006F73C6">
              <w:t>NA</w:t>
            </w:r>
          </w:p>
        </w:tc>
        <w:tc>
          <w:tcPr>
            <w:tcW w:w="2618" w:type="dxa"/>
          </w:tcPr>
          <w:p w14:paraId="261151F0" w14:textId="77777777" w:rsidR="00106152" w:rsidRPr="006F73C6" w:rsidRDefault="00106152" w:rsidP="00F66EEF">
            <w:pPr>
              <w:spacing w:before="36" w:line="276" w:lineRule="auto"/>
              <w:ind w:right="82"/>
              <w:jc w:val="both"/>
            </w:pPr>
            <w:r w:rsidRPr="006F73C6">
              <w:t>Mutually agreed</w:t>
            </w:r>
          </w:p>
        </w:tc>
      </w:tr>
      <w:tr w:rsidR="00106152" w:rsidRPr="006F73C6" w14:paraId="31B7510A" w14:textId="77777777" w:rsidTr="00F66EEF">
        <w:tc>
          <w:tcPr>
            <w:tcW w:w="870" w:type="dxa"/>
            <w:vMerge/>
          </w:tcPr>
          <w:p w14:paraId="5386631F" w14:textId="77777777" w:rsidR="00106152" w:rsidRPr="006F73C6" w:rsidRDefault="00106152" w:rsidP="00F66EEF">
            <w:pPr>
              <w:spacing w:before="36" w:line="276" w:lineRule="auto"/>
              <w:ind w:right="82"/>
              <w:jc w:val="both"/>
            </w:pPr>
          </w:p>
        </w:tc>
        <w:tc>
          <w:tcPr>
            <w:tcW w:w="1750" w:type="dxa"/>
            <w:vMerge/>
          </w:tcPr>
          <w:p w14:paraId="65958F80" w14:textId="77777777" w:rsidR="00106152" w:rsidRPr="006F73C6" w:rsidRDefault="00106152" w:rsidP="00F66EEF">
            <w:pPr>
              <w:spacing w:before="36" w:line="276" w:lineRule="auto"/>
              <w:ind w:right="82"/>
              <w:jc w:val="both"/>
            </w:pPr>
          </w:p>
        </w:tc>
        <w:tc>
          <w:tcPr>
            <w:tcW w:w="1836" w:type="dxa"/>
          </w:tcPr>
          <w:p w14:paraId="35AF14BE" w14:textId="77777777" w:rsidR="00106152" w:rsidRPr="006F73C6" w:rsidRDefault="00106152" w:rsidP="00F66EEF">
            <w:pPr>
              <w:spacing w:before="36" w:line="276" w:lineRule="auto"/>
              <w:ind w:right="82"/>
              <w:jc w:val="both"/>
            </w:pPr>
            <w:r w:rsidRPr="006F73C6">
              <w:t>High</w:t>
            </w:r>
          </w:p>
        </w:tc>
        <w:tc>
          <w:tcPr>
            <w:tcW w:w="2166" w:type="dxa"/>
          </w:tcPr>
          <w:p w14:paraId="18BB7E70" w14:textId="77777777" w:rsidR="00106152" w:rsidRPr="006F73C6" w:rsidRDefault="00106152" w:rsidP="00F66EEF">
            <w:pPr>
              <w:spacing w:before="36" w:line="276" w:lineRule="auto"/>
              <w:ind w:right="82"/>
              <w:jc w:val="both"/>
            </w:pPr>
            <w:r w:rsidRPr="006F73C6">
              <w:t>NA</w:t>
            </w:r>
          </w:p>
        </w:tc>
        <w:tc>
          <w:tcPr>
            <w:tcW w:w="2618" w:type="dxa"/>
          </w:tcPr>
          <w:p w14:paraId="6BEE581D" w14:textId="77777777" w:rsidR="00106152" w:rsidRPr="006F73C6" w:rsidRDefault="00106152" w:rsidP="00F66EEF">
            <w:pPr>
              <w:spacing w:before="36" w:line="276" w:lineRule="auto"/>
              <w:ind w:right="82"/>
              <w:jc w:val="both"/>
            </w:pPr>
            <w:r w:rsidRPr="006F73C6">
              <w:t>Mutually agreed</w:t>
            </w:r>
          </w:p>
        </w:tc>
      </w:tr>
      <w:tr w:rsidR="00106152" w:rsidRPr="006F73C6" w14:paraId="3B3DBE3A" w14:textId="77777777" w:rsidTr="00F66EEF">
        <w:tc>
          <w:tcPr>
            <w:tcW w:w="870" w:type="dxa"/>
            <w:vMerge/>
          </w:tcPr>
          <w:p w14:paraId="60ACB3E3" w14:textId="77777777" w:rsidR="00106152" w:rsidRPr="006F73C6" w:rsidRDefault="00106152" w:rsidP="00F66EEF">
            <w:pPr>
              <w:spacing w:before="36" w:line="276" w:lineRule="auto"/>
              <w:ind w:right="82"/>
              <w:jc w:val="both"/>
            </w:pPr>
          </w:p>
        </w:tc>
        <w:tc>
          <w:tcPr>
            <w:tcW w:w="1750" w:type="dxa"/>
            <w:vMerge/>
          </w:tcPr>
          <w:p w14:paraId="5C7E01B3" w14:textId="77777777" w:rsidR="00106152" w:rsidRPr="006F73C6" w:rsidRDefault="00106152" w:rsidP="00F66EEF">
            <w:pPr>
              <w:spacing w:before="36" w:line="276" w:lineRule="auto"/>
              <w:ind w:right="82"/>
              <w:jc w:val="both"/>
            </w:pPr>
          </w:p>
        </w:tc>
        <w:tc>
          <w:tcPr>
            <w:tcW w:w="1836" w:type="dxa"/>
          </w:tcPr>
          <w:p w14:paraId="691421FE" w14:textId="77777777" w:rsidR="00106152" w:rsidRPr="006F73C6" w:rsidRDefault="00106152" w:rsidP="00F66EEF">
            <w:pPr>
              <w:spacing w:before="36" w:line="276" w:lineRule="auto"/>
              <w:ind w:right="82"/>
              <w:jc w:val="both"/>
            </w:pPr>
            <w:r w:rsidRPr="006F73C6">
              <w:t>Moderate</w:t>
            </w:r>
          </w:p>
        </w:tc>
        <w:tc>
          <w:tcPr>
            <w:tcW w:w="2166" w:type="dxa"/>
          </w:tcPr>
          <w:p w14:paraId="4468F1AD" w14:textId="77777777" w:rsidR="00106152" w:rsidRPr="006F73C6" w:rsidRDefault="00106152" w:rsidP="00F66EEF">
            <w:pPr>
              <w:spacing w:before="36" w:line="276" w:lineRule="auto"/>
              <w:ind w:right="82"/>
              <w:jc w:val="both"/>
            </w:pPr>
            <w:r w:rsidRPr="006F73C6">
              <w:t>NA</w:t>
            </w:r>
          </w:p>
        </w:tc>
        <w:tc>
          <w:tcPr>
            <w:tcW w:w="2618" w:type="dxa"/>
          </w:tcPr>
          <w:p w14:paraId="090C62FA" w14:textId="77777777" w:rsidR="00106152" w:rsidRPr="006F73C6" w:rsidRDefault="00106152" w:rsidP="00F66EEF">
            <w:pPr>
              <w:spacing w:before="36" w:line="276" w:lineRule="auto"/>
              <w:ind w:right="82"/>
              <w:jc w:val="both"/>
            </w:pPr>
            <w:r w:rsidRPr="006F73C6">
              <w:t>Mutually agreed</w:t>
            </w:r>
          </w:p>
        </w:tc>
      </w:tr>
    </w:tbl>
    <w:p w14:paraId="4AB793C2" w14:textId="77777777" w:rsidR="00106152" w:rsidRPr="006F73C6" w:rsidRDefault="00106152" w:rsidP="00106152">
      <w:pPr>
        <w:spacing w:line="200" w:lineRule="exact"/>
        <w:sectPr w:rsidR="00106152" w:rsidRPr="006F73C6" w:rsidSect="003110FE">
          <w:headerReference w:type="default" r:id="rId16"/>
          <w:footerReference w:type="default" r:id="rId17"/>
          <w:pgSz w:w="11920" w:h="16840"/>
          <w:pgMar w:top="1560" w:right="900" w:bottom="280" w:left="1680" w:header="0" w:footer="579" w:gutter="0"/>
          <w:pgNumType w:start="42"/>
          <w:cols w:space="720"/>
        </w:sectPr>
      </w:pPr>
    </w:p>
    <w:p w14:paraId="7FAC4766" w14:textId="77777777" w:rsidR="00106152" w:rsidRPr="006F73C6" w:rsidRDefault="00106152" w:rsidP="00106152">
      <w:pPr>
        <w:spacing w:before="29"/>
        <w:ind w:left="1241" w:right="-61"/>
        <w:rPr>
          <w:b/>
        </w:rPr>
      </w:pPr>
    </w:p>
    <w:p w14:paraId="0F3C10AA" w14:textId="77777777" w:rsidR="00106152" w:rsidRPr="006F73C6" w:rsidRDefault="00106152" w:rsidP="00106152">
      <w:pPr>
        <w:spacing w:before="43" w:line="260" w:lineRule="exact"/>
        <w:ind w:left="2931" w:right="2159"/>
        <w:jc w:val="center"/>
        <w:sectPr w:rsidR="00106152" w:rsidRPr="006F73C6">
          <w:type w:val="continuous"/>
          <w:pgSz w:w="11920" w:h="16840"/>
          <w:pgMar w:top="1560" w:right="900" w:bottom="280" w:left="1680" w:header="720" w:footer="720" w:gutter="0"/>
          <w:cols w:num="2" w:space="720" w:equalWidth="0">
            <w:col w:w="3250" w:space="409"/>
            <w:col w:w="5681"/>
          </w:cols>
        </w:sectPr>
      </w:pPr>
    </w:p>
    <w:p w14:paraId="0E57FFEF" w14:textId="3F74283B" w:rsidR="00106152" w:rsidRPr="006F73C6" w:rsidRDefault="00106152" w:rsidP="00106152">
      <w:pPr>
        <w:spacing w:before="29"/>
        <w:ind w:left="1848" w:right="74" w:hanging="607"/>
        <w:jc w:val="both"/>
      </w:pPr>
      <w:r w:rsidRPr="006F73C6">
        <w:t xml:space="preserve">i.      </w:t>
      </w:r>
      <w:r w:rsidRPr="006F73C6">
        <w:rPr>
          <w:b/>
        </w:rPr>
        <w:t>Problems/Issues/Defects</w:t>
      </w:r>
      <w:r w:rsidRPr="006F73C6">
        <w:t xml:space="preserve">:  This  should  be  defined  as  any  </w:t>
      </w:r>
      <w:r w:rsidR="00426024" w:rsidRPr="006F73C6">
        <w:t>issue</w:t>
      </w:r>
      <w:r w:rsidRPr="006F73C6">
        <w:t xml:space="preserve"> which  does  </w:t>
      </w:r>
      <w:r w:rsidRPr="006F73C6">
        <w:rPr>
          <w:w w:val="105"/>
        </w:rPr>
        <w:t>not</w:t>
      </w:r>
      <w:r w:rsidRPr="006F73C6">
        <w:t xml:space="preserve">  </w:t>
      </w:r>
      <w:r w:rsidRPr="006F73C6">
        <w:rPr>
          <w:w w:val="105"/>
        </w:rPr>
        <w:t>allow</w:t>
      </w:r>
      <w:r w:rsidRPr="006F73C6">
        <w:t xml:space="preserve">  </w:t>
      </w:r>
      <w:r w:rsidRPr="006F73C6">
        <w:rPr>
          <w:w w:val="105"/>
        </w:rPr>
        <w:t>the</w:t>
      </w:r>
      <w:r w:rsidRPr="006F73C6">
        <w:t xml:space="preserve">  </w:t>
      </w:r>
      <w:r w:rsidRPr="006F73C6">
        <w:rPr>
          <w:w w:val="105"/>
        </w:rPr>
        <w:t>end</w:t>
      </w:r>
      <w:r w:rsidRPr="006F73C6">
        <w:t xml:space="preserve">  </w:t>
      </w:r>
      <w:r w:rsidRPr="006F73C6">
        <w:rPr>
          <w:w w:val="105"/>
        </w:rPr>
        <w:t>user</w:t>
      </w:r>
      <w:r w:rsidRPr="006F73C6">
        <w:t xml:space="preserve">  </w:t>
      </w:r>
      <w:r w:rsidRPr="006F73C6">
        <w:rPr>
          <w:w w:val="105"/>
        </w:rPr>
        <w:t>to</w:t>
      </w:r>
      <w:r w:rsidRPr="006F73C6">
        <w:t xml:space="preserve">  </w:t>
      </w:r>
      <w:r w:rsidRPr="006F73C6">
        <w:rPr>
          <w:w w:val="105"/>
        </w:rPr>
        <w:t>perform</w:t>
      </w:r>
      <w:r w:rsidRPr="006F73C6">
        <w:t xml:space="preserve">  </w:t>
      </w:r>
      <w:r w:rsidRPr="006F73C6">
        <w:rPr>
          <w:w w:val="105"/>
        </w:rPr>
        <w:t>its</w:t>
      </w:r>
      <w:r w:rsidRPr="006F73C6">
        <w:t xml:space="preserve">  </w:t>
      </w:r>
      <w:r w:rsidRPr="006F73C6">
        <w:rPr>
          <w:w w:val="105"/>
        </w:rPr>
        <w:t>regular operations</w:t>
      </w:r>
      <w:r w:rsidRPr="006F73C6">
        <w:t xml:space="preserve"> in a stipulated timeframe.</w:t>
      </w:r>
    </w:p>
    <w:p w14:paraId="610233D0" w14:textId="77777777" w:rsidR="00106152" w:rsidRPr="006F73C6" w:rsidRDefault="00106152" w:rsidP="00106152">
      <w:pPr>
        <w:spacing w:before="1" w:line="120" w:lineRule="exact"/>
        <w:rPr>
          <w:sz w:val="12"/>
          <w:szCs w:val="12"/>
        </w:rPr>
      </w:pPr>
    </w:p>
    <w:p w14:paraId="2C8A910C" w14:textId="77777777" w:rsidR="00106152" w:rsidRPr="006F73C6" w:rsidRDefault="00106152" w:rsidP="00106152">
      <w:pPr>
        <w:spacing w:line="200" w:lineRule="exact"/>
      </w:pPr>
    </w:p>
    <w:p w14:paraId="5AEB5512" w14:textId="77777777" w:rsidR="00106152" w:rsidRPr="006F73C6" w:rsidRDefault="00106152" w:rsidP="00106152">
      <w:pPr>
        <w:tabs>
          <w:tab w:val="left" w:pos="1980"/>
        </w:tabs>
        <w:ind w:left="1260"/>
        <w:jc w:val="both"/>
      </w:pPr>
      <w:r w:rsidRPr="006F73C6">
        <w:t xml:space="preserve">ii.      </w:t>
      </w:r>
      <w:r w:rsidRPr="006F73C6">
        <w:rPr>
          <w:w w:val="102"/>
        </w:rPr>
        <w:t>Any</w:t>
      </w:r>
      <w:r w:rsidRPr="006F73C6">
        <w:t xml:space="preserve">  </w:t>
      </w:r>
      <w:r w:rsidRPr="006F73C6">
        <w:rPr>
          <w:w w:val="102"/>
        </w:rPr>
        <w:t>Problems/</w:t>
      </w:r>
      <w:r w:rsidRPr="006F73C6">
        <w:t xml:space="preserve"> </w:t>
      </w:r>
      <w:r w:rsidRPr="006F73C6">
        <w:rPr>
          <w:w w:val="102"/>
        </w:rPr>
        <w:t xml:space="preserve">Issues/Defects </w:t>
      </w:r>
      <w:r w:rsidRPr="006F73C6">
        <w:t xml:space="preserve">  </w:t>
      </w:r>
      <w:r w:rsidRPr="006F73C6">
        <w:rPr>
          <w:w w:val="102"/>
        </w:rPr>
        <w:t>reported</w:t>
      </w:r>
      <w:r w:rsidRPr="006F73C6">
        <w:t xml:space="preserve">  </w:t>
      </w:r>
      <w:r w:rsidRPr="006F73C6">
        <w:rPr>
          <w:w w:val="102"/>
        </w:rPr>
        <w:t>by</w:t>
      </w:r>
      <w:r w:rsidRPr="006F73C6">
        <w:t xml:space="preserve">  </w:t>
      </w:r>
      <w:r w:rsidRPr="006F73C6">
        <w:rPr>
          <w:w w:val="102"/>
        </w:rPr>
        <w:t>the University</w:t>
      </w:r>
      <w:r w:rsidRPr="006F73C6">
        <w:t xml:space="preserve"> </w:t>
      </w:r>
      <w:r w:rsidRPr="006F73C6">
        <w:rPr>
          <w:w w:val="102"/>
        </w:rPr>
        <w:t>should</w:t>
      </w:r>
      <w:r w:rsidRPr="006F73C6">
        <w:t xml:space="preserve"> </w:t>
      </w:r>
      <w:r w:rsidRPr="006F73C6">
        <w:rPr>
          <w:w w:val="102"/>
        </w:rPr>
        <w:t>be</w:t>
      </w:r>
      <w:r w:rsidRPr="006F73C6">
        <w:t xml:space="preserve"> </w:t>
      </w:r>
    </w:p>
    <w:p w14:paraId="112B79F8" w14:textId="77777777" w:rsidR="00106152" w:rsidRPr="006F73C6" w:rsidRDefault="00106152" w:rsidP="00106152">
      <w:pPr>
        <w:tabs>
          <w:tab w:val="left" w:pos="1980"/>
        </w:tabs>
        <w:ind w:left="1260"/>
        <w:jc w:val="both"/>
      </w:pPr>
      <w:r w:rsidRPr="006F73C6">
        <w:t xml:space="preserve">         categorized based on severity as follows:</w:t>
      </w:r>
    </w:p>
    <w:p w14:paraId="4BF2DE2F" w14:textId="77777777" w:rsidR="00106152" w:rsidRPr="006F73C6" w:rsidRDefault="00106152" w:rsidP="00106152">
      <w:pPr>
        <w:spacing w:before="4" w:line="180" w:lineRule="exact"/>
        <w:rPr>
          <w:sz w:val="19"/>
          <w:szCs w:val="19"/>
        </w:rPr>
      </w:pPr>
    </w:p>
    <w:p w14:paraId="3F4288AA" w14:textId="77777777" w:rsidR="00106152" w:rsidRPr="006F73C6" w:rsidRDefault="00106152" w:rsidP="00106152">
      <w:pPr>
        <w:spacing w:line="200" w:lineRule="exact"/>
      </w:pPr>
    </w:p>
    <w:p w14:paraId="7681C88E" w14:textId="7C7CBF13" w:rsidR="00106152" w:rsidRPr="006F73C6" w:rsidRDefault="00106152" w:rsidP="00106152">
      <w:pPr>
        <w:ind w:left="2192" w:right="76" w:hanging="272"/>
        <w:jc w:val="both"/>
      </w:pPr>
      <w:r w:rsidRPr="006F73C6">
        <w:t xml:space="preserve">a) </w:t>
      </w:r>
      <w:r w:rsidRPr="006F73C6">
        <w:rPr>
          <w:b/>
        </w:rPr>
        <w:t xml:space="preserve">Critical: </w:t>
      </w:r>
      <w:r w:rsidRPr="006F73C6">
        <w:t>When the system operation stops, halts or malfunctions within stipulated timeframe. Any statutory requirement changes to be complied with from time to time and to be implemented within specified timeframe as directed by university, also to be considered as Critical Enhancement requests for which the upgrades/patches are expected from the bidder.</w:t>
      </w:r>
    </w:p>
    <w:p w14:paraId="6BF7F7E1" w14:textId="77777777" w:rsidR="00106152" w:rsidRPr="006F73C6" w:rsidRDefault="00106152" w:rsidP="00106152">
      <w:pPr>
        <w:ind w:left="2192" w:right="76" w:hanging="272"/>
        <w:jc w:val="both"/>
      </w:pPr>
    </w:p>
    <w:p w14:paraId="22ED5C2A" w14:textId="77777777" w:rsidR="00106152" w:rsidRPr="006F73C6" w:rsidRDefault="00106152" w:rsidP="00106152">
      <w:pPr>
        <w:ind w:left="2192" w:right="76" w:hanging="272"/>
        <w:jc w:val="both"/>
        <w:rPr>
          <w:b/>
          <w:bCs/>
        </w:rPr>
      </w:pPr>
      <w:r w:rsidRPr="006F73C6">
        <w:rPr>
          <w:b/>
          <w:bCs/>
        </w:rPr>
        <w:t>A backup device with equal or higher technical configuration must be provided if the production site is down for more than 4 hours.</w:t>
      </w:r>
    </w:p>
    <w:p w14:paraId="06F5809E" w14:textId="77777777" w:rsidR="00106152" w:rsidRPr="006F73C6" w:rsidRDefault="00106152" w:rsidP="00106152">
      <w:pPr>
        <w:ind w:left="2192" w:right="76" w:hanging="272"/>
        <w:jc w:val="both"/>
      </w:pPr>
    </w:p>
    <w:p w14:paraId="44E9F556" w14:textId="74896E02" w:rsidR="002B49B2" w:rsidRPr="006F73C6" w:rsidRDefault="00186771" w:rsidP="002B49B2">
      <w:pPr>
        <w:ind w:left="2432" w:right="62" w:hanging="272"/>
        <w:jc w:val="both"/>
      </w:pPr>
      <w:r w:rsidRPr="006F73C6">
        <w:rPr>
          <w:noProof/>
        </w:rPr>
        <mc:AlternateContent>
          <mc:Choice Requires="wps">
            <w:drawing>
              <wp:anchor distT="45720" distB="45720" distL="114300" distR="114300" simplePos="0" relativeHeight="485585920" behindDoc="0" locked="0" layoutInCell="1" allowOverlap="1" wp14:anchorId="349E6780" wp14:editId="0498C9FC">
                <wp:simplePos x="0" y="0"/>
                <wp:positionH relativeFrom="margin">
                  <wp:align>left</wp:align>
                </wp:positionH>
                <wp:positionV relativeFrom="paragraph">
                  <wp:posOffset>1718310</wp:posOffset>
                </wp:positionV>
                <wp:extent cx="2682240" cy="1021080"/>
                <wp:effectExtent l="0" t="0" r="3810" b="762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021080"/>
                        </a:xfrm>
                        <a:prstGeom prst="rect">
                          <a:avLst/>
                        </a:prstGeom>
                        <a:solidFill>
                          <a:srgbClr val="FFFFFF"/>
                        </a:solidFill>
                        <a:ln w="9525">
                          <a:solidFill>
                            <a:srgbClr val="000000"/>
                          </a:solidFill>
                          <a:miter lim="800000"/>
                          <a:headEnd/>
                          <a:tailEnd/>
                        </a:ln>
                      </wps:spPr>
                      <wps:txbx>
                        <w:txbxContent>
                          <w:p w14:paraId="30C95EDD" w14:textId="77777777" w:rsidR="00455105" w:rsidRPr="00FC3F16" w:rsidRDefault="00455105" w:rsidP="00106152">
                            <w:r w:rsidRPr="00FC3F16">
                              <w:t>I/We agree</w:t>
                            </w:r>
                          </w:p>
                          <w:p w14:paraId="38490792" w14:textId="77777777" w:rsidR="00455105" w:rsidRPr="00FC3F16" w:rsidRDefault="00455105" w:rsidP="00106152"/>
                          <w:p w14:paraId="64B44A39" w14:textId="77777777" w:rsidR="00455105" w:rsidRPr="00FC3F16" w:rsidRDefault="00455105" w:rsidP="00106152"/>
                          <w:p w14:paraId="739052E8" w14:textId="77777777" w:rsidR="00455105" w:rsidRPr="00FC3F16" w:rsidRDefault="00455105" w:rsidP="00106152">
                            <w:r w:rsidRPr="00FC3F16">
                              <w:t>-----------------</w:t>
                            </w:r>
                          </w:p>
                          <w:p w14:paraId="02C98532" w14:textId="77777777" w:rsidR="00455105" w:rsidRPr="00FC3F16" w:rsidRDefault="00455105" w:rsidP="00106152">
                            <w:r w:rsidRPr="00FC3F16">
                              <w:t>Name, signature and seal of bidder</w:t>
                            </w:r>
                          </w:p>
                          <w:p w14:paraId="08078CD5" w14:textId="77777777" w:rsidR="00455105" w:rsidRPr="00FC3F16" w:rsidRDefault="00455105" w:rsidP="00106152">
                            <w:r w:rsidRPr="00FC3F16">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49E6780" id="_x0000_t202" coordsize="21600,21600" o:spt="202" path="m,l,21600r21600,l21600,xe">
                <v:stroke joinstyle="miter"/>
                <v:path gradientshapeok="t" o:connecttype="rect"/>
              </v:shapetype>
              <v:shape id="Text Box 18" o:spid="_x0000_s1026" type="#_x0000_t202" style="position:absolute;left:0;text-align:left;margin-left:0;margin-top:135.3pt;width:211.2pt;height:80.4pt;z-index:48558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pEIgIAAEcEAAAOAAAAZHJzL2Uyb0RvYy54bWysU9tuEzEQfUfiHyy/k70oKekqm6qkBCGV&#10;gtTyAV6vN2the4ztZDd8PWNvGqICLwg/WB7P+HjmnJnVzagVOQjnJZiaFrOcEmE4tNLsavr1aftm&#10;SYkPzLRMgRE1PQpPb9avX60GW4kSelCtcARBjK8GW9M+BFtlmee90MzPwAqDzg6cZgFNt8taxwZE&#10;1yor8/wqG8C11gEX3uPt3eSk64TfdYKHz13nRSCqpphbSLtLexP3bL1i1c4x20t+SoP9QxaaSYOf&#10;nqHuWGBk7+RvUFpyBx66MOOgM+g6yUWqAasp8hfVPPbMilQLkuPtmSb//2D5w+GLI7JF7VApwzRq&#10;9CTGQN7BSPAK+RmsrzDs0WJgGPEeY1Ot3t4D/+aJgU3PzE7cOgdDL1iL+RXxZXbxdMLxEaQZPkGL&#10;/7B9gAQ0dk5H8pAOguio0/GsTcyF42V5tSzLObo4+oq8LPJlUi9j1fNz63z4IECTeKipQ/ETPDvc&#10;+xDTYdVzSPzNg5LtViqVDLdrNsqRA8NG2aaVKngRpgwZanq9KBcTA3+FyNP6E4SWATteSV3T5TmI&#10;VZG396ZN/RiYVNMZU1bmRGTkbmIxjM14EqaB9oiUOpg6GycRDz24H5QM2NU19d/3zAlK1EeDslwX&#10;88hhSMZ88bZEw116mksPMxyhahoomY6bkEYnEmbgFuXrZCI26jxlcsoVuzXxfZqsOA6Xdor6Nf/r&#10;nwAAAP//AwBQSwMEFAAGAAgAAAAhANNXFzPfAAAACAEAAA8AAABkcnMvZG93bnJldi54bWxMj8FO&#10;wzAQRO9I/IO1SFwQdZpGaQlxKoQEglspVbm6yTaJsNfBdtPw9ywnuM1qVjNvyvVkjRjRh96Rgvks&#10;AYFUu6anVsHu/el2BSJETY02jlDBNwZYV5cXpS4ad6Y3HLexFRxCodAKuhiHQspQd2h1mLkBib2j&#10;81ZHPn0rG6/PHG6NTJMkl1b3xA2dHvCxw/pze7IKVtnL+BFeF5t9nR/NXbxZjs9fXqnrq+nhHkTE&#10;Kf49wy8+o0PFTAd3oiYIo4CHRAXpMslBsJ2laQbiwGIxz0BWpfw/oPoBAAD//wMAUEsBAi0AFAAG&#10;AAgAAAAhALaDOJL+AAAA4QEAABMAAAAAAAAAAAAAAAAAAAAAAFtDb250ZW50X1R5cGVzXS54bWxQ&#10;SwECLQAUAAYACAAAACEAOP0h/9YAAACUAQAACwAAAAAAAAAAAAAAAAAvAQAAX3JlbHMvLnJlbHNQ&#10;SwECLQAUAAYACAAAACEAODJKRCICAABHBAAADgAAAAAAAAAAAAAAAAAuAgAAZHJzL2Uyb0RvYy54&#10;bWxQSwECLQAUAAYACAAAACEA01cXM98AAAAIAQAADwAAAAAAAAAAAAAAAAB8BAAAZHJzL2Rvd25y&#10;ZXYueG1sUEsFBgAAAAAEAAQA8wAAAIgFAAAAAA==&#10;">
                <v:textbox>
                  <w:txbxContent>
                    <w:p w14:paraId="30C95EDD" w14:textId="77777777" w:rsidR="00455105" w:rsidRPr="00FC3F16" w:rsidRDefault="00455105" w:rsidP="00106152">
                      <w:r w:rsidRPr="00FC3F16">
                        <w:t>I/We agree</w:t>
                      </w:r>
                    </w:p>
                    <w:p w14:paraId="38490792" w14:textId="77777777" w:rsidR="00455105" w:rsidRPr="00FC3F16" w:rsidRDefault="00455105" w:rsidP="00106152"/>
                    <w:p w14:paraId="64B44A39" w14:textId="77777777" w:rsidR="00455105" w:rsidRPr="00FC3F16" w:rsidRDefault="00455105" w:rsidP="00106152"/>
                    <w:p w14:paraId="739052E8" w14:textId="77777777" w:rsidR="00455105" w:rsidRPr="00FC3F16" w:rsidRDefault="00455105" w:rsidP="00106152">
                      <w:r w:rsidRPr="00FC3F16">
                        <w:t>-----------------</w:t>
                      </w:r>
                    </w:p>
                    <w:p w14:paraId="02C98532" w14:textId="77777777" w:rsidR="00455105" w:rsidRPr="00FC3F16" w:rsidRDefault="00455105" w:rsidP="00106152">
                      <w:r w:rsidRPr="00FC3F16">
                        <w:t>Name, signature and seal of bidder</w:t>
                      </w:r>
                    </w:p>
                    <w:p w14:paraId="08078CD5" w14:textId="77777777" w:rsidR="00455105" w:rsidRPr="00FC3F16" w:rsidRDefault="00455105" w:rsidP="00106152">
                      <w:r w:rsidRPr="00FC3F16">
                        <w:t>Date</w:t>
                      </w:r>
                    </w:p>
                  </w:txbxContent>
                </v:textbox>
                <w10:wrap type="square" anchorx="margin"/>
              </v:shape>
            </w:pict>
          </mc:Fallback>
        </mc:AlternateContent>
      </w:r>
      <w:r w:rsidR="00106152" w:rsidRPr="006F73C6">
        <w:t xml:space="preserve">    </w:t>
      </w:r>
      <w:r w:rsidR="002B49B2" w:rsidRPr="006F73C6">
        <w:t xml:space="preserve">b) </w:t>
      </w:r>
      <w:r w:rsidR="002B49B2" w:rsidRPr="006F73C6">
        <w:rPr>
          <w:b/>
        </w:rPr>
        <w:t xml:space="preserve">High:   </w:t>
      </w:r>
      <w:r w:rsidR="002B49B2" w:rsidRPr="006F73C6">
        <w:t>When  the  system  operation  malfunctions  within stipulated  time  frame  but  for  the  same</w:t>
      </w:r>
      <w:r w:rsidR="00426024" w:rsidRPr="006F73C6">
        <w:t>,</w:t>
      </w:r>
      <w:r w:rsidR="002B49B2" w:rsidRPr="006F73C6">
        <w:t xml:space="preserve">  the  workaround  is  available. </w:t>
      </w:r>
    </w:p>
    <w:p w14:paraId="1353DA35" w14:textId="5E75BE4E" w:rsidR="00106152" w:rsidRPr="006F73C6" w:rsidRDefault="00106152" w:rsidP="00106152">
      <w:pPr>
        <w:ind w:left="2192" w:right="76" w:hanging="272"/>
        <w:jc w:val="both"/>
        <w:sectPr w:rsidR="00106152" w:rsidRPr="006F73C6">
          <w:type w:val="continuous"/>
          <w:pgSz w:w="11920" w:h="16840"/>
          <w:pgMar w:top="1560" w:right="900" w:bottom="280" w:left="1680" w:header="720" w:footer="720" w:gutter="0"/>
          <w:cols w:space="720"/>
        </w:sectPr>
      </w:pPr>
    </w:p>
    <w:p w14:paraId="405AAC7B" w14:textId="77777777" w:rsidR="00106152" w:rsidRPr="006F73C6" w:rsidRDefault="00106152" w:rsidP="00106152">
      <w:pPr>
        <w:spacing w:line="120" w:lineRule="exact"/>
        <w:rPr>
          <w:sz w:val="12"/>
          <w:szCs w:val="12"/>
        </w:rPr>
      </w:pPr>
    </w:p>
    <w:p w14:paraId="7197BDED" w14:textId="640DF19D" w:rsidR="00106152" w:rsidRPr="006F73C6" w:rsidRDefault="00106152" w:rsidP="00106152">
      <w:pPr>
        <w:ind w:left="2432" w:right="60" w:hanging="272"/>
        <w:jc w:val="both"/>
      </w:pPr>
      <w:r w:rsidRPr="006F73C6">
        <w:t xml:space="preserve">c) </w:t>
      </w:r>
      <w:r w:rsidRPr="006F73C6">
        <w:rPr>
          <w:b/>
        </w:rPr>
        <w:t>Moderate</w:t>
      </w:r>
      <w:r w:rsidRPr="006F73C6">
        <w:t xml:space="preserve">:  Minor  </w:t>
      </w:r>
      <w:r w:rsidR="00426024" w:rsidRPr="006F73C6">
        <w:t>issues</w:t>
      </w:r>
      <w:r w:rsidRPr="006F73C6">
        <w:t xml:space="preserve">  during  operations  </w:t>
      </w:r>
      <w:r w:rsidR="00426024" w:rsidRPr="006F73C6">
        <w:t>which does not effect the ability to access network services.</w:t>
      </w:r>
    </w:p>
    <w:p w14:paraId="655E25BB" w14:textId="77777777" w:rsidR="00106152" w:rsidRPr="006F73C6" w:rsidRDefault="00106152" w:rsidP="00106152">
      <w:pPr>
        <w:spacing w:before="1" w:line="120" w:lineRule="exact"/>
        <w:rPr>
          <w:sz w:val="12"/>
          <w:szCs w:val="12"/>
        </w:rPr>
      </w:pPr>
    </w:p>
    <w:p w14:paraId="67DA61DB" w14:textId="56890419" w:rsidR="00106152" w:rsidRPr="006F73C6" w:rsidRDefault="00106152" w:rsidP="00106152">
      <w:pPr>
        <w:ind w:left="2088" w:right="60" w:hanging="581"/>
        <w:jc w:val="both"/>
      </w:pPr>
      <w:r w:rsidRPr="006F73C6">
        <w:t xml:space="preserve">iv.      24x7x365   maintenance   support on-site/off   site   should   be   available without limiting to the number of occurrences per month. </w:t>
      </w:r>
      <w:r w:rsidR="00F862B4" w:rsidRPr="006F73C6">
        <w:t>Certified</w:t>
      </w:r>
      <w:r w:rsidRPr="006F73C6">
        <w:t xml:space="preserve"> staff must attend to any request for configuration changes as when required. </w:t>
      </w:r>
    </w:p>
    <w:p w14:paraId="3FE8F01E" w14:textId="77777777" w:rsidR="00106152" w:rsidRPr="006F73C6" w:rsidRDefault="00106152" w:rsidP="00106152">
      <w:pPr>
        <w:ind w:left="2088" w:right="60" w:hanging="581"/>
        <w:jc w:val="both"/>
      </w:pPr>
    </w:p>
    <w:p w14:paraId="66507567" w14:textId="77777777" w:rsidR="00106152" w:rsidRPr="006F73C6" w:rsidRDefault="00106152" w:rsidP="00106152">
      <w:pPr>
        <w:ind w:left="2088" w:right="60" w:hanging="581"/>
        <w:jc w:val="both"/>
      </w:pPr>
      <w:r w:rsidRPr="006F73C6">
        <w:t>v.       Penalties  will  be charged by the University at the rate of 0.25% of performance bond per hour for not meeting the service levels beyond the resolution time as given in the table above. Performance bond shall be released after the warranty period after deducting the due penalties.</w:t>
      </w:r>
    </w:p>
    <w:p w14:paraId="37B4EDB3" w14:textId="77777777" w:rsidR="00106152" w:rsidRPr="006F73C6" w:rsidRDefault="00106152" w:rsidP="00106152">
      <w:pPr>
        <w:pStyle w:val="ListParagraph"/>
        <w:ind w:left="2078"/>
      </w:pPr>
    </w:p>
    <w:p w14:paraId="330FBA7A" w14:textId="77777777" w:rsidR="00106152" w:rsidRPr="006F73C6" w:rsidRDefault="00106152" w:rsidP="00106152">
      <w:pPr>
        <w:ind w:left="2088" w:right="60" w:hanging="581"/>
      </w:pPr>
      <w:r w:rsidRPr="006F73C6">
        <w:t xml:space="preserve">  </w:t>
      </w:r>
    </w:p>
    <w:p w14:paraId="7D71BAF9" w14:textId="77777777" w:rsidR="00106152" w:rsidRPr="006F73C6" w:rsidRDefault="00106152" w:rsidP="00106152">
      <w:pPr>
        <w:ind w:hanging="2"/>
      </w:pPr>
      <w:r w:rsidRPr="006F73C6">
        <w:t>IN WITNESS WHEREOF, the parties have executed this Agreement effective the date first stated above.</w:t>
      </w:r>
    </w:p>
    <w:p w14:paraId="0F1EEECD" w14:textId="77777777" w:rsidR="00106152" w:rsidRPr="006F73C6" w:rsidRDefault="00106152" w:rsidP="00106152">
      <w:pPr>
        <w:ind w:hanging="2"/>
      </w:pPr>
    </w:p>
    <w:p w14:paraId="30BBEA31" w14:textId="77777777" w:rsidR="00106152" w:rsidRPr="006F73C6" w:rsidRDefault="00106152" w:rsidP="00106152">
      <w:pPr>
        <w:ind w:hanging="2"/>
      </w:pPr>
      <w:r w:rsidRPr="006F73C6">
        <w:t>SUPPLIER:</w:t>
      </w:r>
      <w:r w:rsidRPr="006F73C6">
        <w:tab/>
      </w:r>
      <w:r w:rsidRPr="006F73C6">
        <w:tab/>
      </w:r>
      <w:r w:rsidRPr="006F73C6">
        <w:tab/>
      </w:r>
      <w:r w:rsidRPr="006F73C6">
        <w:tab/>
      </w:r>
      <w:r w:rsidRPr="006F73C6">
        <w:tab/>
        <w:t>CLIENT:  University of Sri Jayewardenepura</w:t>
      </w:r>
    </w:p>
    <w:p w14:paraId="34142AB9" w14:textId="77777777" w:rsidR="00106152" w:rsidRPr="006F73C6" w:rsidRDefault="00106152" w:rsidP="00106152">
      <w:pPr>
        <w:ind w:hanging="2"/>
      </w:pPr>
    </w:p>
    <w:p w14:paraId="04B7DBA5" w14:textId="77777777" w:rsidR="00106152" w:rsidRPr="006F73C6" w:rsidRDefault="00106152" w:rsidP="00106152">
      <w:pPr>
        <w:ind w:hanging="2"/>
      </w:pPr>
      <w:r w:rsidRPr="006F73C6">
        <w:rPr>
          <w:sz w:val="28"/>
          <w:szCs w:val="28"/>
          <w:u w:val="single"/>
        </w:rPr>
        <w:tab/>
      </w:r>
      <w:r w:rsidRPr="006F73C6">
        <w:t xml:space="preserve">            </w:t>
      </w:r>
      <w:r w:rsidRPr="006F73C6">
        <w:rPr>
          <w:u w:val="single"/>
        </w:rPr>
        <w:t>__________________________</w:t>
      </w:r>
    </w:p>
    <w:p w14:paraId="1C71F3A7" w14:textId="77777777" w:rsidR="00106152" w:rsidRPr="006F73C6" w:rsidRDefault="00106152" w:rsidP="00106152">
      <w:pPr>
        <w:ind w:hanging="2"/>
      </w:pPr>
      <w:r w:rsidRPr="006F73C6">
        <w:t>Business name</w:t>
      </w:r>
      <w:r w:rsidRPr="006F73C6">
        <w:tab/>
      </w:r>
      <w:r w:rsidRPr="006F73C6">
        <w:tab/>
      </w:r>
      <w:r w:rsidRPr="006F73C6">
        <w:tab/>
      </w:r>
      <w:r w:rsidRPr="006F73C6">
        <w:tab/>
      </w:r>
      <w:r w:rsidRPr="006F73C6">
        <w:tab/>
      </w:r>
      <w:r w:rsidRPr="006F73C6">
        <w:tab/>
        <w:t>Business name</w:t>
      </w:r>
    </w:p>
    <w:p w14:paraId="5A9D15AC" w14:textId="77777777" w:rsidR="00106152" w:rsidRPr="006F73C6" w:rsidRDefault="00106152" w:rsidP="00106152"/>
    <w:p w14:paraId="575556AD" w14:textId="77777777" w:rsidR="00106152" w:rsidRPr="006F73C6" w:rsidRDefault="00106152" w:rsidP="00106152"/>
    <w:p w14:paraId="7FEB19F6" w14:textId="77777777" w:rsidR="00106152" w:rsidRPr="006F73C6" w:rsidRDefault="00106152" w:rsidP="00106152">
      <w:r w:rsidRPr="006F73C6">
        <w:t>By: _________________________</w:t>
      </w:r>
      <w:r w:rsidRPr="006F73C6">
        <w:tab/>
      </w:r>
      <w:r w:rsidRPr="006F73C6">
        <w:tab/>
      </w:r>
      <w:r w:rsidRPr="006F73C6">
        <w:tab/>
        <w:t>By: __________________________</w:t>
      </w:r>
    </w:p>
    <w:p w14:paraId="795000E1" w14:textId="77777777" w:rsidR="00106152" w:rsidRPr="006F73C6" w:rsidRDefault="00106152" w:rsidP="00106152">
      <w:r w:rsidRPr="006F73C6">
        <w:tab/>
        <w:t>Signature</w:t>
      </w:r>
      <w:r w:rsidRPr="006F73C6">
        <w:tab/>
      </w:r>
      <w:r w:rsidRPr="006F73C6">
        <w:tab/>
      </w:r>
      <w:r w:rsidRPr="006F73C6">
        <w:tab/>
      </w:r>
      <w:r w:rsidRPr="006F73C6">
        <w:tab/>
      </w:r>
      <w:r w:rsidRPr="006F73C6">
        <w:tab/>
      </w:r>
      <w:r w:rsidRPr="006F73C6">
        <w:tab/>
        <w:t>Signature</w:t>
      </w:r>
    </w:p>
    <w:p w14:paraId="0D3EA42A" w14:textId="77777777" w:rsidR="00106152" w:rsidRPr="006F73C6" w:rsidRDefault="00106152" w:rsidP="00106152">
      <w:pPr>
        <w:pBdr>
          <w:top w:val="nil"/>
          <w:left w:val="nil"/>
          <w:bottom w:val="nil"/>
          <w:right w:val="nil"/>
          <w:between w:val="nil"/>
        </w:pBdr>
        <w:rPr>
          <w:color w:val="000000"/>
        </w:rPr>
      </w:pPr>
    </w:p>
    <w:p w14:paraId="372C8C71" w14:textId="77777777" w:rsidR="00106152" w:rsidRPr="006F73C6" w:rsidRDefault="00106152" w:rsidP="00106152">
      <w:r w:rsidRPr="006F73C6">
        <w:t>Name: _____</w:t>
      </w:r>
      <w:r w:rsidRPr="006F73C6">
        <w:rPr>
          <w:u w:val="single"/>
        </w:rPr>
        <w:t>__________</w:t>
      </w:r>
      <w:r w:rsidRPr="006F73C6">
        <w:t>________</w:t>
      </w:r>
      <w:r w:rsidRPr="006F73C6">
        <w:tab/>
      </w:r>
      <w:r w:rsidRPr="006F73C6">
        <w:tab/>
        <w:t xml:space="preserve">   Name:  _______________________</w:t>
      </w:r>
    </w:p>
    <w:p w14:paraId="431492D5" w14:textId="77777777" w:rsidR="00106152" w:rsidRPr="006F73C6" w:rsidRDefault="00106152" w:rsidP="00106152"/>
    <w:p w14:paraId="0751CFAC" w14:textId="77777777" w:rsidR="00106152" w:rsidRPr="006F73C6" w:rsidRDefault="00106152" w:rsidP="00106152"/>
    <w:p w14:paraId="6898A83D" w14:textId="77777777" w:rsidR="00106152" w:rsidRPr="006F73C6" w:rsidRDefault="00106152" w:rsidP="00106152">
      <w:r w:rsidRPr="006F73C6">
        <w:t>Telephone: ____________________</w:t>
      </w:r>
      <w:r w:rsidRPr="006F73C6">
        <w:tab/>
      </w:r>
      <w:r w:rsidRPr="006F73C6">
        <w:tab/>
        <w:t xml:space="preserve">      Telephone: _____________________</w:t>
      </w:r>
    </w:p>
    <w:p w14:paraId="437B1330" w14:textId="77777777" w:rsidR="00106152" w:rsidRPr="006F73C6" w:rsidRDefault="00106152" w:rsidP="00106152">
      <w:pPr>
        <w:ind w:hanging="2"/>
      </w:pPr>
    </w:p>
    <w:p w14:paraId="639BE8E9" w14:textId="77777777" w:rsidR="00106152" w:rsidRPr="006F73C6" w:rsidRDefault="00106152" w:rsidP="00106152">
      <w:pPr>
        <w:ind w:hanging="2"/>
        <w:jc w:val="center"/>
        <w:rPr>
          <w:u w:val="single"/>
        </w:rPr>
      </w:pPr>
    </w:p>
    <w:p w14:paraId="6F430FA1" w14:textId="77777777" w:rsidR="00106152" w:rsidRPr="006F73C6" w:rsidRDefault="00106152" w:rsidP="00106152">
      <w:pPr>
        <w:ind w:hanging="2"/>
        <w:rPr>
          <w:u w:val="single"/>
        </w:rPr>
      </w:pPr>
      <w:r w:rsidRPr="006F73C6">
        <w:rPr>
          <w:u w:val="single"/>
        </w:rPr>
        <w:t>Witness 1:  ……………………………                       Witness 1: ……………………………………</w:t>
      </w:r>
    </w:p>
    <w:p w14:paraId="7ABB7D49" w14:textId="77777777" w:rsidR="00106152" w:rsidRPr="006F73C6" w:rsidRDefault="00106152" w:rsidP="00106152">
      <w:pPr>
        <w:ind w:hanging="2"/>
        <w:rPr>
          <w:u w:val="single"/>
        </w:rPr>
      </w:pPr>
    </w:p>
    <w:p w14:paraId="05C245A5" w14:textId="77777777" w:rsidR="00106152" w:rsidRPr="006F73C6" w:rsidRDefault="00106152" w:rsidP="00106152">
      <w:pPr>
        <w:ind w:hanging="2"/>
        <w:rPr>
          <w:u w:val="single"/>
        </w:rPr>
      </w:pPr>
      <w:r w:rsidRPr="006F73C6">
        <w:rPr>
          <w:u w:val="single"/>
        </w:rPr>
        <w:t>Witness 2: …………………………………..              Witness 2: …………………………………….</w:t>
      </w:r>
    </w:p>
    <w:p w14:paraId="08F6829E" w14:textId="77777777" w:rsidR="00106152" w:rsidRPr="006F73C6" w:rsidRDefault="00106152" w:rsidP="00106152">
      <w:pPr>
        <w:ind w:hanging="2"/>
        <w:rPr>
          <w:u w:val="single"/>
        </w:rPr>
      </w:pPr>
    </w:p>
    <w:p w14:paraId="73FD994C" w14:textId="77777777" w:rsidR="00106152" w:rsidRPr="006F73C6" w:rsidRDefault="00106152" w:rsidP="00106152">
      <w:pPr>
        <w:ind w:hanging="2"/>
        <w:rPr>
          <w:u w:val="single"/>
        </w:rPr>
      </w:pPr>
    </w:p>
    <w:p w14:paraId="62EEF7C3" w14:textId="77777777" w:rsidR="00106152" w:rsidRPr="006F73C6" w:rsidRDefault="00106152" w:rsidP="00106152">
      <w:pPr>
        <w:ind w:hanging="2"/>
        <w:rPr>
          <w:u w:val="single"/>
        </w:rPr>
      </w:pPr>
      <w:r w:rsidRPr="006F73C6">
        <w:rPr>
          <w:u w:val="single"/>
        </w:rPr>
        <w:t>(Insert Signature, Name and NIC number of witnesses)</w:t>
      </w:r>
    </w:p>
    <w:p w14:paraId="04A3D720" w14:textId="77777777" w:rsidR="00106152" w:rsidRPr="006F73C6" w:rsidRDefault="00106152" w:rsidP="00106152">
      <w:pPr>
        <w:ind w:hanging="2"/>
        <w:rPr>
          <w:u w:val="single"/>
        </w:rPr>
      </w:pPr>
    </w:p>
    <w:p w14:paraId="1C808D97" w14:textId="77777777" w:rsidR="00106152" w:rsidRPr="006F73C6" w:rsidRDefault="00106152" w:rsidP="00106152">
      <w:pPr>
        <w:spacing w:line="200" w:lineRule="exact"/>
      </w:pPr>
    </w:p>
    <w:p w14:paraId="0AC49EB8" w14:textId="76A07B98" w:rsidR="00106152" w:rsidRPr="006F73C6" w:rsidRDefault="00186771" w:rsidP="00106152">
      <w:pPr>
        <w:spacing w:line="200" w:lineRule="exact"/>
      </w:pPr>
      <w:r w:rsidRPr="006F73C6">
        <w:rPr>
          <w:noProof/>
        </w:rPr>
        <mc:AlternateContent>
          <mc:Choice Requires="wps">
            <w:drawing>
              <wp:anchor distT="45720" distB="45720" distL="114300" distR="114300" simplePos="0" relativeHeight="485584896" behindDoc="0" locked="0" layoutInCell="1" allowOverlap="1" wp14:anchorId="75C60139" wp14:editId="51E9C4BD">
                <wp:simplePos x="0" y="0"/>
                <wp:positionH relativeFrom="column">
                  <wp:posOffset>175260</wp:posOffset>
                </wp:positionH>
                <wp:positionV relativeFrom="paragraph">
                  <wp:posOffset>12065</wp:posOffset>
                </wp:positionV>
                <wp:extent cx="3048000" cy="1188720"/>
                <wp:effectExtent l="0" t="0" r="19050" b="1143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88720"/>
                        </a:xfrm>
                        <a:prstGeom prst="rect">
                          <a:avLst/>
                        </a:prstGeom>
                        <a:solidFill>
                          <a:srgbClr val="FFFFFF"/>
                        </a:solidFill>
                        <a:ln w="9525">
                          <a:solidFill>
                            <a:srgbClr val="000000"/>
                          </a:solidFill>
                          <a:miter lim="800000"/>
                          <a:headEnd/>
                          <a:tailEnd/>
                        </a:ln>
                      </wps:spPr>
                      <wps:txbx>
                        <w:txbxContent>
                          <w:p w14:paraId="70F18BC3" w14:textId="77777777" w:rsidR="00455105" w:rsidRDefault="00455105" w:rsidP="00106152">
                            <w:r>
                              <w:t>I/We agree</w:t>
                            </w:r>
                          </w:p>
                          <w:p w14:paraId="7D8BA0B3" w14:textId="77777777" w:rsidR="00455105" w:rsidRDefault="00455105" w:rsidP="00106152"/>
                          <w:p w14:paraId="70A0E7FD" w14:textId="77777777" w:rsidR="00455105" w:rsidRDefault="00455105" w:rsidP="00106152"/>
                          <w:p w14:paraId="67F0C394" w14:textId="77777777" w:rsidR="00455105" w:rsidRDefault="00455105" w:rsidP="00106152">
                            <w:r>
                              <w:t>-----------------</w:t>
                            </w:r>
                          </w:p>
                          <w:p w14:paraId="1A8BE98C" w14:textId="77777777" w:rsidR="00455105" w:rsidRDefault="00455105" w:rsidP="00106152">
                            <w:r>
                              <w:t>Name, signature and seal of bidder</w:t>
                            </w:r>
                          </w:p>
                          <w:p w14:paraId="048B5F1A" w14:textId="77777777" w:rsidR="00455105" w:rsidRDefault="00455105" w:rsidP="00106152">
                            <w: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5C60139" id="_x0000_t202" coordsize="21600,21600" o:spt="202" path="m,l,21600r21600,l21600,xe">
                <v:stroke joinstyle="miter"/>
                <v:path gradientshapeok="t" o:connecttype="rect"/>
              </v:shapetype>
              <v:shape id="Text Box 17" o:spid="_x0000_s1027" type="#_x0000_t202" style="position:absolute;margin-left:13.8pt;margin-top:.95pt;width:240pt;height:93.6pt;z-index:4855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5LFwIAACcEAAAOAAAAZHJzL2Uyb0RvYy54bWysk82O0zAQx+9IvIPlO01SWuhGTVdLlyKk&#10;5UNaeADHdhoLx2Nst0l5+h072W5ZxAWRg+XJ2P+Z+c14fT10mhyl8wpMRYtZTok0HIQy+4p+/7Z7&#10;taLEB2YE02BkRU/S0+vNyxfr3pZyDi1oIR1BEePL3la0DcGWWeZ5KzvmZ2ClQWcDrmMBTbfPhGM9&#10;qnc6m+f5m6wHJ6wDLr3Hv7ejk26SftNIHr40jZeB6IpibiGtLq11XLPNmpV7x2yr+JQG+4csOqYM&#10;Bj1L3bLAyMGpP6Q6xR14aMKMQ5dB0yguUw1YTZE/q+a+ZVamWhCOt2dM/v/J8s/He/vVkTC8gwEb&#10;mIrw9g74D08MbFtm9vLGOehbyQQGLiKyrLe+nK5G1L70UaTuP4HAJrNDgCQ0NK6LVLBOgurYgNMZ&#10;uhwC4fjzdb5Y5Tm6OPqKYrV6O09tyVj5eN06Hz5I6EjcVNRhV5M8O975ENNh5eORGM2DVmKntE6G&#10;29db7ciR4QTs0pcqeHZMG9JX9Go5X44E/iqBqcZsx6i/RepUwFHWqqtoLGg8xMrI7b0RadACU3rc&#10;Y8raTCAju5FiGOqBKDFRjlxrECck62CcXHxpuGnB/aKkx6mtqP95YE5Soj8a7M5VsVjEMU/GYhlR&#10;EnfpqS89zHCUqmigZNxuQ3oakZuBG+xioxLfp0ymlHEaE/bp5cRxv7TTqaf3vXkAAAD//wMAUEsD&#10;BBQABgAIAAAAIQBPDWyL3QAAAAgBAAAPAAAAZHJzL2Rvd25yZXYueG1sTI/BTsMwEETvSPyDtUhc&#10;EHVaIE1CnAohgeAGbQVXN94mEfE62G4a/p7tCY5vZzQ7U64m24sRfegcKZjPEhBItTMdNQq2m6fr&#10;DESImozuHaGCHwywqs7PSl0Yd6R3HNexERxCodAK2hiHQspQt2h1mLkBibW981ZHRt9I4/WRw20v&#10;F0mSSqs74g+tHvCxxfprfbAKstuX8TO83rx91Om+z+PVcnz+9kpdXkwP9yAiTvHPDKf6XB0q7rRz&#10;BzJB9AoWy5SdfM9BsHyXnHjHnOVzkFUp/w+ofgEAAP//AwBQSwECLQAUAAYACAAAACEAtoM4kv4A&#10;AADhAQAAEwAAAAAAAAAAAAAAAAAAAAAAW0NvbnRlbnRfVHlwZXNdLnhtbFBLAQItABQABgAIAAAA&#10;IQA4/SH/1gAAAJQBAAALAAAAAAAAAAAAAAAAAC8BAABfcmVscy8ucmVsc1BLAQItABQABgAIAAAA&#10;IQDL7r5LFwIAACcEAAAOAAAAAAAAAAAAAAAAAC4CAABkcnMvZTJvRG9jLnhtbFBLAQItABQABgAI&#10;AAAAIQBPDWyL3QAAAAgBAAAPAAAAAAAAAAAAAAAAAHEEAABkcnMvZG93bnJldi54bWxQSwUGAAAA&#10;AAQABADzAAAAewUAAAAA&#10;">
                <v:textbox>
                  <w:txbxContent>
                    <w:p w14:paraId="70F18BC3" w14:textId="77777777" w:rsidR="00455105" w:rsidRDefault="00455105" w:rsidP="00106152">
                      <w:r>
                        <w:t>I/We agree</w:t>
                      </w:r>
                    </w:p>
                    <w:p w14:paraId="7D8BA0B3" w14:textId="77777777" w:rsidR="00455105" w:rsidRDefault="00455105" w:rsidP="00106152"/>
                    <w:p w14:paraId="70A0E7FD" w14:textId="77777777" w:rsidR="00455105" w:rsidRDefault="00455105" w:rsidP="00106152"/>
                    <w:p w14:paraId="67F0C394" w14:textId="77777777" w:rsidR="00455105" w:rsidRDefault="00455105" w:rsidP="00106152">
                      <w:r>
                        <w:t>-----------------</w:t>
                      </w:r>
                    </w:p>
                    <w:p w14:paraId="1A8BE98C" w14:textId="77777777" w:rsidR="00455105" w:rsidRDefault="00455105" w:rsidP="00106152">
                      <w:r>
                        <w:t>Name, signature and seal of bidder</w:t>
                      </w:r>
                    </w:p>
                    <w:p w14:paraId="048B5F1A" w14:textId="77777777" w:rsidR="00455105" w:rsidRDefault="00455105" w:rsidP="00106152">
                      <w:r>
                        <w:t>Date</w:t>
                      </w:r>
                    </w:p>
                  </w:txbxContent>
                </v:textbox>
                <w10:wrap type="square"/>
              </v:shape>
            </w:pict>
          </mc:Fallback>
        </mc:AlternateContent>
      </w:r>
    </w:p>
    <w:p w14:paraId="3409A98C" w14:textId="77777777" w:rsidR="00106152" w:rsidRPr="006F73C6" w:rsidRDefault="00106152" w:rsidP="00106152">
      <w:pPr>
        <w:spacing w:before="11" w:line="200" w:lineRule="exact"/>
      </w:pPr>
    </w:p>
    <w:p w14:paraId="77E89C61" w14:textId="77777777" w:rsidR="00106152" w:rsidRPr="006F73C6" w:rsidRDefault="00106152" w:rsidP="00106152">
      <w:pPr>
        <w:spacing w:before="11" w:line="200" w:lineRule="exact"/>
      </w:pPr>
    </w:p>
    <w:p w14:paraId="4C04473F" w14:textId="77777777" w:rsidR="00106152" w:rsidRPr="006F73C6" w:rsidRDefault="00106152" w:rsidP="00106152">
      <w:pPr>
        <w:spacing w:before="11" w:line="200" w:lineRule="exact"/>
      </w:pPr>
    </w:p>
    <w:p w14:paraId="144BD7FE" w14:textId="77777777" w:rsidR="00106152" w:rsidRPr="006F73C6" w:rsidRDefault="00106152" w:rsidP="00106152">
      <w:pPr>
        <w:spacing w:before="11" w:line="200" w:lineRule="exact"/>
      </w:pPr>
    </w:p>
    <w:p w14:paraId="5CDE9165" w14:textId="77777777" w:rsidR="00106152" w:rsidRPr="006F73C6" w:rsidRDefault="00106152" w:rsidP="00106152">
      <w:pPr>
        <w:spacing w:before="11" w:line="200" w:lineRule="exact"/>
      </w:pPr>
    </w:p>
    <w:p w14:paraId="067DB836" w14:textId="77777777" w:rsidR="00106152" w:rsidRPr="006F73C6" w:rsidRDefault="00106152" w:rsidP="00106152">
      <w:pPr>
        <w:spacing w:before="11" w:line="200" w:lineRule="exact"/>
      </w:pPr>
    </w:p>
    <w:p w14:paraId="39DA7B0E" w14:textId="77777777" w:rsidR="00106152" w:rsidRPr="006F73C6" w:rsidRDefault="00106152" w:rsidP="00106152">
      <w:pPr>
        <w:spacing w:before="11" w:line="200" w:lineRule="exact"/>
      </w:pPr>
    </w:p>
    <w:p w14:paraId="244E8502" w14:textId="77777777" w:rsidR="00106152" w:rsidRPr="006F73C6" w:rsidRDefault="00106152" w:rsidP="00106152">
      <w:pPr>
        <w:spacing w:before="11" w:line="200" w:lineRule="exact"/>
      </w:pPr>
    </w:p>
    <w:p w14:paraId="71BA3C3E" w14:textId="77777777" w:rsidR="00106152" w:rsidRPr="006F73C6" w:rsidRDefault="00106152" w:rsidP="00106152">
      <w:pPr>
        <w:tabs>
          <w:tab w:val="left" w:pos="2160"/>
        </w:tabs>
        <w:spacing w:before="29"/>
        <w:ind w:left="2340" w:right="1070" w:hanging="3652"/>
        <w:jc w:val="center"/>
        <w:rPr>
          <w:b/>
        </w:rPr>
      </w:pPr>
    </w:p>
    <w:p w14:paraId="10A6154E" w14:textId="77777777" w:rsidR="00106152" w:rsidRPr="006F73C6" w:rsidRDefault="00106152" w:rsidP="00106152">
      <w:pPr>
        <w:tabs>
          <w:tab w:val="left" w:pos="2160"/>
        </w:tabs>
        <w:spacing w:before="29"/>
        <w:ind w:left="2340" w:right="1070" w:hanging="3652"/>
        <w:jc w:val="center"/>
        <w:rPr>
          <w:b/>
        </w:rPr>
      </w:pPr>
    </w:p>
    <w:p w14:paraId="731A8A08" w14:textId="77777777" w:rsidR="002B49B2" w:rsidRPr="006F73C6" w:rsidRDefault="002B49B2" w:rsidP="00106152">
      <w:pPr>
        <w:tabs>
          <w:tab w:val="left" w:pos="2160"/>
        </w:tabs>
        <w:spacing w:before="29"/>
        <w:ind w:left="2340" w:right="1070" w:hanging="3652"/>
        <w:jc w:val="center"/>
        <w:rPr>
          <w:b/>
        </w:rPr>
      </w:pPr>
    </w:p>
    <w:p w14:paraId="76F17705" w14:textId="77777777" w:rsidR="002B49B2" w:rsidRPr="006F73C6" w:rsidRDefault="002B49B2" w:rsidP="00106152">
      <w:pPr>
        <w:tabs>
          <w:tab w:val="left" w:pos="2160"/>
        </w:tabs>
        <w:spacing w:before="29"/>
        <w:ind w:left="2340" w:right="1070" w:hanging="3652"/>
        <w:jc w:val="center"/>
        <w:rPr>
          <w:b/>
        </w:rPr>
      </w:pPr>
    </w:p>
    <w:p w14:paraId="6C3152CC" w14:textId="77777777" w:rsidR="002B49B2" w:rsidRPr="006F73C6" w:rsidRDefault="002B49B2" w:rsidP="00106152">
      <w:pPr>
        <w:tabs>
          <w:tab w:val="left" w:pos="2160"/>
        </w:tabs>
        <w:spacing w:before="29"/>
        <w:ind w:left="2340" w:right="1070" w:hanging="3652"/>
        <w:jc w:val="center"/>
        <w:rPr>
          <w:b/>
        </w:rPr>
      </w:pPr>
    </w:p>
    <w:p w14:paraId="7B0A6452" w14:textId="77777777" w:rsidR="002B49B2" w:rsidRPr="006F73C6" w:rsidRDefault="002B49B2" w:rsidP="00106152">
      <w:pPr>
        <w:tabs>
          <w:tab w:val="left" w:pos="2160"/>
        </w:tabs>
        <w:spacing w:before="29"/>
        <w:ind w:left="2340" w:right="1070" w:hanging="3652"/>
        <w:jc w:val="center"/>
        <w:rPr>
          <w:b/>
        </w:rPr>
      </w:pPr>
    </w:p>
    <w:p w14:paraId="18517E4B" w14:textId="77777777" w:rsidR="002B49B2" w:rsidRPr="006F73C6" w:rsidRDefault="002B49B2" w:rsidP="00106152">
      <w:pPr>
        <w:tabs>
          <w:tab w:val="left" w:pos="2160"/>
        </w:tabs>
        <w:spacing w:before="29"/>
        <w:ind w:left="2340" w:right="1070" w:hanging="3652"/>
        <w:jc w:val="center"/>
        <w:rPr>
          <w:b/>
        </w:rPr>
      </w:pPr>
    </w:p>
    <w:p w14:paraId="4E8C11B3" w14:textId="77777777" w:rsidR="00106152" w:rsidRPr="006F73C6" w:rsidRDefault="00106152" w:rsidP="00106152">
      <w:pPr>
        <w:rPr>
          <w:color w:val="000000"/>
        </w:rPr>
      </w:pPr>
    </w:p>
    <w:p w14:paraId="6E8FDAFD" w14:textId="587100AA" w:rsidR="00106152" w:rsidRPr="006F73C6" w:rsidRDefault="00206EBE" w:rsidP="00206EBE">
      <w:pPr>
        <w:tabs>
          <w:tab w:val="left" w:pos="0"/>
        </w:tabs>
        <w:spacing w:before="29"/>
        <w:ind w:right="170"/>
        <w:rPr>
          <w:rFonts w:asciiTheme="minorHAnsi" w:hAnsiTheme="minorHAnsi" w:cstheme="minorHAnsi"/>
          <w:b/>
          <w:sz w:val="28"/>
          <w:szCs w:val="28"/>
        </w:rPr>
      </w:pPr>
      <w:r w:rsidRPr="006F73C6">
        <w:rPr>
          <w:rFonts w:asciiTheme="minorHAnsi" w:hAnsiTheme="minorHAnsi" w:cstheme="minorHAnsi"/>
          <w:b/>
          <w:sz w:val="28"/>
          <w:szCs w:val="28"/>
        </w:rPr>
        <w:t>7.</w:t>
      </w:r>
      <w:r w:rsidR="00106152" w:rsidRPr="006F73C6">
        <w:rPr>
          <w:rFonts w:asciiTheme="minorHAnsi" w:hAnsiTheme="minorHAnsi" w:cstheme="minorHAnsi"/>
          <w:b/>
          <w:sz w:val="28"/>
          <w:szCs w:val="28"/>
        </w:rPr>
        <w:t>Post War</w:t>
      </w:r>
      <w:r w:rsidRPr="006F73C6">
        <w:rPr>
          <w:rFonts w:asciiTheme="minorHAnsi" w:hAnsiTheme="minorHAnsi" w:cstheme="minorHAnsi"/>
          <w:b/>
          <w:sz w:val="28"/>
          <w:szCs w:val="28"/>
        </w:rPr>
        <w:t>r</w:t>
      </w:r>
      <w:r w:rsidR="00106152" w:rsidRPr="006F73C6">
        <w:rPr>
          <w:rFonts w:asciiTheme="minorHAnsi" w:hAnsiTheme="minorHAnsi" w:cstheme="minorHAnsi"/>
          <w:b/>
          <w:sz w:val="28"/>
          <w:szCs w:val="28"/>
        </w:rPr>
        <w:t>anty Annual Support and Maintenance Agreement</w:t>
      </w:r>
    </w:p>
    <w:p w14:paraId="1FD10962" w14:textId="77777777" w:rsidR="00106152" w:rsidRPr="006F73C6" w:rsidRDefault="00106152" w:rsidP="00106152">
      <w:pPr>
        <w:tabs>
          <w:tab w:val="left" w:pos="2160"/>
        </w:tabs>
        <w:spacing w:before="29"/>
        <w:ind w:left="2340" w:right="1070" w:hanging="3652"/>
        <w:jc w:val="center"/>
        <w:rPr>
          <w:b/>
        </w:rPr>
      </w:pPr>
    </w:p>
    <w:p w14:paraId="3161B69D" w14:textId="77777777" w:rsidR="00106152" w:rsidRPr="006F73C6" w:rsidRDefault="00106152" w:rsidP="00106152">
      <w:pPr>
        <w:tabs>
          <w:tab w:val="left" w:pos="2160"/>
        </w:tabs>
        <w:spacing w:before="29"/>
        <w:ind w:left="2340" w:right="1070" w:hanging="3652"/>
        <w:jc w:val="center"/>
        <w:rPr>
          <w:b/>
        </w:rPr>
      </w:pPr>
    </w:p>
    <w:p w14:paraId="0CA77FDA" w14:textId="77777777" w:rsidR="00106152" w:rsidRPr="006F73C6" w:rsidRDefault="00106152" w:rsidP="00106152">
      <w:pPr>
        <w:tabs>
          <w:tab w:val="left" w:pos="2160"/>
        </w:tabs>
        <w:spacing w:before="29"/>
        <w:ind w:left="3652" w:right="1070" w:hanging="3652"/>
        <w:jc w:val="both"/>
        <w:rPr>
          <w:bCs/>
        </w:rPr>
      </w:pPr>
      <w:r w:rsidRPr="006F73C6">
        <w:rPr>
          <w:bCs/>
        </w:rPr>
        <w:t>BID NO XCXXXXXXXXXXXXXX</w:t>
      </w:r>
    </w:p>
    <w:p w14:paraId="10E0875E" w14:textId="77777777" w:rsidR="00106152" w:rsidRPr="006F73C6" w:rsidRDefault="00106152" w:rsidP="00106152">
      <w:pPr>
        <w:tabs>
          <w:tab w:val="left" w:pos="2160"/>
        </w:tabs>
        <w:spacing w:before="29"/>
        <w:ind w:left="3652" w:right="1070" w:hanging="3652"/>
        <w:jc w:val="both"/>
        <w:rPr>
          <w:bCs/>
          <w:sz w:val="10"/>
          <w:szCs w:val="10"/>
        </w:rPr>
      </w:pPr>
    </w:p>
    <w:p w14:paraId="10B5EB55" w14:textId="1B352A31" w:rsidR="00106152" w:rsidRPr="006F73C6" w:rsidRDefault="00106152" w:rsidP="00106152">
      <w:pPr>
        <w:tabs>
          <w:tab w:val="left" w:pos="2160"/>
        </w:tabs>
        <w:spacing w:before="29"/>
        <w:ind w:left="90" w:right="-100" w:hanging="90"/>
        <w:jc w:val="both"/>
        <w:rPr>
          <w:bCs/>
        </w:rPr>
      </w:pPr>
      <w:r w:rsidRPr="006F73C6">
        <w:rPr>
          <w:bCs/>
        </w:rPr>
        <w:t>This Agreement for maintenance of Firewall</w:t>
      </w:r>
      <w:r w:rsidR="00DB2063" w:rsidRPr="006F73C6">
        <w:rPr>
          <w:bCs/>
        </w:rPr>
        <w:t>/Storage</w:t>
      </w:r>
      <w:r w:rsidRPr="006F73C6">
        <w:rPr>
          <w:bCs/>
        </w:rPr>
        <w:t xml:space="preserve"> is made and entered into at Colombo on this ..................day of ..................Two Thousand and Twenty </w:t>
      </w:r>
      <w:r w:rsidR="00D92C81" w:rsidRPr="006F73C6">
        <w:rPr>
          <w:bCs/>
        </w:rPr>
        <w:t xml:space="preserve">Four </w:t>
      </w:r>
      <w:r w:rsidRPr="006F73C6">
        <w:rPr>
          <w:bCs/>
        </w:rPr>
        <w:t>(202</w:t>
      </w:r>
      <w:r w:rsidR="00D92C81" w:rsidRPr="006F73C6">
        <w:rPr>
          <w:bCs/>
        </w:rPr>
        <w:t>4</w:t>
      </w:r>
      <w:r w:rsidRPr="006F73C6">
        <w:rPr>
          <w:bCs/>
        </w:rPr>
        <w:t>) in the Democratic Socialist Republic of Sri Lanka.</w:t>
      </w:r>
    </w:p>
    <w:p w14:paraId="2E11C89D" w14:textId="77777777" w:rsidR="00106152" w:rsidRPr="006F73C6" w:rsidRDefault="00106152" w:rsidP="00106152">
      <w:pPr>
        <w:tabs>
          <w:tab w:val="left" w:pos="2160"/>
        </w:tabs>
        <w:spacing w:before="29"/>
        <w:ind w:left="3652" w:right="1070" w:hanging="3652"/>
        <w:jc w:val="both"/>
        <w:rPr>
          <w:bCs/>
          <w:sz w:val="10"/>
          <w:szCs w:val="10"/>
        </w:rPr>
      </w:pPr>
      <w:r w:rsidRPr="006F73C6">
        <w:rPr>
          <w:bCs/>
          <w:sz w:val="10"/>
          <w:szCs w:val="10"/>
        </w:rPr>
        <w:t xml:space="preserve">   </w:t>
      </w:r>
    </w:p>
    <w:p w14:paraId="7B49F35E" w14:textId="77777777" w:rsidR="00106152" w:rsidRPr="006F73C6" w:rsidRDefault="00106152" w:rsidP="00106152">
      <w:pPr>
        <w:tabs>
          <w:tab w:val="left" w:pos="2160"/>
        </w:tabs>
        <w:spacing w:before="29"/>
        <w:ind w:left="3652" w:right="1070" w:hanging="3652"/>
        <w:jc w:val="both"/>
        <w:rPr>
          <w:bCs/>
        </w:rPr>
      </w:pPr>
      <w:r w:rsidRPr="006F73C6">
        <w:rPr>
          <w:bCs/>
        </w:rPr>
        <w:t xml:space="preserve"> BY AND BETWEEN</w:t>
      </w:r>
    </w:p>
    <w:p w14:paraId="5F0A5029" w14:textId="77777777" w:rsidR="00106152" w:rsidRPr="006F73C6" w:rsidRDefault="00106152" w:rsidP="00106152">
      <w:pPr>
        <w:tabs>
          <w:tab w:val="left" w:pos="2160"/>
        </w:tabs>
        <w:spacing w:before="29"/>
        <w:ind w:left="3652" w:right="1070" w:hanging="3652"/>
        <w:jc w:val="both"/>
        <w:rPr>
          <w:bCs/>
          <w:sz w:val="10"/>
          <w:szCs w:val="10"/>
        </w:rPr>
      </w:pPr>
    </w:p>
    <w:p w14:paraId="29B22E35" w14:textId="77777777" w:rsidR="00106152" w:rsidRPr="006F73C6" w:rsidRDefault="00106152" w:rsidP="00106152">
      <w:pPr>
        <w:tabs>
          <w:tab w:val="left" w:pos="2160"/>
        </w:tabs>
        <w:spacing w:before="29"/>
        <w:ind w:left="3652" w:right="-10" w:hanging="3652"/>
        <w:jc w:val="both"/>
        <w:rPr>
          <w:bCs/>
        </w:rPr>
      </w:pPr>
      <w:r w:rsidRPr="006F73C6">
        <w:rPr>
          <w:bCs/>
        </w:rPr>
        <w:t xml:space="preserve"> University of Sri Jayewardenepura, of the ONE PART</w:t>
      </w:r>
    </w:p>
    <w:p w14:paraId="33A35DA7" w14:textId="77777777" w:rsidR="00106152" w:rsidRPr="006F73C6" w:rsidRDefault="00106152" w:rsidP="00106152">
      <w:pPr>
        <w:tabs>
          <w:tab w:val="left" w:pos="90"/>
        </w:tabs>
        <w:spacing w:before="29"/>
        <w:ind w:left="90" w:right="-10" w:hanging="90"/>
        <w:jc w:val="both"/>
        <w:rPr>
          <w:bCs/>
        </w:rPr>
      </w:pPr>
      <w:r w:rsidRPr="006F73C6">
        <w:rPr>
          <w:bCs/>
        </w:rPr>
        <w:t xml:space="preserve"> AND  </w:t>
      </w:r>
    </w:p>
    <w:p w14:paraId="1D4CA490" w14:textId="77777777" w:rsidR="00106152" w:rsidRPr="006F73C6" w:rsidRDefault="00106152" w:rsidP="00106152">
      <w:pPr>
        <w:tabs>
          <w:tab w:val="left" w:pos="90"/>
        </w:tabs>
        <w:spacing w:before="29"/>
        <w:ind w:left="90" w:right="-10" w:hanging="90"/>
        <w:jc w:val="both"/>
        <w:rPr>
          <w:bCs/>
        </w:rPr>
      </w:pPr>
      <w:r w:rsidRPr="006F73C6">
        <w:rPr>
          <w:bCs/>
        </w:rPr>
        <w:t xml:space="preserve"> ............................ a Company duly incorporated under the Companies Act No.7 of 2007 bearing Company Registration ............ and having its Registered Office at ..................... in the said Republic (hereinafter called and referred to as "The Contractor" ) of the OTHER PART</w:t>
      </w:r>
    </w:p>
    <w:p w14:paraId="2051FA70" w14:textId="77777777" w:rsidR="00106152" w:rsidRPr="006F73C6" w:rsidRDefault="00106152" w:rsidP="00106152">
      <w:pPr>
        <w:tabs>
          <w:tab w:val="left" w:pos="2160"/>
        </w:tabs>
        <w:spacing w:before="29"/>
        <w:ind w:left="90" w:right="-10" w:hanging="1402"/>
        <w:jc w:val="both"/>
        <w:rPr>
          <w:bCs/>
        </w:rPr>
      </w:pPr>
    </w:p>
    <w:p w14:paraId="0401512A" w14:textId="3FE9C7D3" w:rsidR="00106152" w:rsidRPr="006F73C6" w:rsidRDefault="00106152" w:rsidP="00106152">
      <w:pPr>
        <w:tabs>
          <w:tab w:val="left" w:pos="2160"/>
        </w:tabs>
        <w:spacing w:before="29"/>
        <w:ind w:right="-10"/>
        <w:jc w:val="both"/>
        <w:rPr>
          <w:bCs/>
        </w:rPr>
      </w:pPr>
      <w:r w:rsidRPr="006F73C6">
        <w:rPr>
          <w:bCs/>
        </w:rPr>
        <w:t>WHEREAS the Contractor is engaged in the business of supplying, servicing and maintenance of Firewalls</w:t>
      </w:r>
      <w:r w:rsidR="00B30B4D" w:rsidRPr="006F73C6">
        <w:rPr>
          <w:bCs/>
        </w:rPr>
        <w:t>/Storage</w:t>
      </w:r>
      <w:r w:rsidRPr="006F73C6">
        <w:rPr>
          <w:bCs/>
        </w:rPr>
        <w:t>.</w:t>
      </w:r>
    </w:p>
    <w:p w14:paraId="41936DC2" w14:textId="77777777" w:rsidR="00106152" w:rsidRPr="006F73C6" w:rsidRDefault="00106152" w:rsidP="00106152">
      <w:pPr>
        <w:tabs>
          <w:tab w:val="left" w:pos="2160"/>
        </w:tabs>
        <w:spacing w:before="29"/>
        <w:ind w:right="-10" w:hanging="1312"/>
        <w:jc w:val="both"/>
        <w:rPr>
          <w:bCs/>
          <w:sz w:val="10"/>
          <w:szCs w:val="10"/>
        </w:rPr>
      </w:pPr>
      <w:r w:rsidRPr="006F73C6">
        <w:rPr>
          <w:bCs/>
        </w:rPr>
        <w:t xml:space="preserve">                      </w:t>
      </w:r>
    </w:p>
    <w:p w14:paraId="4FE6797A" w14:textId="357839B9" w:rsidR="00106152" w:rsidRPr="006F73C6" w:rsidRDefault="00106152" w:rsidP="00106152">
      <w:pPr>
        <w:tabs>
          <w:tab w:val="left" w:pos="2160"/>
        </w:tabs>
        <w:spacing w:before="29"/>
        <w:ind w:right="-10" w:hanging="1312"/>
        <w:jc w:val="both"/>
        <w:rPr>
          <w:bCs/>
        </w:rPr>
      </w:pPr>
      <w:r w:rsidRPr="006F73C6">
        <w:rPr>
          <w:bCs/>
        </w:rPr>
        <w:t xml:space="preserve">                     AND WHEREAS the Contractor wishes to provide and the University is desirous of obtaining the service of Firewall</w:t>
      </w:r>
      <w:r w:rsidR="00B30B4D" w:rsidRPr="006F73C6">
        <w:rPr>
          <w:bCs/>
        </w:rPr>
        <w:t>/Storage</w:t>
      </w:r>
      <w:r w:rsidRPr="006F73C6">
        <w:rPr>
          <w:bCs/>
        </w:rPr>
        <w:t xml:space="preserve"> as per Annexure I in accordance with the terms of this Agreement;</w:t>
      </w:r>
    </w:p>
    <w:p w14:paraId="57CF1A88" w14:textId="77777777" w:rsidR="00106152" w:rsidRPr="006F73C6" w:rsidRDefault="00106152" w:rsidP="00106152">
      <w:pPr>
        <w:tabs>
          <w:tab w:val="left" w:pos="2160"/>
        </w:tabs>
        <w:spacing w:before="29"/>
        <w:ind w:right="-10" w:hanging="1312"/>
        <w:jc w:val="both"/>
        <w:rPr>
          <w:bCs/>
          <w:sz w:val="10"/>
          <w:szCs w:val="10"/>
        </w:rPr>
      </w:pPr>
    </w:p>
    <w:p w14:paraId="3F39ABBF" w14:textId="77777777" w:rsidR="00106152" w:rsidRPr="006F73C6" w:rsidRDefault="00106152" w:rsidP="00106152">
      <w:pPr>
        <w:tabs>
          <w:tab w:val="left" w:pos="2160"/>
        </w:tabs>
        <w:spacing w:before="29"/>
        <w:ind w:right="-10"/>
        <w:jc w:val="both"/>
        <w:rPr>
          <w:bCs/>
        </w:rPr>
      </w:pPr>
      <w:r w:rsidRPr="006F73C6">
        <w:rPr>
          <w:bCs/>
        </w:rPr>
        <w:t>NOW, THEREFORE, in consideration of the terms and conditions set forth and valuable consideration, the receipt of which are hereby acknowledged, the parties hereto agree as follows:-</w:t>
      </w:r>
    </w:p>
    <w:p w14:paraId="227E9E26" w14:textId="77777777" w:rsidR="00106152" w:rsidRPr="006F73C6" w:rsidRDefault="00106152" w:rsidP="00106152">
      <w:pPr>
        <w:tabs>
          <w:tab w:val="left" w:pos="2160"/>
        </w:tabs>
        <w:spacing w:before="29"/>
        <w:ind w:right="1070"/>
        <w:jc w:val="both"/>
        <w:rPr>
          <w:bCs/>
          <w:sz w:val="10"/>
          <w:szCs w:val="10"/>
        </w:rPr>
      </w:pPr>
    </w:p>
    <w:p w14:paraId="6E85D086" w14:textId="77777777" w:rsidR="00106152" w:rsidRPr="006F73C6" w:rsidRDefault="00106152" w:rsidP="004B5EB6">
      <w:pPr>
        <w:pStyle w:val="ListParagraph"/>
        <w:widowControl/>
        <w:numPr>
          <w:ilvl w:val="0"/>
          <w:numId w:val="83"/>
        </w:numPr>
        <w:suppressAutoHyphens/>
        <w:autoSpaceDE/>
        <w:autoSpaceDN/>
        <w:contextualSpacing/>
        <w:jc w:val="left"/>
        <w:textDirection w:val="btLr"/>
        <w:textAlignment w:val="top"/>
        <w:outlineLvl w:val="0"/>
        <w:rPr>
          <w:b/>
        </w:rPr>
      </w:pPr>
      <w:r w:rsidRPr="006F73C6">
        <w:rPr>
          <w:b/>
        </w:rPr>
        <w:t>SCOPE OF SERVICES</w:t>
      </w:r>
    </w:p>
    <w:p w14:paraId="1E9D91C7" w14:textId="77777777" w:rsidR="00106152" w:rsidRPr="006F73C6" w:rsidRDefault="00106152" w:rsidP="00106152">
      <w:pPr>
        <w:suppressAutoHyphens/>
        <w:textDirection w:val="btLr"/>
        <w:textAlignment w:val="top"/>
        <w:outlineLvl w:val="0"/>
        <w:rPr>
          <w:b/>
          <w:sz w:val="10"/>
          <w:szCs w:val="10"/>
        </w:rPr>
      </w:pPr>
    </w:p>
    <w:p w14:paraId="6DB597E5" w14:textId="77777777" w:rsidR="003E5DDB" w:rsidRPr="006F73C6" w:rsidRDefault="003E5DDB" w:rsidP="003E5DDB">
      <w:pPr>
        <w:spacing w:before="36" w:line="276" w:lineRule="auto"/>
        <w:ind w:left="90" w:right="82" w:hanging="28"/>
        <w:jc w:val="both"/>
      </w:pPr>
      <w:r w:rsidRPr="006F73C6">
        <w:t xml:space="preserve">During the Warranty period, the following service levels are expected to  be  maintained  by  the  supplier. </w:t>
      </w:r>
    </w:p>
    <w:p w14:paraId="6A91170A" w14:textId="132F10AB" w:rsidR="003E5DDB" w:rsidRPr="006F73C6" w:rsidRDefault="00186771" w:rsidP="003E5DDB">
      <w:pPr>
        <w:spacing w:before="36" w:line="276" w:lineRule="auto"/>
        <w:ind w:left="90" w:right="82" w:hanging="28"/>
        <w:jc w:val="both"/>
      </w:pPr>
      <w:r w:rsidRPr="006F73C6">
        <w:rPr>
          <w:noProof/>
        </w:rPr>
        <mc:AlternateContent>
          <mc:Choice Requires="wps">
            <w:drawing>
              <wp:anchor distT="45720" distB="45720" distL="114300" distR="114300" simplePos="0" relativeHeight="485594112" behindDoc="0" locked="0" layoutInCell="1" allowOverlap="1" wp14:anchorId="16A98ECA" wp14:editId="7A290844">
                <wp:simplePos x="0" y="0"/>
                <wp:positionH relativeFrom="margin">
                  <wp:posOffset>-68580</wp:posOffset>
                </wp:positionH>
                <wp:positionV relativeFrom="paragraph">
                  <wp:posOffset>2776220</wp:posOffset>
                </wp:positionV>
                <wp:extent cx="2712720" cy="11811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181100"/>
                        </a:xfrm>
                        <a:prstGeom prst="rect">
                          <a:avLst/>
                        </a:prstGeom>
                        <a:solidFill>
                          <a:srgbClr val="FFFFFF"/>
                        </a:solidFill>
                        <a:ln w="9525">
                          <a:solidFill>
                            <a:srgbClr val="000000"/>
                          </a:solidFill>
                          <a:miter lim="800000"/>
                          <a:headEnd/>
                          <a:tailEnd/>
                        </a:ln>
                      </wps:spPr>
                      <wps:txbx>
                        <w:txbxContent>
                          <w:p w14:paraId="6FAC5EBB" w14:textId="77777777" w:rsidR="00455105" w:rsidRPr="00FC3F16" w:rsidRDefault="00455105" w:rsidP="003E5DDB">
                            <w:r w:rsidRPr="00FC3F16">
                              <w:t>I/We agree</w:t>
                            </w:r>
                          </w:p>
                          <w:p w14:paraId="42BB289D" w14:textId="77777777" w:rsidR="00455105" w:rsidRPr="00FC3F16" w:rsidRDefault="00455105" w:rsidP="003E5DDB"/>
                          <w:p w14:paraId="2111F278" w14:textId="77777777" w:rsidR="00455105" w:rsidRPr="00FC3F16" w:rsidRDefault="00455105" w:rsidP="003E5DDB"/>
                          <w:p w14:paraId="488F9A7E" w14:textId="77777777" w:rsidR="00455105" w:rsidRPr="00FC3F16" w:rsidRDefault="00455105" w:rsidP="003E5DDB">
                            <w:r w:rsidRPr="00FC3F16">
                              <w:t>-----------------</w:t>
                            </w:r>
                          </w:p>
                          <w:p w14:paraId="4826B6C1" w14:textId="77777777" w:rsidR="00455105" w:rsidRPr="00FC3F16" w:rsidRDefault="00455105" w:rsidP="003E5DDB">
                            <w:r w:rsidRPr="00FC3F16">
                              <w:t>Name, signature and seal of bidder</w:t>
                            </w:r>
                          </w:p>
                          <w:p w14:paraId="103DE1EF" w14:textId="77777777" w:rsidR="00455105" w:rsidRPr="00FC3F16" w:rsidRDefault="00455105" w:rsidP="003E5DDB">
                            <w:r w:rsidRPr="00FC3F16">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A98ECA" id="Text Box 16" o:spid="_x0000_s1028" type="#_x0000_t202" style="position:absolute;left:0;text-align:left;margin-left:-5.4pt;margin-top:218.6pt;width:213.6pt;height:93pt;z-index:48559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g7JQIAAE4EAAAOAAAAZHJzL2Uyb0RvYy54bWysVNuO2yAQfa/Uf0C8N74o2YsVZ7XNNlWl&#10;7UXa7QdgjGNUYCiQ2OnXd8BJGm3bl6p+QDAzHGbOmfHybtSK7IXzEkxNi1lOiTAcWmm2Nf36vHlz&#10;Q4kPzLRMgRE1PQhP71avXy0HW4kSelCtcARBjK8GW9M+BFtlmee90MzPwAqDzg6cZgGPbpu1jg2I&#10;rlVW5vlVNoBrrQMuvEfrw+Skq4TfdYKHz13nRSCqpphbSKtLaxPXbLVk1dYx20t+TIP9QxaaSYOP&#10;nqEeWGBk5+RvUFpyBx66MOOgM+g6yUWqAasp8hfVPPXMilQLkuPtmSb//2D5p/0XR2SL2l1RYphG&#10;jZ7FGMhbGAmakJ/B+grDniwGhhHtGJtq9fYR+DdPDKx7Zrbi3jkYesFazK+IN7OLqxOOjyDN8BFa&#10;fIftAiSgsXM6kod0EERHnQ5nbWIuHI3ldVFel+ji6CuKm6LIk3oZq07XrfPhvQBN4qamDsVP8Gz/&#10;6ENMh1WnkPiaByXbjVQqHdy2WStH9gwbZZO+VMGLMGXIUNPbRbmYGPgrRJ6+P0FoGbDjldQ1vTkH&#10;sSry9s60qR8Dk2raY8rKHImM3E0shrEZk2blSZ8G2gMy62BqcBxI3PTgflAyYHPX1H/fMScoUR8M&#10;qnNbzOdxGtJhvki8uktPc+lhhiNUTQMl03Yd0gRF3gzco4qdTPxGuadMjilj0ybajwMWp+LynKJ+&#10;/QZWPwEAAP//AwBQSwMEFAAGAAgAAAAhAL+LjUrhAAAACwEAAA8AAABkcnMvZG93bnJldi54bWxM&#10;j81OwzAQhO9IvIO1SFxQ6/wpbUM2FUICwQ0Kolc3dpMIex1sNw1vjznBcTSjmW/q7Ww0m5TzgyWE&#10;dJkAU9RaOVCH8P72sFgD80GQFNqSQvhWHrbN5UUtKmnP9KqmXehYLCFfCYQ+hLHi3Le9MsIv7ago&#10;ekfrjAhRuo5LJ86x3GieJUnJjRgoLvRiVPe9aj93J4OwLp6mvX/OXz7a8qg34WY1PX45xOur+e4W&#10;WFBz+AvDL35EhyYyHeyJpGcaYZEmET0gFPkqAxYTRVoWwA4IZZZnwJua///Q/AAAAP//AwBQSwEC&#10;LQAUAAYACAAAACEAtoM4kv4AAADhAQAAEwAAAAAAAAAAAAAAAAAAAAAAW0NvbnRlbnRfVHlwZXNd&#10;LnhtbFBLAQItABQABgAIAAAAIQA4/SH/1gAAAJQBAAALAAAAAAAAAAAAAAAAAC8BAABfcmVscy8u&#10;cmVsc1BLAQItABQABgAIAAAAIQALZog7JQIAAE4EAAAOAAAAAAAAAAAAAAAAAC4CAABkcnMvZTJv&#10;RG9jLnhtbFBLAQItABQABgAIAAAAIQC/i41K4QAAAAsBAAAPAAAAAAAAAAAAAAAAAH8EAABkcnMv&#10;ZG93bnJldi54bWxQSwUGAAAAAAQABADzAAAAjQUAAAAA&#10;">
                <v:textbox>
                  <w:txbxContent>
                    <w:p w14:paraId="6FAC5EBB" w14:textId="77777777" w:rsidR="00455105" w:rsidRPr="00FC3F16" w:rsidRDefault="00455105" w:rsidP="003E5DDB">
                      <w:r w:rsidRPr="00FC3F16">
                        <w:t>I/We agree</w:t>
                      </w:r>
                    </w:p>
                    <w:p w14:paraId="42BB289D" w14:textId="77777777" w:rsidR="00455105" w:rsidRPr="00FC3F16" w:rsidRDefault="00455105" w:rsidP="003E5DDB"/>
                    <w:p w14:paraId="2111F278" w14:textId="77777777" w:rsidR="00455105" w:rsidRPr="00FC3F16" w:rsidRDefault="00455105" w:rsidP="003E5DDB"/>
                    <w:p w14:paraId="488F9A7E" w14:textId="77777777" w:rsidR="00455105" w:rsidRPr="00FC3F16" w:rsidRDefault="00455105" w:rsidP="003E5DDB">
                      <w:r w:rsidRPr="00FC3F16">
                        <w:t>-----------------</w:t>
                      </w:r>
                    </w:p>
                    <w:p w14:paraId="4826B6C1" w14:textId="77777777" w:rsidR="00455105" w:rsidRPr="00FC3F16" w:rsidRDefault="00455105" w:rsidP="003E5DDB">
                      <w:r w:rsidRPr="00FC3F16">
                        <w:t>Name, signature and seal of bidder</w:t>
                      </w:r>
                    </w:p>
                    <w:p w14:paraId="103DE1EF" w14:textId="77777777" w:rsidR="00455105" w:rsidRPr="00FC3F16" w:rsidRDefault="00455105" w:rsidP="003E5DDB">
                      <w:r w:rsidRPr="00FC3F16">
                        <w:t>Date</w:t>
                      </w:r>
                    </w:p>
                  </w:txbxContent>
                </v:textbox>
                <w10:wrap type="square" anchorx="margin"/>
              </v:shape>
            </w:pict>
          </mc:Fallback>
        </mc:AlternateContent>
      </w:r>
    </w:p>
    <w:tbl>
      <w:tblPr>
        <w:tblStyle w:val="TableGrid"/>
        <w:tblW w:w="0" w:type="auto"/>
        <w:tblInd w:w="90" w:type="dxa"/>
        <w:tblLook w:val="04A0" w:firstRow="1" w:lastRow="0" w:firstColumn="1" w:lastColumn="0" w:noHBand="0" w:noVBand="1"/>
      </w:tblPr>
      <w:tblGrid>
        <w:gridCol w:w="870"/>
        <w:gridCol w:w="1750"/>
        <w:gridCol w:w="1836"/>
        <w:gridCol w:w="2166"/>
        <w:gridCol w:w="2618"/>
      </w:tblGrid>
      <w:tr w:rsidR="003E5DDB" w:rsidRPr="006F73C6" w14:paraId="297A0146" w14:textId="77777777" w:rsidTr="00F66EEF">
        <w:tc>
          <w:tcPr>
            <w:tcW w:w="870" w:type="dxa"/>
          </w:tcPr>
          <w:p w14:paraId="5B2DCC4C" w14:textId="77777777" w:rsidR="003E5DDB" w:rsidRPr="006F73C6" w:rsidRDefault="003E5DDB" w:rsidP="00F66EEF">
            <w:pPr>
              <w:spacing w:before="36" w:line="276" w:lineRule="auto"/>
              <w:ind w:right="82"/>
              <w:jc w:val="both"/>
              <w:rPr>
                <w:b/>
                <w:bCs/>
              </w:rPr>
            </w:pPr>
            <w:r w:rsidRPr="006F73C6">
              <w:rPr>
                <w:b/>
                <w:bCs/>
              </w:rPr>
              <w:t xml:space="preserve">No </w:t>
            </w:r>
          </w:p>
        </w:tc>
        <w:tc>
          <w:tcPr>
            <w:tcW w:w="1750" w:type="dxa"/>
          </w:tcPr>
          <w:p w14:paraId="07036E82" w14:textId="77777777" w:rsidR="003E5DDB" w:rsidRPr="006F73C6" w:rsidRDefault="003E5DDB" w:rsidP="00F66EEF">
            <w:pPr>
              <w:spacing w:before="36" w:line="276" w:lineRule="auto"/>
              <w:ind w:right="82"/>
              <w:jc w:val="both"/>
              <w:rPr>
                <w:b/>
                <w:bCs/>
              </w:rPr>
            </w:pPr>
            <w:r w:rsidRPr="006F73C6">
              <w:rPr>
                <w:b/>
                <w:bCs/>
              </w:rPr>
              <w:t>Category</w:t>
            </w:r>
          </w:p>
        </w:tc>
        <w:tc>
          <w:tcPr>
            <w:tcW w:w="1836" w:type="dxa"/>
          </w:tcPr>
          <w:p w14:paraId="29B31E1C" w14:textId="77777777" w:rsidR="003E5DDB" w:rsidRPr="006F73C6" w:rsidRDefault="003E5DDB" w:rsidP="00F66EEF">
            <w:pPr>
              <w:spacing w:before="36" w:line="276" w:lineRule="auto"/>
              <w:ind w:right="82"/>
              <w:jc w:val="both"/>
              <w:rPr>
                <w:b/>
                <w:bCs/>
              </w:rPr>
            </w:pPr>
            <w:r w:rsidRPr="006F73C6">
              <w:rPr>
                <w:b/>
                <w:bCs/>
              </w:rPr>
              <w:t>Severity</w:t>
            </w:r>
          </w:p>
        </w:tc>
        <w:tc>
          <w:tcPr>
            <w:tcW w:w="2166" w:type="dxa"/>
          </w:tcPr>
          <w:p w14:paraId="5796EA71" w14:textId="77777777" w:rsidR="003E5DDB" w:rsidRPr="006F73C6" w:rsidRDefault="003E5DDB" w:rsidP="00F66EEF">
            <w:pPr>
              <w:spacing w:before="36" w:line="276" w:lineRule="auto"/>
              <w:ind w:right="82"/>
              <w:jc w:val="both"/>
              <w:rPr>
                <w:b/>
                <w:bCs/>
              </w:rPr>
            </w:pPr>
            <w:r w:rsidRPr="006F73C6">
              <w:rPr>
                <w:b/>
                <w:bCs/>
              </w:rPr>
              <w:t>Response Time</w:t>
            </w:r>
          </w:p>
        </w:tc>
        <w:tc>
          <w:tcPr>
            <w:tcW w:w="2618" w:type="dxa"/>
          </w:tcPr>
          <w:p w14:paraId="53ACDBD3" w14:textId="77777777" w:rsidR="003E5DDB" w:rsidRPr="006F73C6" w:rsidRDefault="003E5DDB" w:rsidP="00F66EEF">
            <w:pPr>
              <w:spacing w:before="36" w:line="276" w:lineRule="auto"/>
              <w:ind w:right="82"/>
              <w:jc w:val="both"/>
              <w:rPr>
                <w:b/>
                <w:bCs/>
              </w:rPr>
            </w:pPr>
            <w:r w:rsidRPr="006F73C6">
              <w:rPr>
                <w:b/>
                <w:bCs/>
              </w:rPr>
              <w:t>Problem Fix Time</w:t>
            </w:r>
          </w:p>
        </w:tc>
      </w:tr>
      <w:tr w:rsidR="003E5DDB" w:rsidRPr="006F73C6" w14:paraId="5F149335" w14:textId="77777777" w:rsidTr="00F66EEF">
        <w:tc>
          <w:tcPr>
            <w:tcW w:w="870" w:type="dxa"/>
            <w:vMerge w:val="restart"/>
            <w:vAlign w:val="center"/>
          </w:tcPr>
          <w:p w14:paraId="488FA92E" w14:textId="77777777" w:rsidR="003E5DDB" w:rsidRPr="006F73C6" w:rsidRDefault="003E5DDB" w:rsidP="00F66EEF">
            <w:pPr>
              <w:spacing w:before="36" w:line="276" w:lineRule="auto"/>
              <w:ind w:right="82"/>
              <w:jc w:val="both"/>
            </w:pPr>
            <w:r w:rsidRPr="006F73C6">
              <w:t>1</w:t>
            </w:r>
          </w:p>
        </w:tc>
        <w:tc>
          <w:tcPr>
            <w:tcW w:w="1750" w:type="dxa"/>
            <w:vMerge w:val="restart"/>
          </w:tcPr>
          <w:p w14:paraId="4A5A1FE1" w14:textId="77777777" w:rsidR="003E5DDB" w:rsidRPr="006F73C6" w:rsidRDefault="003E5DDB" w:rsidP="00F66EEF">
            <w:pPr>
              <w:spacing w:before="36" w:line="276" w:lineRule="auto"/>
              <w:ind w:right="82"/>
              <w:jc w:val="both"/>
            </w:pPr>
            <w:r w:rsidRPr="006F73C6">
              <w:t>Problems/</w:t>
            </w:r>
          </w:p>
          <w:p w14:paraId="7E85D03A" w14:textId="77777777" w:rsidR="003E5DDB" w:rsidRPr="006F73C6" w:rsidRDefault="003E5DDB" w:rsidP="00F66EEF">
            <w:pPr>
              <w:spacing w:before="36" w:line="276" w:lineRule="auto"/>
              <w:ind w:right="82"/>
              <w:jc w:val="both"/>
            </w:pPr>
            <w:r w:rsidRPr="006F73C6">
              <w:t>Issues/</w:t>
            </w:r>
          </w:p>
          <w:p w14:paraId="6E924AF0" w14:textId="77777777" w:rsidR="003E5DDB" w:rsidRPr="006F73C6" w:rsidRDefault="003E5DDB" w:rsidP="00F66EEF">
            <w:pPr>
              <w:spacing w:before="36" w:line="276" w:lineRule="auto"/>
              <w:ind w:right="82"/>
              <w:jc w:val="both"/>
            </w:pPr>
            <w:r w:rsidRPr="006F73C6">
              <w:t>Defects</w:t>
            </w:r>
          </w:p>
        </w:tc>
        <w:tc>
          <w:tcPr>
            <w:tcW w:w="1836" w:type="dxa"/>
          </w:tcPr>
          <w:p w14:paraId="7D51BB6A" w14:textId="77777777" w:rsidR="003E5DDB" w:rsidRPr="006F73C6" w:rsidRDefault="003E5DDB" w:rsidP="00F66EEF">
            <w:pPr>
              <w:spacing w:before="36" w:line="276" w:lineRule="auto"/>
              <w:ind w:right="82"/>
              <w:jc w:val="both"/>
            </w:pPr>
            <w:r w:rsidRPr="006F73C6">
              <w:t>Critical</w:t>
            </w:r>
          </w:p>
        </w:tc>
        <w:tc>
          <w:tcPr>
            <w:tcW w:w="2166" w:type="dxa"/>
          </w:tcPr>
          <w:p w14:paraId="438FD6CE" w14:textId="77777777" w:rsidR="003E5DDB" w:rsidRPr="006F73C6" w:rsidRDefault="003E5DDB" w:rsidP="00F66EEF">
            <w:pPr>
              <w:spacing w:before="36" w:line="276" w:lineRule="auto"/>
              <w:ind w:right="82"/>
              <w:jc w:val="both"/>
            </w:pPr>
            <w:r w:rsidRPr="006F73C6">
              <w:t>1 hour</w:t>
            </w:r>
          </w:p>
        </w:tc>
        <w:tc>
          <w:tcPr>
            <w:tcW w:w="2618" w:type="dxa"/>
          </w:tcPr>
          <w:p w14:paraId="00307C13" w14:textId="77777777" w:rsidR="003E5DDB" w:rsidRPr="006F73C6" w:rsidRDefault="003E5DDB" w:rsidP="00F66EEF">
            <w:pPr>
              <w:spacing w:before="36" w:line="276" w:lineRule="auto"/>
              <w:ind w:right="82"/>
              <w:jc w:val="both"/>
            </w:pPr>
            <w:r w:rsidRPr="006F73C6">
              <w:t>2 hours</w:t>
            </w:r>
          </w:p>
        </w:tc>
      </w:tr>
      <w:tr w:rsidR="003E5DDB" w:rsidRPr="006F73C6" w14:paraId="731375E8" w14:textId="77777777" w:rsidTr="00F66EEF">
        <w:tc>
          <w:tcPr>
            <w:tcW w:w="870" w:type="dxa"/>
            <w:vMerge/>
            <w:vAlign w:val="center"/>
          </w:tcPr>
          <w:p w14:paraId="33603BD6" w14:textId="77777777" w:rsidR="003E5DDB" w:rsidRPr="006F73C6" w:rsidRDefault="003E5DDB" w:rsidP="00F66EEF">
            <w:pPr>
              <w:spacing w:before="36" w:line="276" w:lineRule="auto"/>
              <w:ind w:right="82"/>
              <w:jc w:val="both"/>
            </w:pPr>
          </w:p>
        </w:tc>
        <w:tc>
          <w:tcPr>
            <w:tcW w:w="1750" w:type="dxa"/>
            <w:vMerge/>
          </w:tcPr>
          <w:p w14:paraId="0DE451F8" w14:textId="77777777" w:rsidR="003E5DDB" w:rsidRPr="006F73C6" w:rsidRDefault="003E5DDB" w:rsidP="00F66EEF">
            <w:pPr>
              <w:spacing w:before="36" w:line="276" w:lineRule="auto"/>
              <w:ind w:right="82"/>
              <w:jc w:val="both"/>
            </w:pPr>
          </w:p>
        </w:tc>
        <w:tc>
          <w:tcPr>
            <w:tcW w:w="1836" w:type="dxa"/>
          </w:tcPr>
          <w:p w14:paraId="0B2946AD" w14:textId="77777777" w:rsidR="003E5DDB" w:rsidRPr="006F73C6" w:rsidRDefault="003E5DDB" w:rsidP="00F66EEF">
            <w:pPr>
              <w:spacing w:before="36" w:line="276" w:lineRule="auto"/>
              <w:ind w:right="82"/>
              <w:jc w:val="both"/>
            </w:pPr>
            <w:r w:rsidRPr="006F73C6">
              <w:t>High</w:t>
            </w:r>
          </w:p>
        </w:tc>
        <w:tc>
          <w:tcPr>
            <w:tcW w:w="2166" w:type="dxa"/>
          </w:tcPr>
          <w:p w14:paraId="49891B70" w14:textId="77777777" w:rsidR="003E5DDB" w:rsidRPr="006F73C6" w:rsidRDefault="003E5DDB" w:rsidP="00F66EEF">
            <w:pPr>
              <w:spacing w:before="36" w:line="276" w:lineRule="auto"/>
              <w:ind w:right="82"/>
              <w:jc w:val="both"/>
            </w:pPr>
            <w:r w:rsidRPr="006F73C6">
              <w:t>2 hours</w:t>
            </w:r>
          </w:p>
        </w:tc>
        <w:tc>
          <w:tcPr>
            <w:tcW w:w="2618" w:type="dxa"/>
          </w:tcPr>
          <w:p w14:paraId="2BEE6132" w14:textId="77777777" w:rsidR="003E5DDB" w:rsidRPr="006F73C6" w:rsidRDefault="003E5DDB" w:rsidP="00F66EEF">
            <w:pPr>
              <w:spacing w:before="36" w:line="276" w:lineRule="auto"/>
              <w:ind w:right="82"/>
              <w:jc w:val="both"/>
            </w:pPr>
            <w:r w:rsidRPr="006F73C6">
              <w:t xml:space="preserve">4 hours </w:t>
            </w:r>
          </w:p>
        </w:tc>
      </w:tr>
      <w:tr w:rsidR="003E5DDB" w:rsidRPr="006F73C6" w14:paraId="074FBC9E" w14:textId="77777777" w:rsidTr="00F66EEF">
        <w:tc>
          <w:tcPr>
            <w:tcW w:w="870" w:type="dxa"/>
            <w:vMerge/>
            <w:vAlign w:val="center"/>
          </w:tcPr>
          <w:p w14:paraId="4C9F2EB4" w14:textId="77777777" w:rsidR="003E5DDB" w:rsidRPr="006F73C6" w:rsidRDefault="003E5DDB" w:rsidP="00F66EEF">
            <w:pPr>
              <w:spacing w:before="36" w:line="276" w:lineRule="auto"/>
              <w:ind w:right="82"/>
              <w:jc w:val="both"/>
            </w:pPr>
          </w:p>
        </w:tc>
        <w:tc>
          <w:tcPr>
            <w:tcW w:w="1750" w:type="dxa"/>
            <w:vMerge/>
          </w:tcPr>
          <w:p w14:paraId="11CF9F1D" w14:textId="77777777" w:rsidR="003E5DDB" w:rsidRPr="006F73C6" w:rsidRDefault="003E5DDB" w:rsidP="00F66EEF">
            <w:pPr>
              <w:spacing w:before="36" w:line="276" w:lineRule="auto"/>
              <w:ind w:right="82"/>
              <w:jc w:val="both"/>
            </w:pPr>
          </w:p>
        </w:tc>
        <w:tc>
          <w:tcPr>
            <w:tcW w:w="1836" w:type="dxa"/>
          </w:tcPr>
          <w:p w14:paraId="6517C857" w14:textId="77777777" w:rsidR="003E5DDB" w:rsidRPr="006F73C6" w:rsidRDefault="003E5DDB" w:rsidP="00F66EEF">
            <w:pPr>
              <w:spacing w:before="36" w:line="276" w:lineRule="auto"/>
              <w:ind w:right="82"/>
              <w:jc w:val="both"/>
            </w:pPr>
            <w:r w:rsidRPr="006F73C6">
              <w:t>Moderate</w:t>
            </w:r>
          </w:p>
        </w:tc>
        <w:tc>
          <w:tcPr>
            <w:tcW w:w="2166" w:type="dxa"/>
          </w:tcPr>
          <w:p w14:paraId="5C6DA345" w14:textId="77777777" w:rsidR="003E5DDB" w:rsidRPr="006F73C6" w:rsidRDefault="003E5DDB" w:rsidP="00F66EEF">
            <w:pPr>
              <w:spacing w:before="36" w:line="276" w:lineRule="auto"/>
              <w:ind w:right="82"/>
              <w:jc w:val="both"/>
            </w:pPr>
            <w:r w:rsidRPr="006F73C6">
              <w:t>8 hours</w:t>
            </w:r>
          </w:p>
        </w:tc>
        <w:tc>
          <w:tcPr>
            <w:tcW w:w="2618" w:type="dxa"/>
          </w:tcPr>
          <w:p w14:paraId="751D7CF5" w14:textId="77777777" w:rsidR="003E5DDB" w:rsidRPr="006F73C6" w:rsidRDefault="003E5DDB" w:rsidP="00F66EEF">
            <w:pPr>
              <w:spacing w:before="36" w:line="276" w:lineRule="auto"/>
              <w:ind w:right="82"/>
              <w:jc w:val="both"/>
            </w:pPr>
            <w:r w:rsidRPr="006F73C6">
              <w:t>Within 7 days</w:t>
            </w:r>
          </w:p>
        </w:tc>
      </w:tr>
      <w:tr w:rsidR="003E5DDB" w:rsidRPr="006F73C6" w14:paraId="51055DBC" w14:textId="77777777" w:rsidTr="00F66EEF">
        <w:tc>
          <w:tcPr>
            <w:tcW w:w="870" w:type="dxa"/>
            <w:vMerge w:val="restart"/>
            <w:vAlign w:val="center"/>
          </w:tcPr>
          <w:p w14:paraId="1903A562" w14:textId="77777777" w:rsidR="003E5DDB" w:rsidRPr="006F73C6" w:rsidRDefault="003E5DDB" w:rsidP="00F66EEF">
            <w:pPr>
              <w:spacing w:before="36" w:line="276" w:lineRule="auto"/>
              <w:ind w:right="82"/>
              <w:jc w:val="both"/>
            </w:pPr>
            <w:r w:rsidRPr="006F73C6">
              <w:t>2</w:t>
            </w:r>
          </w:p>
        </w:tc>
        <w:tc>
          <w:tcPr>
            <w:tcW w:w="1750" w:type="dxa"/>
            <w:vMerge w:val="restart"/>
          </w:tcPr>
          <w:p w14:paraId="3BEC6BFB" w14:textId="77777777" w:rsidR="003E5DDB" w:rsidRPr="006F73C6" w:rsidRDefault="003E5DDB" w:rsidP="00F66EEF">
            <w:pPr>
              <w:spacing w:before="36" w:line="276" w:lineRule="auto"/>
              <w:ind w:right="82"/>
              <w:jc w:val="both"/>
            </w:pPr>
            <w:r w:rsidRPr="006F73C6">
              <w:t>Configuration changes</w:t>
            </w:r>
          </w:p>
        </w:tc>
        <w:tc>
          <w:tcPr>
            <w:tcW w:w="1836" w:type="dxa"/>
          </w:tcPr>
          <w:p w14:paraId="77F74BAE" w14:textId="77777777" w:rsidR="003E5DDB" w:rsidRPr="006F73C6" w:rsidRDefault="003E5DDB" w:rsidP="00F66EEF">
            <w:pPr>
              <w:spacing w:before="36" w:line="276" w:lineRule="auto"/>
              <w:ind w:right="82"/>
              <w:jc w:val="both"/>
            </w:pPr>
            <w:r w:rsidRPr="006F73C6">
              <w:t>Critical</w:t>
            </w:r>
          </w:p>
        </w:tc>
        <w:tc>
          <w:tcPr>
            <w:tcW w:w="2166" w:type="dxa"/>
          </w:tcPr>
          <w:p w14:paraId="651F47B2" w14:textId="77777777" w:rsidR="003E5DDB" w:rsidRPr="006F73C6" w:rsidRDefault="003E5DDB" w:rsidP="00F66EEF">
            <w:pPr>
              <w:spacing w:before="36" w:line="276" w:lineRule="auto"/>
              <w:ind w:right="82"/>
              <w:jc w:val="both"/>
            </w:pPr>
            <w:r w:rsidRPr="006F73C6">
              <w:t>NA</w:t>
            </w:r>
          </w:p>
        </w:tc>
        <w:tc>
          <w:tcPr>
            <w:tcW w:w="2618" w:type="dxa"/>
          </w:tcPr>
          <w:p w14:paraId="7C0E70AB" w14:textId="77777777" w:rsidR="003E5DDB" w:rsidRPr="006F73C6" w:rsidRDefault="003E5DDB" w:rsidP="00F66EEF">
            <w:pPr>
              <w:spacing w:before="36" w:line="276" w:lineRule="auto"/>
              <w:ind w:right="82"/>
              <w:jc w:val="both"/>
            </w:pPr>
            <w:r w:rsidRPr="006F73C6">
              <w:t>Mutually agreed</w:t>
            </w:r>
          </w:p>
        </w:tc>
      </w:tr>
      <w:tr w:rsidR="003E5DDB" w:rsidRPr="006F73C6" w14:paraId="660931CF" w14:textId="77777777" w:rsidTr="00F66EEF">
        <w:tc>
          <w:tcPr>
            <w:tcW w:w="870" w:type="dxa"/>
            <w:vMerge/>
          </w:tcPr>
          <w:p w14:paraId="55E9DAD3" w14:textId="77777777" w:rsidR="003E5DDB" w:rsidRPr="006F73C6" w:rsidRDefault="003E5DDB" w:rsidP="00F66EEF">
            <w:pPr>
              <w:spacing w:before="36" w:line="276" w:lineRule="auto"/>
              <w:ind w:right="82"/>
              <w:jc w:val="both"/>
            </w:pPr>
          </w:p>
        </w:tc>
        <w:tc>
          <w:tcPr>
            <w:tcW w:w="1750" w:type="dxa"/>
            <w:vMerge/>
          </w:tcPr>
          <w:p w14:paraId="077CAF37" w14:textId="77777777" w:rsidR="003E5DDB" w:rsidRPr="006F73C6" w:rsidRDefault="003E5DDB" w:rsidP="00F66EEF">
            <w:pPr>
              <w:spacing w:before="36" w:line="276" w:lineRule="auto"/>
              <w:ind w:right="82"/>
              <w:jc w:val="both"/>
            </w:pPr>
          </w:p>
        </w:tc>
        <w:tc>
          <w:tcPr>
            <w:tcW w:w="1836" w:type="dxa"/>
          </w:tcPr>
          <w:p w14:paraId="555A8D4C" w14:textId="77777777" w:rsidR="003E5DDB" w:rsidRPr="006F73C6" w:rsidRDefault="003E5DDB" w:rsidP="00F66EEF">
            <w:pPr>
              <w:spacing w:before="36" w:line="276" w:lineRule="auto"/>
              <w:ind w:right="82"/>
              <w:jc w:val="both"/>
            </w:pPr>
            <w:r w:rsidRPr="006F73C6">
              <w:t>High</w:t>
            </w:r>
          </w:p>
        </w:tc>
        <w:tc>
          <w:tcPr>
            <w:tcW w:w="2166" w:type="dxa"/>
          </w:tcPr>
          <w:p w14:paraId="0DEB7EEB" w14:textId="77777777" w:rsidR="003E5DDB" w:rsidRPr="006F73C6" w:rsidRDefault="003E5DDB" w:rsidP="00F66EEF">
            <w:pPr>
              <w:spacing w:before="36" w:line="276" w:lineRule="auto"/>
              <w:ind w:right="82"/>
              <w:jc w:val="both"/>
            </w:pPr>
            <w:r w:rsidRPr="006F73C6">
              <w:t>NA</w:t>
            </w:r>
          </w:p>
        </w:tc>
        <w:tc>
          <w:tcPr>
            <w:tcW w:w="2618" w:type="dxa"/>
          </w:tcPr>
          <w:p w14:paraId="1E70BCD6" w14:textId="77777777" w:rsidR="003E5DDB" w:rsidRPr="006F73C6" w:rsidRDefault="003E5DDB" w:rsidP="00F66EEF">
            <w:pPr>
              <w:spacing w:before="36" w:line="276" w:lineRule="auto"/>
              <w:ind w:right="82"/>
              <w:jc w:val="both"/>
            </w:pPr>
            <w:r w:rsidRPr="006F73C6">
              <w:t>Mutually agreed</w:t>
            </w:r>
          </w:p>
        </w:tc>
      </w:tr>
      <w:tr w:rsidR="003E5DDB" w:rsidRPr="006F73C6" w14:paraId="255423CC" w14:textId="77777777" w:rsidTr="00F66EEF">
        <w:tc>
          <w:tcPr>
            <w:tcW w:w="870" w:type="dxa"/>
            <w:vMerge/>
          </w:tcPr>
          <w:p w14:paraId="09C8CAC3" w14:textId="77777777" w:rsidR="003E5DDB" w:rsidRPr="006F73C6" w:rsidRDefault="003E5DDB" w:rsidP="00F66EEF">
            <w:pPr>
              <w:spacing w:before="36" w:line="276" w:lineRule="auto"/>
              <w:ind w:right="82"/>
              <w:jc w:val="both"/>
            </w:pPr>
          </w:p>
        </w:tc>
        <w:tc>
          <w:tcPr>
            <w:tcW w:w="1750" w:type="dxa"/>
            <w:vMerge/>
          </w:tcPr>
          <w:p w14:paraId="77175847" w14:textId="77777777" w:rsidR="003E5DDB" w:rsidRPr="006F73C6" w:rsidRDefault="003E5DDB" w:rsidP="00F66EEF">
            <w:pPr>
              <w:spacing w:before="36" w:line="276" w:lineRule="auto"/>
              <w:ind w:right="82"/>
              <w:jc w:val="both"/>
            </w:pPr>
          </w:p>
        </w:tc>
        <w:tc>
          <w:tcPr>
            <w:tcW w:w="1836" w:type="dxa"/>
          </w:tcPr>
          <w:p w14:paraId="55A299E5" w14:textId="77777777" w:rsidR="003E5DDB" w:rsidRPr="006F73C6" w:rsidRDefault="003E5DDB" w:rsidP="00F66EEF">
            <w:pPr>
              <w:spacing w:before="36" w:line="276" w:lineRule="auto"/>
              <w:ind w:right="82"/>
              <w:jc w:val="both"/>
            </w:pPr>
            <w:r w:rsidRPr="006F73C6">
              <w:t>Moderate</w:t>
            </w:r>
          </w:p>
        </w:tc>
        <w:tc>
          <w:tcPr>
            <w:tcW w:w="2166" w:type="dxa"/>
          </w:tcPr>
          <w:p w14:paraId="59F6DB01" w14:textId="77777777" w:rsidR="003E5DDB" w:rsidRPr="006F73C6" w:rsidRDefault="003E5DDB" w:rsidP="00F66EEF">
            <w:pPr>
              <w:spacing w:before="36" w:line="276" w:lineRule="auto"/>
              <w:ind w:right="82"/>
              <w:jc w:val="both"/>
            </w:pPr>
            <w:r w:rsidRPr="006F73C6">
              <w:t>NA</w:t>
            </w:r>
          </w:p>
        </w:tc>
        <w:tc>
          <w:tcPr>
            <w:tcW w:w="2618" w:type="dxa"/>
          </w:tcPr>
          <w:p w14:paraId="6E3C9605" w14:textId="77777777" w:rsidR="003E5DDB" w:rsidRPr="006F73C6" w:rsidRDefault="003E5DDB" w:rsidP="00F66EEF">
            <w:pPr>
              <w:spacing w:before="36" w:line="276" w:lineRule="auto"/>
              <w:ind w:right="82"/>
              <w:jc w:val="both"/>
            </w:pPr>
            <w:r w:rsidRPr="006F73C6">
              <w:t>Mutually agreed</w:t>
            </w:r>
          </w:p>
        </w:tc>
      </w:tr>
    </w:tbl>
    <w:p w14:paraId="27EE04D4" w14:textId="77777777" w:rsidR="003E5DDB" w:rsidRPr="006F73C6" w:rsidRDefault="003E5DDB" w:rsidP="003E5DDB">
      <w:pPr>
        <w:spacing w:line="200" w:lineRule="exact"/>
        <w:sectPr w:rsidR="003E5DDB" w:rsidRPr="006F73C6" w:rsidSect="003110FE">
          <w:headerReference w:type="default" r:id="rId18"/>
          <w:footerReference w:type="default" r:id="rId19"/>
          <w:pgSz w:w="11920" w:h="16840"/>
          <w:pgMar w:top="1560" w:right="900" w:bottom="280" w:left="1680" w:header="0" w:footer="579" w:gutter="0"/>
          <w:pgNumType w:start="47"/>
          <w:cols w:space="720"/>
        </w:sectPr>
      </w:pPr>
    </w:p>
    <w:p w14:paraId="713C09EF" w14:textId="77777777" w:rsidR="003E5DDB" w:rsidRPr="006F73C6" w:rsidRDefault="003E5DDB" w:rsidP="003E5DDB">
      <w:pPr>
        <w:spacing w:before="29"/>
        <w:ind w:left="1241" w:right="-61"/>
        <w:rPr>
          <w:b/>
        </w:rPr>
      </w:pPr>
    </w:p>
    <w:p w14:paraId="27561C9F" w14:textId="60B363D3" w:rsidR="003E5DDB" w:rsidRPr="006F73C6" w:rsidRDefault="003E5DDB" w:rsidP="003E5DDB">
      <w:pPr>
        <w:spacing w:before="43" w:line="260" w:lineRule="exact"/>
        <w:ind w:left="2931" w:right="2159"/>
        <w:jc w:val="center"/>
        <w:sectPr w:rsidR="003E5DDB" w:rsidRPr="006F73C6">
          <w:type w:val="continuous"/>
          <w:pgSz w:w="11920" w:h="16840"/>
          <w:pgMar w:top="1560" w:right="900" w:bottom="280" w:left="1680" w:header="720" w:footer="720" w:gutter="0"/>
          <w:cols w:num="2" w:space="720" w:equalWidth="0">
            <w:col w:w="3250" w:space="409"/>
            <w:col w:w="5681"/>
          </w:cols>
        </w:sectPr>
      </w:pPr>
    </w:p>
    <w:p w14:paraId="2D94D0E9" w14:textId="77777777" w:rsidR="003E5DDB" w:rsidRPr="006F73C6" w:rsidRDefault="003E5DDB" w:rsidP="003E5DDB">
      <w:pPr>
        <w:spacing w:before="29"/>
        <w:ind w:left="1848" w:right="74" w:hanging="607"/>
        <w:jc w:val="both"/>
      </w:pPr>
      <w:r w:rsidRPr="006F73C6">
        <w:lastRenderedPageBreak/>
        <w:t xml:space="preserve">i.      </w:t>
      </w:r>
      <w:r w:rsidRPr="006F73C6">
        <w:rPr>
          <w:b/>
        </w:rPr>
        <w:t>Problems/Issues/Defects</w:t>
      </w:r>
      <w:r w:rsidRPr="006F73C6">
        <w:t xml:space="preserve">:  This  should  be  defined  as  any  issue which  does  </w:t>
      </w:r>
      <w:r w:rsidRPr="006F73C6">
        <w:rPr>
          <w:w w:val="105"/>
        </w:rPr>
        <w:t>not</w:t>
      </w:r>
      <w:r w:rsidRPr="006F73C6">
        <w:t xml:space="preserve">  </w:t>
      </w:r>
      <w:r w:rsidRPr="006F73C6">
        <w:rPr>
          <w:w w:val="105"/>
        </w:rPr>
        <w:t>allow</w:t>
      </w:r>
      <w:r w:rsidRPr="006F73C6">
        <w:t xml:space="preserve">  </w:t>
      </w:r>
      <w:r w:rsidRPr="006F73C6">
        <w:rPr>
          <w:w w:val="105"/>
        </w:rPr>
        <w:t>the</w:t>
      </w:r>
      <w:r w:rsidRPr="006F73C6">
        <w:t xml:space="preserve">  </w:t>
      </w:r>
      <w:r w:rsidRPr="006F73C6">
        <w:rPr>
          <w:w w:val="105"/>
        </w:rPr>
        <w:t>end</w:t>
      </w:r>
      <w:r w:rsidRPr="006F73C6">
        <w:t xml:space="preserve">  </w:t>
      </w:r>
      <w:r w:rsidRPr="006F73C6">
        <w:rPr>
          <w:w w:val="105"/>
        </w:rPr>
        <w:t>user</w:t>
      </w:r>
      <w:r w:rsidRPr="006F73C6">
        <w:t xml:space="preserve">  </w:t>
      </w:r>
      <w:r w:rsidRPr="006F73C6">
        <w:rPr>
          <w:w w:val="105"/>
        </w:rPr>
        <w:t>to</w:t>
      </w:r>
      <w:r w:rsidRPr="006F73C6">
        <w:t xml:space="preserve">  </w:t>
      </w:r>
      <w:r w:rsidRPr="006F73C6">
        <w:rPr>
          <w:w w:val="105"/>
        </w:rPr>
        <w:t>perform</w:t>
      </w:r>
      <w:r w:rsidRPr="006F73C6">
        <w:t xml:space="preserve">  </w:t>
      </w:r>
      <w:r w:rsidRPr="006F73C6">
        <w:rPr>
          <w:w w:val="105"/>
        </w:rPr>
        <w:t>its</w:t>
      </w:r>
      <w:r w:rsidRPr="006F73C6">
        <w:t xml:space="preserve">  </w:t>
      </w:r>
      <w:r w:rsidRPr="006F73C6">
        <w:rPr>
          <w:w w:val="105"/>
        </w:rPr>
        <w:t>regular operations</w:t>
      </w:r>
      <w:r w:rsidRPr="006F73C6">
        <w:t xml:space="preserve"> in a stipulated timeframe.</w:t>
      </w:r>
    </w:p>
    <w:p w14:paraId="411F499F" w14:textId="77777777" w:rsidR="003E5DDB" w:rsidRPr="006F73C6" w:rsidRDefault="003E5DDB" w:rsidP="003E5DDB">
      <w:pPr>
        <w:spacing w:before="1" w:line="120" w:lineRule="exact"/>
        <w:rPr>
          <w:sz w:val="12"/>
          <w:szCs w:val="12"/>
        </w:rPr>
      </w:pPr>
    </w:p>
    <w:p w14:paraId="68581D78" w14:textId="77777777" w:rsidR="003E5DDB" w:rsidRPr="006F73C6" w:rsidRDefault="003E5DDB" w:rsidP="003E5DDB">
      <w:pPr>
        <w:spacing w:line="200" w:lineRule="exact"/>
      </w:pPr>
    </w:p>
    <w:p w14:paraId="176F7417" w14:textId="77777777" w:rsidR="003E5DDB" w:rsidRPr="006F73C6" w:rsidRDefault="003E5DDB" w:rsidP="003E5DDB">
      <w:pPr>
        <w:tabs>
          <w:tab w:val="left" w:pos="1980"/>
        </w:tabs>
        <w:ind w:left="1260"/>
        <w:jc w:val="both"/>
      </w:pPr>
      <w:r w:rsidRPr="006F73C6">
        <w:t xml:space="preserve">ii.      </w:t>
      </w:r>
      <w:r w:rsidRPr="006F73C6">
        <w:rPr>
          <w:w w:val="102"/>
        </w:rPr>
        <w:t>Any</w:t>
      </w:r>
      <w:r w:rsidRPr="006F73C6">
        <w:t xml:space="preserve">  </w:t>
      </w:r>
      <w:r w:rsidRPr="006F73C6">
        <w:rPr>
          <w:w w:val="102"/>
        </w:rPr>
        <w:t>Problems/</w:t>
      </w:r>
      <w:r w:rsidRPr="006F73C6">
        <w:t xml:space="preserve"> </w:t>
      </w:r>
      <w:r w:rsidRPr="006F73C6">
        <w:rPr>
          <w:w w:val="102"/>
        </w:rPr>
        <w:t xml:space="preserve">Issues/Defects </w:t>
      </w:r>
      <w:r w:rsidRPr="006F73C6">
        <w:t xml:space="preserve">  </w:t>
      </w:r>
      <w:r w:rsidRPr="006F73C6">
        <w:rPr>
          <w:w w:val="102"/>
        </w:rPr>
        <w:t>reported</w:t>
      </w:r>
      <w:r w:rsidRPr="006F73C6">
        <w:t xml:space="preserve">  </w:t>
      </w:r>
      <w:r w:rsidRPr="006F73C6">
        <w:rPr>
          <w:w w:val="102"/>
        </w:rPr>
        <w:t>by</w:t>
      </w:r>
      <w:r w:rsidRPr="006F73C6">
        <w:t xml:space="preserve">  </w:t>
      </w:r>
      <w:r w:rsidRPr="006F73C6">
        <w:rPr>
          <w:w w:val="102"/>
        </w:rPr>
        <w:t>the University</w:t>
      </w:r>
      <w:r w:rsidRPr="006F73C6">
        <w:t xml:space="preserve"> </w:t>
      </w:r>
      <w:r w:rsidRPr="006F73C6">
        <w:rPr>
          <w:w w:val="102"/>
        </w:rPr>
        <w:t>should</w:t>
      </w:r>
      <w:r w:rsidRPr="006F73C6">
        <w:t xml:space="preserve"> </w:t>
      </w:r>
      <w:r w:rsidRPr="006F73C6">
        <w:rPr>
          <w:w w:val="102"/>
        </w:rPr>
        <w:t>be</w:t>
      </w:r>
      <w:r w:rsidRPr="006F73C6">
        <w:t xml:space="preserve"> </w:t>
      </w:r>
    </w:p>
    <w:p w14:paraId="29C5549F" w14:textId="77777777" w:rsidR="003E5DDB" w:rsidRPr="006F73C6" w:rsidRDefault="003E5DDB" w:rsidP="003E5DDB">
      <w:pPr>
        <w:tabs>
          <w:tab w:val="left" w:pos="1980"/>
        </w:tabs>
        <w:ind w:left="1260"/>
        <w:jc w:val="both"/>
      </w:pPr>
      <w:r w:rsidRPr="006F73C6">
        <w:t xml:space="preserve">         categorized based on severity as follows:</w:t>
      </w:r>
    </w:p>
    <w:p w14:paraId="124C2F6E" w14:textId="77777777" w:rsidR="003E5DDB" w:rsidRPr="006F73C6" w:rsidRDefault="003E5DDB" w:rsidP="003E5DDB">
      <w:pPr>
        <w:spacing w:before="4" w:line="180" w:lineRule="exact"/>
        <w:rPr>
          <w:sz w:val="19"/>
          <w:szCs w:val="19"/>
        </w:rPr>
      </w:pPr>
    </w:p>
    <w:p w14:paraId="0FC4565F" w14:textId="77777777" w:rsidR="003E5DDB" w:rsidRPr="006F73C6" w:rsidRDefault="003E5DDB" w:rsidP="003E5DDB">
      <w:pPr>
        <w:spacing w:line="200" w:lineRule="exact"/>
      </w:pPr>
    </w:p>
    <w:p w14:paraId="7A3231F5" w14:textId="77777777" w:rsidR="003E5DDB" w:rsidRPr="006F73C6" w:rsidRDefault="003E5DDB" w:rsidP="003E5DDB">
      <w:pPr>
        <w:ind w:left="2192" w:right="76" w:hanging="272"/>
        <w:jc w:val="both"/>
      </w:pPr>
      <w:r w:rsidRPr="006F73C6">
        <w:t xml:space="preserve">a) </w:t>
      </w:r>
      <w:r w:rsidRPr="006F73C6">
        <w:rPr>
          <w:b/>
        </w:rPr>
        <w:t xml:space="preserve">Critical: </w:t>
      </w:r>
      <w:r w:rsidRPr="006F73C6">
        <w:t>When the system operation stops, halts or malfunctions within stipulated timeframe. Any statutory requirement changes to be complied with from time to time and to be implemented within specified timeframe as directed by university, also to be considered as Critical Enhancement requests for which the upgrades/patches are expected from the bidder.</w:t>
      </w:r>
    </w:p>
    <w:p w14:paraId="72B36DBA" w14:textId="77777777" w:rsidR="003E5DDB" w:rsidRPr="006F73C6" w:rsidRDefault="003E5DDB" w:rsidP="003E5DDB">
      <w:pPr>
        <w:ind w:left="2192" w:right="76" w:hanging="272"/>
        <w:jc w:val="both"/>
      </w:pPr>
    </w:p>
    <w:p w14:paraId="68855DCC" w14:textId="77777777" w:rsidR="003E5DDB" w:rsidRPr="006F73C6" w:rsidRDefault="003E5DDB" w:rsidP="003E5DDB">
      <w:pPr>
        <w:ind w:left="2192" w:right="76" w:hanging="272"/>
        <w:jc w:val="both"/>
        <w:rPr>
          <w:b/>
          <w:bCs/>
        </w:rPr>
      </w:pPr>
      <w:r w:rsidRPr="006F73C6">
        <w:rPr>
          <w:b/>
          <w:bCs/>
        </w:rPr>
        <w:t>A backup device with equal or higher technical configuration must be provided if the production site is down for more than 4 hours.</w:t>
      </w:r>
    </w:p>
    <w:p w14:paraId="5F6C443B" w14:textId="77777777" w:rsidR="003E5DDB" w:rsidRPr="006F73C6" w:rsidRDefault="003E5DDB" w:rsidP="003E5DDB">
      <w:pPr>
        <w:ind w:left="2192" w:right="76" w:hanging="272"/>
        <w:jc w:val="both"/>
      </w:pPr>
    </w:p>
    <w:p w14:paraId="65C105B5" w14:textId="317DF0FB" w:rsidR="003E5DDB" w:rsidRPr="006F73C6" w:rsidRDefault="003E5DDB" w:rsidP="003E5DDB">
      <w:pPr>
        <w:ind w:left="2432" w:right="62" w:hanging="272"/>
        <w:jc w:val="both"/>
        <w:rPr>
          <w:sz w:val="12"/>
          <w:szCs w:val="12"/>
        </w:rPr>
      </w:pPr>
      <w:r w:rsidRPr="006F73C6">
        <w:t xml:space="preserve">    b) </w:t>
      </w:r>
      <w:r w:rsidRPr="006F73C6">
        <w:rPr>
          <w:b/>
        </w:rPr>
        <w:t xml:space="preserve">High:   </w:t>
      </w:r>
      <w:r w:rsidRPr="006F73C6">
        <w:t>When  the  system  operation  malfunctions  within stipulated  time  frame  but  for  the  same,  the  workaround  is  available.</w:t>
      </w:r>
    </w:p>
    <w:p w14:paraId="3904ED5C" w14:textId="13F83B69" w:rsidR="003E5DDB" w:rsidRPr="006F73C6" w:rsidRDefault="003E5DDB" w:rsidP="003E5DDB">
      <w:pPr>
        <w:ind w:left="2432" w:right="60" w:hanging="272"/>
        <w:jc w:val="both"/>
      </w:pPr>
      <w:r w:rsidRPr="006F73C6">
        <w:t xml:space="preserve">c) </w:t>
      </w:r>
      <w:r w:rsidRPr="006F73C6">
        <w:rPr>
          <w:b/>
        </w:rPr>
        <w:t>Moderate</w:t>
      </w:r>
      <w:r w:rsidRPr="006F73C6">
        <w:t>:  Minor  issues  during  operations  which does not effect the ability to access network services.</w:t>
      </w:r>
    </w:p>
    <w:p w14:paraId="0D12BEE3" w14:textId="46E777E4" w:rsidR="003E5DDB" w:rsidRPr="006F73C6" w:rsidRDefault="003E5DDB" w:rsidP="003E5DDB">
      <w:pPr>
        <w:spacing w:before="1" w:line="120" w:lineRule="exact"/>
        <w:rPr>
          <w:sz w:val="12"/>
          <w:szCs w:val="12"/>
        </w:rPr>
      </w:pPr>
    </w:p>
    <w:p w14:paraId="2331C37D" w14:textId="77777777" w:rsidR="003E5DDB" w:rsidRPr="006F73C6" w:rsidRDefault="003E5DDB" w:rsidP="003E5DDB">
      <w:pPr>
        <w:ind w:left="2088" w:right="60" w:hanging="581"/>
        <w:jc w:val="both"/>
      </w:pPr>
      <w:r w:rsidRPr="006F73C6">
        <w:t xml:space="preserve">iv.      24x7x365   maintenance   support on-site/off   site   should   be   available without limiting to the number of occurrences per month. Cetfieid staff must attend to any request for configuration changes as when required. </w:t>
      </w:r>
    </w:p>
    <w:p w14:paraId="47254EA7" w14:textId="197AE5E0" w:rsidR="003E5DDB" w:rsidRPr="006F73C6" w:rsidRDefault="003E5DDB" w:rsidP="003E5DDB">
      <w:pPr>
        <w:ind w:left="2088" w:right="60" w:hanging="581"/>
        <w:jc w:val="both"/>
      </w:pPr>
    </w:p>
    <w:p w14:paraId="7D473801" w14:textId="384B6940" w:rsidR="003E5DDB" w:rsidRPr="006F73C6" w:rsidRDefault="003E5DDB" w:rsidP="003E5DDB">
      <w:pPr>
        <w:ind w:left="2088" w:right="60" w:hanging="581"/>
        <w:jc w:val="both"/>
      </w:pPr>
      <w:r w:rsidRPr="006F73C6">
        <w:t>v.       Penalties  will  be charged by the University at the rate of 0.25% of performance bond per hour for not meeting the service levels beyond the resolution time as given in the table above. Performance bond shall be released after the warranty period after deducting the due penalties.</w:t>
      </w:r>
    </w:p>
    <w:p w14:paraId="126B60A4" w14:textId="01D28BC9" w:rsidR="00106152" w:rsidRPr="006F73C6" w:rsidRDefault="00106152" w:rsidP="00106152">
      <w:pPr>
        <w:pStyle w:val="ListParagraph"/>
      </w:pPr>
    </w:p>
    <w:p w14:paraId="0F9EFA2F" w14:textId="77777777" w:rsidR="00106152" w:rsidRPr="006F73C6" w:rsidRDefault="00106152" w:rsidP="00106152">
      <w:pPr>
        <w:pStyle w:val="ListParagraph"/>
      </w:pPr>
    </w:p>
    <w:p w14:paraId="31C05060" w14:textId="1C8F1BD8" w:rsidR="00106152" w:rsidRPr="006F73C6" w:rsidRDefault="00106152" w:rsidP="003E5DDB">
      <w:pPr>
        <w:spacing w:line="360" w:lineRule="auto"/>
        <w:ind w:left="709"/>
        <w:rPr>
          <w:rFonts w:ascii="Times New Roman" w:hAnsi="Times New Roman" w:cs="Times New Roman"/>
          <w:sz w:val="24"/>
          <w:szCs w:val="24"/>
        </w:rPr>
      </w:pPr>
      <w:bookmarkStart w:id="5" w:name="_Toc524598364"/>
      <w:r w:rsidRPr="006F73C6">
        <w:rPr>
          <w:rFonts w:ascii="Times New Roman" w:hAnsi="Times New Roman" w:cs="Times New Roman"/>
          <w:sz w:val="24"/>
          <w:szCs w:val="24"/>
        </w:rPr>
        <w:t>MAINTENANCE FEE AND PAYMENT TERMS</w:t>
      </w:r>
      <w:bookmarkEnd w:id="5"/>
    </w:p>
    <w:p w14:paraId="39D85123" w14:textId="49BB7F01" w:rsidR="00106152" w:rsidRPr="006F73C6" w:rsidRDefault="00106152" w:rsidP="00106152"/>
    <w:p w14:paraId="3AAD7286" w14:textId="5C55C854" w:rsidR="00106152" w:rsidRPr="006F73C6" w:rsidRDefault="00106152" w:rsidP="00106152">
      <w:pPr>
        <w:rPr>
          <w:sz w:val="10"/>
          <w:szCs w:val="10"/>
        </w:rPr>
      </w:pPr>
    </w:p>
    <w:p w14:paraId="2B0F4B1C" w14:textId="085152EB" w:rsidR="00106152" w:rsidRPr="006F73C6" w:rsidRDefault="00106152" w:rsidP="00106152">
      <w:pPr>
        <w:tabs>
          <w:tab w:val="left" w:pos="2160"/>
        </w:tabs>
        <w:spacing w:before="29"/>
        <w:ind w:left="3652" w:right="1070" w:hanging="3652"/>
        <w:jc w:val="both"/>
        <w:rPr>
          <w:bCs/>
        </w:rPr>
      </w:pPr>
      <w:r w:rsidRPr="006F73C6">
        <w:rPr>
          <w:bCs/>
        </w:rPr>
        <w:t>TERM AND EFFECTIVE DATE</w:t>
      </w:r>
    </w:p>
    <w:p w14:paraId="04C12F24" w14:textId="4FAE669A" w:rsidR="00106152" w:rsidRPr="006F73C6" w:rsidRDefault="00106152" w:rsidP="00106152">
      <w:pPr>
        <w:tabs>
          <w:tab w:val="left" w:pos="2160"/>
        </w:tabs>
        <w:spacing w:before="29"/>
        <w:ind w:left="3652" w:right="1070" w:hanging="3652"/>
        <w:jc w:val="both"/>
        <w:rPr>
          <w:bCs/>
          <w:sz w:val="10"/>
          <w:szCs w:val="10"/>
        </w:rPr>
      </w:pPr>
    </w:p>
    <w:p w14:paraId="023A33E0" w14:textId="77777777" w:rsidR="00106152" w:rsidRPr="006F73C6" w:rsidRDefault="00106152" w:rsidP="00106152">
      <w:pPr>
        <w:tabs>
          <w:tab w:val="left" w:pos="2160"/>
        </w:tabs>
        <w:spacing w:before="29"/>
        <w:ind w:left="3652" w:right="1070" w:hanging="3652"/>
        <w:jc w:val="both"/>
        <w:rPr>
          <w:bCs/>
        </w:rPr>
      </w:pPr>
      <w:r w:rsidRPr="006F73C6">
        <w:rPr>
          <w:bCs/>
        </w:rPr>
        <w:t>I. This Agreement shall be effective from the date of execution.</w:t>
      </w:r>
    </w:p>
    <w:p w14:paraId="0DE4C9E8" w14:textId="77777777" w:rsidR="00106152" w:rsidRPr="006F73C6" w:rsidRDefault="00106152" w:rsidP="00106152">
      <w:pPr>
        <w:tabs>
          <w:tab w:val="left" w:pos="2160"/>
        </w:tabs>
        <w:spacing w:before="29"/>
        <w:ind w:right="-10"/>
        <w:jc w:val="both"/>
        <w:rPr>
          <w:bCs/>
        </w:rPr>
      </w:pPr>
      <w:r w:rsidRPr="006F73C6">
        <w:rPr>
          <w:bCs/>
        </w:rPr>
        <w:t>II. The Agreement shall remain valid for a period of two (02) Years unless terminated earlier and may be renewed for a further period as agreed between the Parties.</w:t>
      </w:r>
    </w:p>
    <w:p w14:paraId="1D227F3C" w14:textId="77777777" w:rsidR="00106152" w:rsidRPr="006F73C6" w:rsidRDefault="00106152" w:rsidP="00106152">
      <w:pPr>
        <w:tabs>
          <w:tab w:val="left" w:pos="2160"/>
        </w:tabs>
        <w:spacing w:before="29"/>
        <w:ind w:left="450" w:right="80" w:hanging="450"/>
        <w:jc w:val="both"/>
        <w:rPr>
          <w:bCs/>
        </w:rPr>
      </w:pPr>
      <w:r w:rsidRPr="006F73C6">
        <w:rPr>
          <w:bCs/>
        </w:rPr>
        <w:t>III. No amendment, addendum, renewal or modification to this Agreement shall be effective unless it is in writing and signed by duly authorized representatives of both Parties.</w:t>
      </w:r>
    </w:p>
    <w:p w14:paraId="4F77E2E2" w14:textId="77777777" w:rsidR="00106152" w:rsidRPr="006F73C6" w:rsidRDefault="00106152" w:rsidP="00106152">
      <w:pPr>
        <w:tabs>
          <w:tab w:val="left" w:pos="2160"/>
        </w:tabs>
        <w:spacing w:before="29"/>
        <w:ind w:left="450" w:right="1070" w:hanging="450"/>
        <w:jc w:val="both"/>
        <w:rPr>
          <w:bCs/>
        </w:rPr>
      </w:pPr>
    </w:p>
    <w:p w14:paraId="4547D9E2" w14:textId="7A1CC33D" w:rsidR="00106152" w:rsidRPr="006F73C6" w:rsidRDefault="00106152" w:rsidP="00106152">
      <w:pPr>
        <w:tabs>
          <w:tab w:val="left" w:pos="2160"/>
        </w:tabs>
        <w:spacing w:before="29"/>
        <w:ind w:left="90" w:right="-10" w:hanging="90"/>
        <w:jc w:val="both"/>
        <w:rPr>
          <w:bCs/>
        </w:rPr>
      </w:pPr>
      <w:r w:rsidRPr="006F73C6">
        <w:rPr>
          <w:bCs/>
        </w:rPr>
        <w:t>OBLIGATIONS OF THE CUSTOMER</w:t>
      </w:r>
    </w:p>
    <w:p w14:paraId="707E8E83" w14:textId="77777777" w:rsidR="00106152" w:rsidRPr="006F73C6" w:rsidRDefault="00106152" w:rsidP="00106152">
      <w:pPr>
        <w:tabs>
          <w:tab w:val="left" w:pos="2160"/>
        </w:tabs>
        <w:spacing w:before="29"/>
        <w:ind w:left="90" w:right="-10" w:hanging="90"/>
        <w:jc w:val="both"/>
        <w:rPr>
          <w:bCs/>
          <w:sz w:val="12"/>
          <w:szCs w:val="12"/>
        </w:rPr>
      </w:pPr>
    </w:p>
    <w:p w14:paraId="422E2882" w14:textId="386BBEBF" w:rsidR="00106152" w:rsidRPr="006F73C6" w:rsidRDefault="00106152" w:rsidP="00106152">
      <w:pPr>
        <w:tabs>
          <w:tab w:val="left" w:pos="2160"/>
        </w:tabs>
        <w:spacing w:before="29"/>
        <w:ind w:left="90" w:right="-10" w:hanging="90"/>
        <w:jc w:val="both"/>
        <w:rPr>
          <w:bCs/>
        </w:rPr>
      </w:pPr>
      <w:r w:rsidRPr="006F73C6">
        <w:rPr>
          <w:bCs/>
        </w:rPr>
        <w:t>Customer agrees to provide a suitable environment for the hardware as specified by the contractor and to provide free and safe access to the hardware to permit the contractor to provide onsite service. Customer will implement appropriate safe guard for the data.</w:t>
      </w:r>
    </w:p>
    <w:p w14:paraId="68211242" w14:textId="33778E15" w:rsidR="003E5DDB" w:rsidRPr="006F73C6" w:rsidRDefault="003E5DDB" w:rsidP="00106152">
      <w:pPr>
        <w:tabs>
          <w:tab w:val="left" w:pos="2160"/>
        </w:tabs>
        <w:spacing w:before="29"/>
        <w:ind w:left="90" w:right="-10" w:hanging="90"/>
        <w:jc w:val="both"/>
        <w:rPr>
          <w:bCs/>
        </w:rPr>
      </w:pPr>
    </w:p>
    <w:p w14:paraId="714CFA17" w14:textId="08CAB357" w:rsidR="003E5DDB" w:rsidRPr="006F73C6" w:rsidRDefault="00186771" w:rsidP="00106152">
      <w:pPr>
        <w:tabs>
          <w:tab w:val="left" w:pos="2160"/>
        </w:tabs>
        <w:spacing w:before="29"/>
        <w:ind w:left="90" w:right="-10" w:hanging="90"/>
        <w:jc w:val="both"/>
        <w:rPr>
          <w:bCs/>
        </w:rPr>
      </w:pPr>
      <w:r w:rsidRPr="006F73C6">
        <w:rPr>
          <w:noProof/>
        </w:rPr>
        <mc:AlternateContent>
          <mc:Choice Requires="wps">
            <w:drawing>
              <wp:anchor distT="45720" distB="45720" distL="114300" distR="114300" simplePos="0" relativeHeight="485586944" behindDoc="0" locked="0" layoutInCell="1" allowOverlap="1" wp14:anchorId="4F699FE7" wp14:editId="66DB5EA4">
                <wp:simplePos x="0" y="0"/>
                <wp:positionH relativeFrom="margin">
                  <wp:align>left</wp:align>
                </wp:positionH>
                <wp:positionV relativeFrom="paragraph">
                  <wp:posOffset>30480</wp:posOffset>
                </wp:positionV>
                <wp:extent cx="2712720" cy="11811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181100"/>
                        </a:xfrm>
                        <a:prstGeom prst="rect">
                          <a:avLst/>
                        </a:prstGeom>
                        <a:solidFill>
                          <a:srgbClr val="FFFFFF"/>
                        </a:solidFill>
                        <a:ln w="9525">
                          <a:solidFill>
                            <a:srgbClr val="000000"/>
                          </a:solidFill>
                          <a:miter lim="800000"/>
                          <a:headEnd/>
                          <a:tailEnd/>
                        </a:ln>
                      </wps:spPr>
                      <wps:txbx>
                        <w:txbxContent>
                          <w:p w14:paraId="40186A3B" w14:textId="77777777" w:rsidR="00455105" w:rsidRPr="00FC3F16" w:rsidRDefault="00455105" w:rsidP="00106152">
                            <w:r w:rsidRPr="00FC3F16">
                              <w:t>I/We agree</w:t>
                            </w:r>
                          </w:p>
                          <w:p w14:paraId="03B03C45" w14:textId="77777777" w:rsidR="00455105" w:rsidRPr="00FC3F16" w:rsidRDefault="00455105" w:rsidP="00106152"/>
                          <w:p w14:paraId="1B04C696" w14:textId="77777777" w:rsidR="00455105" w:rsidRPr="00FC3F16" w:rsidRDefault="00455105" w:rsidP="00106152"/>
                          <w:p w14:paraId="21431FB7" w14:textId="77777777" w:rsidR="00455105" w:rsidRPr="00FC3F16" w:rsidRDefault="00455105" w:rsidP="00106152">
                            <w:r w:rsidRPr="00FC3F16">
                              <w:t>-----------------</w:t>
                            </w:r>
                          </w:p>
                          <w:p w14:paraId="2724844D" w14:textId="77777777" w:rsidR="00455105" w:rsidRPr="00FC3F16" w:rsidRDefault="00455105" w:rsidP="00106152">
                            <w:r w:rsidRPr="00FC3F16">
                              <w:t>Name, signature and seal of bidder</w:t>
                            </w:r>
                          </w:p>
                          <w:p w14:paraId="3EF44920" w14:textId="77777777" w:rsidR="00455105" w:rsidRPr="00FC3F16" w:rsidRDefault="00455105" w:rsidP="00106152">
                            <w:r w:rsidRPr="00FC3F16">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699FE7" id="Text Box 15" o:spid="_x0000_s1029" type="#_x0000_t202" style="position:absolute;left:0;text-align:left;margin-left:0;margin-top:2.4pt;width:213.6pt;height:93pt;z-index:48558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L3JgIAAE4EAAAOAAAAZHJzL2Uyb0RvYy54bWysVNuO0zAQfUfiHyy/01xo2W7UdLV0KUJa&#10;LtIuH+A4TmNhe4ztNlm+nrHTlmqBF0QeLHtmfDxzzkxWN6NW5CCcl2BqWsxySoTh0Eqzq+nXx+2r&#10;JSU+MNMyBUbU9El4erN++WI12EqU0INqhSMIYnw12Jr2IdgqyzzvhWZ+BlYYdHbgNAt4dLusdWxA&#10;dK2yMs/fZAO41jrgwnu03k1Ouk74XSd4+Nx1XgSiaoq5hbS6tDZxzdYrVu0cs73kxzTYP2ShmTT4&#10;6BnqjgVG9k7+BqUld+ChCzMOOoOuk1ykGrCaIn9WzUPPrEi1IDnenmny/w+Wfzp8cUS2qN2CEsM0&#10;avQoxkDewkjQhPwM1lcY9mAxMIxox9hUq7f3wL95YmDTM7MTt87B0AvWYn5FvJldXJ1wfARpho/Q&#10;4jtsHyABjZ3TkTykgyA66vR01ibmwtFYXhXlVYkujr6iWBZFntTLWHW6bp0P7wVoEjc1dSh+gmeH&#10;ex9iOqw6hcTXPCjZbqVS6eB2zUY5cmDYKNv0pQqehSlDhppeL8rFxMBfIfL0/QlCy4Adr6Su6fIc&#10;xKrI2zvTpn4MTKppjykrcyQycjexGMZmTJq9PunTQPuEzDqYGhwHEjc9uB+UDNjcNfXf98wJStQH&#10;g+pcF/N5nIZ0mC8Sr+7S01x6mOEIVdNAybTdhDRBkTcDt6hiJxO/Ue4pk2PK2LSJ9uOAxam4PKeo&#10;X7+B9U8AAAD//wMAUEsDBBQABgAIAAAAIQAOl4TM3AAAAAYBAAAPAAAAZHJzL2Rvd25yZXYueG1s&#10;TI/BTsMwEETvSPyDtUhcEHUIUZuGOBVCAsENCoKrG2+TCHsdbDcNf89yguNoRjNv6s3srJgwxMGT&#10;gqtFBgKp9WagTsHb6/1lCSImTUZbT6jgGyNsmtOTWlfGH+kFp23qBJdQrLSCPqWxkjK2PTodF35E&#10;Ym/vg9OJZeikCfrI5c7KPMuW0umBeKHXI9712H5uD05BWTxOH/Hp+vm9Xe7tOl2spoevoNT52Xx7&#10;AyLhnP7C8IvP6NAw084fyERhFfCRpKBgfDaLfJWD2HFqnZUgm1r+x29+AAAA//8DAFBLAQItABQA&#10;BgAIAAAAIQC2gziS/gAAAOEBAAATAAAAAAAAAAAAAAAAAAAAAABbQ29udGVudF9UeXBlc10ueG1s&#10;UEsBAi0AFAAGAAgAAAAhADj9If/WAAAAlAEAAAsAAAAAAAAAAAAAAAAALwEAAF9yZWxzLy5yZWxz&#10;UEsBAi0AFAAGAAgAAAAhACUbgvcmAgAATgQAAA4AAAAAAAAAAAAAAAAALgIAAGRycy9lMm9Eb2Mu&#10;eG1sUEsBAi0AFAAGAAgAAAAhAA6XhMzcAAAABgEAAA8AAAAAAAAAAAAAAAAAgAQAAGRycy9kb3du&#10;cmV2LnhtbFBLBQYAAAAABAAEAPMAAACJBQAAAAA=&#10;">
                <v:textbox>
                  <w:txbxContent>
                    <w:p w14:paraId="40186A3B" w14:textId="77777777" w:rsidR="00455105" w:rsidRPr="00FC3F16" w:rsidRDefault="00455105" w:rsidP="00106152">
                      <w:r w:rsidRPr="00FC3F16">
                        <w:t>I/We agree</w:t>
                      </w:r>
                    </w:p>
                    <w:p w14:paraId="03B03C45" w14:textId="77777777" w:rsidR="00455105" w:rsidRPr="00FC3F16" w:rsidRDefault="00455105" w:rsidP="00106152"/>
                    <w:p w14:paraId="1B04C696" w14:textId="77777777" w:rsidR="00455105" w:rsidRPr="00FC3F16" w:rsidRDefault="00455105" w:rsidP="00106152"/>
                    <w:p w14:paraId="21431FB7" w14:textId="77777777" w:rsidR="00455105" w:rsidRPr="00FC3F16" w:rsidRDefault="00455105" w:rsidP="00106152">
                      <w:r w:rsidRPr="00FC3F16">
                        <w:t>-----------------</w:t>
                      </w:r>
                    </w:p>
                    <w:p w14:paraId="2724844D" w14:textId="77777777" w:rsidR="00455105" w:rsidRPr="00FC3F16" w:rsidRDefault="00455105" w:rsidP="00106152">
                      <w:r w:rsidRPr="00FC3F16">
                        <w:t>Name, signature and seal of bidder</w:t>
                      </w:r>
                    </w:p>
                    <w:p w14:paraId="3EF44920" w14:textId="77777777" w:rsidR="00455105" w:rsidRPr="00FC3F16" w:rsidRDefault="00455105" w:rsidP="00106152">
                      <w:r w:rsidRPr="00FC3F16">
                        <w:t>Date</w:t>
                      </w:r>
                    </w:p>
                  </w:txbxContent>
                </v:textbox>
                <w10:wrap type="square" anchorx="margin"/>
              </v:shape>
            </w:pict>
          </mc:Fallback>
        </mc:AlternateContent>
      </w:r>
    </w:p>
    <w:p w14:paraId="2D721D15" w14:textId="77777777" w:rsidR="003E5DDB" w:rsidRPr="006F73C6" w:rsidRDefault="003E5DDB" w:rsidP="00106152">
      <w:pPr>
        <w:tabs>
          <w:tab w:val="left" w:pos="2160"/>
        </w:tabs>
        <w:spacing w:before="29"/>
        <w:ind w:left="90" w:right="-10" w:hanging="90"/>
        <w:jc w:val="both"/>
        <w:rPr>
          <w:bCs/>
        </w:rPr>
      </w:pPr>
    </w:p>
    <w:p w14:paraId="5E2C7366" w14:textId="317A6000" w:rsidR="003E5DDB" w:rsidRPr="006F73C6" w:rsidRDefault="003E5DDB" w:rsidP="00106152">
      <w:pPr>
        <w:tabs>
          <w:tab w:val="left" w:pos="2160"/>
        </w:tabs>
        <w:spacing w:before="29"/>
        <w:ind w:left="90" w:right="-10" w:hanging="90"/>
        <w:jc w:val="both"/>
        <w:rPr>
          <w:bCs/>
        </w:rPr>
      </w:pPr>
    </w:p>
    <w:p w14:paraId="305AA6B3" w14:textId="77777777" w:rsidR="003E5DDB" w:rsidRPr="006F73C6" w:rsidRDefault="003E5DDB" w:rsidP="00106152">
      <w:pPr>
        <w:tabs>
          <w:tab w:val="left" w:pos="2160"/>
        </w:tabs>
        <w:spacing w:before="29"/>
        <w:ind w:left="90" w:right="-10" w:hanging="90"/>
        <w:jc w:val="both"/>
        <w:rPr>
          <w:bCs/>
        </w:rPr>
      </w:pPr>
    </w:p>
    <w:p w14:paraId="3F39B2A7" w14:textId="77777777" w:rsidR="003E5DDB" w:rsidRPr="006F73C6" w:rsidRDefault="003E5DDB" w:rsidP="00106152">
      <w:pPr>
        <w:tabs>
          <w:tab w:val="left" w:pos="2160"/>
        </w:tabs>
        <w:spacing w:before="29"/>
        <w:ind w:left="90" w:right="-10" w:hanging="90"/>
        <w:jc w:val="both"/>
        <w:rPr>
          <w:bCs/>
        </w:rPr>
      </w:pPr>
    </w:p>
    <w:p w14:paraId="2326DFE6" w14:textId="77777777" w:rsidR="003E5DDB" w:rsidRPr="006F73C6" w:rsidRDefault="003E5DDB" w:rsidP="00106152">
      <w:pPr>
        <w:tabs>
          <w:tab w:val="left" w:pos="2160"/>
        </w:tabs>
        <w:spacing w:before="29"/>
        <w:ind w:left="90" w:right="-10" w:hanging="90"/>
        <w:jc w:val="both"/>
        <w:rPr>
          <w:bCs/>
        </w:rPr>
      </w:pPr>
    </w:p>
    <w:p w14:paraId="2BC2D7A9" w14:textId="77777777" w:rsidR="003E5DDB" w:rsidRPr="006F73C6" w:rsidRDefault="003E5DDB" w:rsidP="00106152">
      <w:pPr>
        <w:tabs>
          <w:tab w:val="left" w:pos="2160"/>
        </w:tabs>
        <w:spacing w:before="29"/>
        <w:ind w:left="90" w:right="-10" w:hanging="90"/>
        <w:jc w:val="both"/>
        <w:rPr>
          <w:bCs/>
        </w:rPr>
      </w:pPr>
    </w:p>
    <w:p w14:paraId="7FD4D2DF" w14:textId="77777777" w:rsidR="00106152" w:rsidRPr="006F73C6" w:rsidRDefault="00106152" w:rsidP="00106152">
      <w:pPr>
        <w:tabs>
          <w:tab w:val="left" w:pos="2160"/>
        </w:tabs>
        <w:spacing w:before="29"/>
        <w:ind w:left="540" w:right="1070" w:hanging="540"/>
        <w:jc w:val="both"/>
        <w:rPr>
          <w:bCs/>
          <w:sz w:val="10"/>
          <w:szCs w:val="10"/>
        </w:rPr>
      </w:pPr>
    </w:p>
    <w:p w14:paraId="0A726B3F" w14:textId="77777777" w:rsidR="00106152" w:rsidRPr="006F73C6" w:rsidRDefault="00106152" w:rsidP="00106152">
      <w:pPr>
        <w:tabs>
          <w:tab w:val="left" w:pos="2160"/>
        </w:tabs>
        <w:spacing w:before="29"/>
        <w:ind w:left="3652" w:right="1070" w:hanging="3652"/>
        <w:jc w:val="both"/>
        <w:rPr>
          <w:bCs/>
        </w:rPr>
      </w:pPr>
      <w:r w:rsidRPr="006F73C6">
        <w:rPr>
          <w:bCs/>
        </w:rPr>
        <w:lastRenderedPageBreak/>
        <w:t>PRICE &amp; PAYMENT TERMS</w:t>
      </w:r>
    </w:p>
    <w:p w14:paraId="6288F918" w14:textId="77777777" w:rsidR="00106152" w:rsidRPr="006F73C6" w:rsidRDefault="00106152" w:rsidP="00106152">
      <w:pPr>
        <w:tabs>
          <w:tab w:val="left" w:pos="2160"/>
        </w:tabs>
        <w:spacing w:before="29"/>
        <w:ind w:left="3652" w:right="1070" w:hanging="3652"/>
        <w:jc w:val="both"/>
        <w:rPr>
          <w:bCs/>
          <w:sz w:val="10"/>
          <w:szCs w:val="10"/>
        </w:rPr>
      </w:pPr>
    </w:p>
    <w:p w14:paraId="3BC90A2D" w14:textId="7F784BAB" w:rsidR="00106152" w:rsidRPr="006F73C6" w:rsidRDefault="00106152" w:rsidP="00106152">
      <w:pPr>
        <w:tabs>
          <w:tab w:val="left" w:pos="2160"/>
        </w:tabs>
        <w:spacing w:before="29"/>
        <w:ind w:left="270" w:right="-10" w:hanging="270"/>
        <w:jc w:val="both"/>
        <w:rPr>
          <w:bCs/>
        </w:rPr>
      </w:pPr>
      <w:r w:rsidRPr="006F73C6">
        <w:rPr>
          <w:bCs/>
        </w:rPr>
        <w:t>i. The University agrees to pay the Contractor the sum or sums as agreed in Price Schedule of the Bidding Document within Twenty Eight (28) days of expiry of the warranty of the Product.</w:t>
      </w:r>
    </w:p>
    <w:p w14:paraId="40D36981" w14:textId="020E0F7D" w:rsidR="00106152" w:rsidRPr="006F73C6" w:rsidRDefault="00106152" w:rsidP="00106152">
      <w:pPr>
        <w:tabs>
          <w:tab w:val="left" w:pos="180"/>
          <w:tab w:val="left" w:pos="630"/>
          <w:tab w:val="left" w:pos="2160"/>
        </w:tabs>
        <w:spacing w:before="29"/>
        <w:ind w:left="270" w:right="-10" w:hanging="270"/>
        <w:jc w:val="both"/>
        <w:rPr>
          <w:bCs/>
        </w:rPr>
      </w:pPr>
      <w:r w:rsidRPr="006F73C6">
        <w:rPr>
          <w:bCs/>
        </w:rPr>
        <w:t>ii. The University agrees to pay the applicable Annual Maintenance Charges set out in Price Schedule of the Bidding Document, commencing on the Effective Date, and ending on the last day of the year in which serve stared.</w:t>
      </w:r>
    </w:p>
    <w:p w14:paraId="2B4B08A4" w14:textId="6B835C16" w:rsidR="00106152" w:rsidRPr="006F73C6" w:rsidRDefault="00106152" w:rsidP="00106152">
      <w:pPr>
        <w:tabs>
          <w:tab w:val="left" w:pos="180"/>
          <w:tab w:val="left" w:pos="630"/>
          <w:tab w:val="left" w:pos="2160"/>
        </w:tabs>
        <w:spacing w:before="29"/>
        <w:ind w:left="270" w:right="-10" w:hanging="270"/>
        <w:jc w:val="both"/>
        <w:rPr>
          <w:bCs/>
        </w:rPr>
      </w:pPr>
      <w:r w:rsidRPr="006F73C6">
        <w:rPr>
          <w:bCs/>
        </w:rPr>
        <w:t>iii.The prices for the services/ repairs (Value Added Tax should be payable on the above prices) and the terms of payment are as per Price Schedule of the Bidding Document.</w:t>
      </w:r>
    </w:p>
    <w:p w14:paraId="576F1428" w14:textId="649D5CAD" w:rsidR="00106152" w:rsidRPr="006F73C6" w:rsidRDefault="00106152" w:rsidP="00106152">
      <w:pPr>
        <w:tabs>
          <w:tab w:val="left" w:pos="2160"/>
        </w:tabs>
        <w:spacing w:before="29"/>
        <w:ind w:right="-10"/>
        <w:jc w:val="both"/>
        <w:rPr>
          <w:bCs/>
        </w:rPr>
      </w:pPr>
    </w:p>
    <w:p w14:paraId="5B652882" w14:textId="3E8C3BBB" w:rsidR="00106152" w:rsidRPr="006F73C6" w:rsidRDefault="00106152" w:rsidP="00106152">
      <w:pPr>
        <w:ind w:left="450" w:hanging="450"/>
        <w:jc w:val="both"/>
      </w:pPr>
      <w:r w:rsidRPr="006F73C6">
        <w:rPr>
          <w:bCs/>
        </w:rPr>
        <w:t xml:space="preserve">iv. The University will pay 50% of the annual maintenance payment at the commencement of the annual maintenance period upon submission of the advanced payment guarantee and the remaining 50% of the payment will be paid at the last month of each annum of the maintenance period, after deducting the penalties. </w:t>
      </w:r>
      <w:r w:rsidRPr="006F73C6">
        <w:t xml:space="preserve">Penalties will be charged by the University at the rate of 0.25% of the annual maintenance fee per hour for not meeting the service levels beyond the resolution time as given in the table above. </w:t>
      </w:r>
    </w:p>
    <w:p w14:paraId="4505F8A8" w14:textId="2EE4E06F" w:rsidR="00106152" w:rsidRPr="006F73C6" w:rsidRDefault="00106152" w:rsidP="00106152">
      <w:pPr>
        <w:ind w:left="450" w:hanging="450"/>
        <w:jc w:val="both"/>
      </w:pPr>
    </w:p>
    <w:p w14:paraId="36E77203" w14:textId="38FA9BD5" w:rsidR="002B49B2" w:rsidRPr="006F73C6" w:rsidRDefault="002B49B2" w:rsidP="00106152">
      <w:pPr>
        <w:ind w:left="450" w:hanging="450"/>
        <w:jc w:val="both"/>
      </w:pPr>
    </w:p>
    <w:p w14:paraId="52CFE53B" w14:textId="337BE6D1" w:rsidR="00106152" w:rsidRPr="006F73C6" w:rsidRDefault="00106152" w:rsidP="00106152">
      <w:pPr>
        <w:tabs>
          <w:tab w:val="left" w:pos="2160"/>
        </w:tabs>
        <w:spacing w:before="29"/>
        <w:ind w:left="270" w:right="-10" w:hanging="270"/>
        <w:jc w:val="both"/>
        <w:rPr>
          <w:bCs/>
        </w:rPr>
      </w:pPr>
      <w:r w:rsidRPr="006F73C6">
        <w:rPr>
          <w:bCs/>
        </w:rPr>
        <w:t>v. Payment of all invoices shall be submitted by the Contractor to University upon the completion of services or repairs together with a service report certified by the relevant official of the University.</w:t>
      </w:r>
    </w:p>
    <w:p w14:paraId="0C99F8C1" w14:textId="77777777" w:rsidR="00106152" w:rsidRPr="006F73C6" w:rsidRDefault="00106152" w:rsidP="00106152">
      <w:pPr>
        <w:tabs>
          <w:tab w:val="left" w:pos="90"/>
        </w:tabs>
        <w:spacing w:before="29"/>
        <w:ind w:left="270" w:right="-10" w:hanging="270"/>
        <w:jc w:val="both"/>
        <w:rPr>
          <w:bCs/>
        </w:rPr>
      </w:pPr>
      <w:r w:rsidRPr="006F73C6">
        <w:rPr>
          <w:bCs/>
        </w:rPr>
        <w:t>vi. In the event after certifications as stipulated above if it is discovered that any service has not been carried out according to the required standard the Contractor shall immediately carry out another service free of charge in addition to the scheduled services hereunder.</w:t>
      </w:r>
    </w:p>
    <w:p w14:paraId="09E8C24F" w14:textId="77777777" w:rsidR="00106152" w:rsidRPr="006F73C6" w:rsidRDefault="00106152" w:rsidP="00106152">
      <w:pPr>
        <w:tabs>
          <w:tab w:val="left" w:pos="90"/>
        </w:tabs>
        <w:spacing w:before="29"/>
        <w:ind w:left="270" w:right="-10" w:hanging="270"/>
        <w:jc w:val="both"/>
        <w:rPr>
          <w:bCs/>
        </w:rPr>
      </w:pPr>
    </w:p>
    <w:p w14:paraId="4172FB09" w14:textId="77777777" w:rsidR="00106152" w:rsidRPr="006F73C6" w:rsidRDefault="00106152" w:rsidP="00106152">
      <w:pPr>
        <w:tabs>
          <w:tab w:val="left" w:pos="2160"/>
        </w:tabs>
        <w:spacing w:before="29"/>
        <w:ind w:left="3652" w:right="1070" w:hanging="3652"/>
        <w:jc w:val="both"/>
        <w:rPr>
          <w:bCs/>
        </w:rPr>
      </w:pPr>
      <w:r w:rsidRPr="006F73C6">
        <w:rPr>
          <w:bCs/>
        </w:rPr>
        <w:t>RESPONSIBILITIES &amp; OBLIGATIONS OF THE CONTRACTOR</w:t>
      </w:r>
    </w:p>
    <w:p w14:paraId="731553CB" w14:textId="4382FA42" w:rsidR="00106152" w:rsidRPr="006F73C6" w:rsidRDefault="00106152" w:rsidP="00106152">
      <w:pPr>
        <w:tabs>
          <w:tab w:val="left" w:pos="2160"/>
        </w:tabs>
        <w:spacing w:before="29"/>
        <w:ind w:left="3652" w:right="1070" w:hanging="3652"/>
        <w:jc w:val="both"/>
        <w:rPr>
          <w:bCs/>
          <w:sz w:val="10"/>
          <w:szCs w:val="10"/>
        </w:rPr>
      </w:pPr>
    </w:p>
    <w:p w14:paraId="143C968C" w14:textId="77777777" w:rsidR="00106152" w:rsidRPr="006F73C6" w:rsidRDefault="00106152" w:rsidP="00106152">
      <w:pPr>
        <w:tabs>
          <w:tab w:val="left" w:pos="360"/>
        </w:tabs>
        <w:spacing w:before="29"/>
        <w:ind w:left="360" w:right="-10" w:hanging="360"/>
        <w:jc w:val="both"/>
        <w:rPr>
          <w:bCs/>
        </w:rPr>
      </w:pPr>
      <w:r w:rsidRPr="006F73C6">
        <w:rPr>
          <w:bCs/>
        </w:rPr>
        <w:t xml:space="preserve">i. The contractor should maintain an 24x7x365 Help Desk operational for incident (fault) reporting. </w:t>
      </w:r>
    </w:p>
    <w:p w14:paraId="65B24993" w14:textId="77777777" w:rsidR="00106152" w:rsidRPr="006F73C6" w:rsidRDefault="00106152" w:rsidP="00106152">
      <w:pPr>
        <w:tabs>
          <w:tab w:val="left" w:pos="90"/>
        </w:tabs>
        <w:spacing w:before="29"/>
        <w:ind w:left="450" w:right="-10" w:hanging="450"/>
        <w:jc w:val="both"/>
        <w:rPr>
          <w:bCs/>
        </w:rPr>
      </w:pPr>
      <w:r w:rsidRPr="006F73C6">
        <w:rPr>
          <w:bCs/>
        </w:rPr>
        <w:t>ii. The Contractor shall ensure that all services provided under the terms of this contract are performed by persons trained and certified as proficient in the provision of the services.</w:t>
      </w:r>
    </w:p>
    <w:p w14:paraId="49138EA1" w14:textId="7F529EFF" w:rsidR="00106152" w:rsidRPr="006F73C6" w:rsidRDefault="00106152" w:rsidP="004B5EB6">
      <w:pPr>
        <w:pStyle w:val="ListParagraph"/>
        <w:numPr>
          <w:ilvl w:val="0"/>
          <w:numId w:val="84"/>
        </w:numPr>
        <w:tabs>
          <w:tab w:val="left" w:pos="90"/>
        </w:tabs>
        <w:spacing w:before="29"/>
        <w:ind w:right="-10"/>
        <w:rPr>
          <w:bCs/>
        </w:rPr>
      </w:pPr>
      <w:r w:rsidRPr="006F73C6">
        <w:rPr>
          <w:bCs/>
        </w:rPr>
        <w:t>Successful bidders should be able to achieve 99.8% up time.</w:t>
      </w:r>
    </w:p>
    <w:p w14:paraId="1FDEB622" w14:textId="1F3BB5C2" w:rsidR="00106152" w:rsidRPr="006F73C6" w:rsidRDefault="00106152" w:rsidP="004B5EB6">
      <w:pPr>
        <w:pStyle w:val="ListParagraph"/>
        <w:numPr>
          <w:ilvl w:val="0"/>
          <w:numId w:val="84"/>
        </w:numPr>
        <w:tabs>
          <w:tab w:val="left" w:pos="2160"/>
        </w:tabs>
        <w:spacing w:before="29"/>
        <w:ind w:right="1070"/>
        <w:rPr>
          <w:bCs/>
        </w:rPr>
      </w:pPr>
      <w:r w:rsidRPr="006F73C6">
        <w:rPr>
          <w:bCs/>
        </w:rPr>
        <w:t>The Contractor shall be responsible to give compensation as agreed by both parties under this Agreement if any damage or loss happens during service due to the negligence or incompetence of the contractor.</w:t>
      </w:r>
    </w:p>
    <w:p w14:paraId="3DFDF8E3" w14:textId="22B51F67" w:rsidR="00106152" w:rsidRPr="006F73C6" w:rsidRDefault="00106152" w:rsidP="004B5EB6">
      <w:pPr>
        <w:pStyle w:val="ListParagraph"/>
        <w:widowControl/>
        <w:numPr>
          <w:ilvl w:val="0"/>
          <w:numId w:val="84"/>
        </w:numPr>
        <w:tabs>
          <w:tab w:val="left" w:pos="90"/>
        </w:tabs>
        <w:autoSpaceDE/>
        <w:autoSpaceDN/>
        <w:spacing w:before="29"/>
        <w:ind w:right="-10"/>
        <w:rPr>
          <w:bCs/>
        </w:rPr>
      </w:pPr>
      <w:r w:rsidRPr="006F73C6">
        <w:rPr>
          <w:bCs/>
        </w:rPr>
        <w:t>A certified engineer must be available for technical support.</w:t>
      </w:r>
    </w:p>
    <w:p w14:paraId="534201B1" w14:textId="15AC2D5C" w:rsidR="00106152" w:rsidRPr="006F73C6" w:rsidRDefault="00106152" w:rsidP="004B5EB6">
      <w:pPr>
        <w:pStyle w:val="ListParagraph"/>
        <w:widowControl/>
        <w:numPr>
          <w:ilvl w:val="0"/>
          <w:numId w:val="84"/>
        </w:numPr>
        <w:autoSpaceDE/>
        <w:autoSpaceDN/>
        <w:ind w:right="76"/>
        <w:rPr>
          <w:b/>
          <w:bCs/>
        </w:rPr>
      </w:pPr>
      <w:r w:rsidRPr="006F73C6">
        <w:rPr>
          <w:b/>
          <w:bCs/>
        </w:rPr>
        <w:t>A backup device with equal or higher technical configuration must be provided if the production site is down (both active and passive devices are down) for more than 4 hours.</w:t>
      </w:r>
    </w:p>
    <w:p w14:paraId="2647CC5A" w14:textId="77777777" w:rsidR="00106152" w:rsidRPr="006F73C6" w:rsidRDefault="00106152" w:rsidP="00106152">
      <w:pPr>
        <w:ind w:left="360" w:hanging="360"/>
        <w:jc w:val="both"/>
        <w:rPr>
          <w:b/>
          <w:bCs/>
        </w:rPr>
      </w:pPr>
    </w:p>
    <w:p w14:paraId="2B776580" w14:textId="77777777" w:rsidR="00106152" w:rsidRPr="006F73C6" w:rsidRDefault="00106152" w:rsidP="00106152">
      <w:pPr>
        <w:tabs>
          <w:tab w:val="left" w:pos="2160"/>
        </w:tabs>
        <w:spacing w:before="29"/>
        <w:ind w:left="3652" w:right="1070" w:hanging="3652"/>
        <w:jc w:val="both"/>
        <w:rPr>
          <w:bCs/>
        </w:rPr>
      </w:pPr>
      <w:r w:rsidRPr="006F73C6">
        <w:rPr>
          <w:bCs/>
        </w:rPr>
        <w:t>UNIVERSITY’S OBLIGATIONS OF THE CONTRACTOR</w:t>
      </w:r>
    </w:p>
    <w:p w14:paraId="1E7D99F2" w14:textId="77777777" w:rsidR="00106152" w:rsidRPr="006F73C6" w:rsidRDefault="00106152" w:rsidP="00106152">
      <w:pPr>
        <w:tabs>
          <w:tab w:val="left" w:pos="2160"/>
        </w:tabs>
        <w:spacing w:before="29"/>
        <w:ind w:left="3652" w:right="1070" w:hanging="3652"/>
        <w:jc w:val="both"/>
        <w:rPr>
          <w:bCs/>
          <w:sz w:val="10"/>
          <w:szCs w:val="10"/>
        </w:rPr>
      </w:pPr>
    </w:p>
    <w:p w14:paraId="5387A677" w14:textId="77777777" w:rsidR="00106152" w:rsidRPr="006F73C6" w:rsidRDefault="00106152" w:rsidP="00106152">
      <w:pPr>
        <w:tabs>
          <w:tab w:val="left" w:pos="180"/>
        </w:tabs>
        <w:spacing w:before="29"/>
        <w:ind w:right="80"/>
        <w:jc w:val="both"/>
        <w:rPr>
          <w:bCs/>
        </w:rPr>
      </w:pPr>
      <w:r w:rsidRPr="006F73C6">
        <w:rPr>
          <w:bCs/>
        </w:rPr>
        <w:t>The University agrees to give all reasonable assistance to The Contractor and in particular will ensure and allow the Contractor to satisfy itself that the conditions in which it will be working will be safe.</w:t>
      </w:r>
    </w:p>
    <w:p w14:paraId="1609FCFF" w14:textId="278F8903" w:rsidR="00106152" w:rsidRPr="006F73C6" w:rsidRDefault="00106152" w:rsidP="00106152">
      <w:pPr>
        <w:tabs>
          <w:tab w:val="left" w:pos="180"/>
        </w:tabs>
        <w:spacing w:before="29"/>
        <w:ind w:left="270" w:right="1070" w:hanging="270"/>
        <w:jc w:val="both"/>
        <w:rPr>
          <w:bCs/>
        </w:rPr>
      </w:pPr>
    </w:p>
    <w:p w14:paraId="4B494E3D" w14:textId="536DC385" w:rsidR="003E5DDB" w:rsidRPr="006F73C6" w:rsidRDefault="00186771" w:rsidP="00106152">
      <w:pPr>
        <w:tabs>
          <w:tab w:val="left" w:pos="180"/>
        </w:tabs>
        <w:spacing w:before="29"/>
        <w:ind w:left="270" w:right="1070" w:hanging="270"/>
        <w:jc w:val="both"/>
        <w:rPr>
          <w:bCs/>
        </w:rPr>
      </w:pPr>
      <w:r w:rsidRPr="006F73C6">
        <w:rPr>
          <w:noProof/>
        </w:rPr>
        <mc:AlternateContent>
          <mc:Choice Requires="wps">
            <w:drawing>
              <wp:anchor distT="45720" distB="45720" distL="114300" distR="114300" simplePos="0" relativeHeight="485587968" behindDoc="0" locked="0" layoutInCell="1" allowOverlap="1" wp14:anchorId="5262E83B" wp14:editId="21479D64">
                <wp:simplePos x="0" y="0"/>
                <wp:positionH relativeFrom="margin">
                  <wp:posOffset>-137160</wp:posOffset>
                </wp:positionH>
                <wp:positionV relativeFrom="paragraph">
                  <wp:posOffset>212090</wp:posOffset>
                </wp:positionV>
                <wp:extent cx="2735580" cy="1104900"/>
                <wp:effectExtent l="0" t="0" r="762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104900"/>
                        </a:xfrm>
                        <a:prstGeom prst="rect">
                          <a:avLst/>
                        </a:prstGeom>
                        <a:solidFill>
                          <a:srgbClr val="FFFFFF"/>
                        </a:solidFill>
                        <a:ln w="9525">
                          <a:solidFill>
                            <a:srgbClr val="000000"/>
                          </a:solidFill>
                          <a:miter lim="800000"/>
                          <a:headEnd/>
                          <a:tailEnd/>
                        </a:ln>
                      </wps:spPr>
                      <wps:txbx>
                        <w:txbxContent>
                          <w:p w14:paraId="4EC8FC9E" w14:textId="77777777" w:rsidR="00455105" w:rsidRPr="00FC3F16" w:rsidRDefault="00455105" w:rsidP="00106152">
                            <w:r w:rsidRPr="00FC3F16">
                              <w:t>I/We agree</w:t>
                            </w:r>
                          </w:p>
                          <w:p w14:paraId="0F900AEC" w14:textId="77777777" w:rsidR="00455105" w:rsidRPr="00FC3F16" w:rsidRDefault="00455105" w:rsidP="00106152"/>
                          <w:p w14:paraId="23FFCB30" w14:textId="77777777" w:rsidR="00455105" w:rsidRPr="00FC3F16" w:rsidRDefault="00455105" w:rsidP="00106152"/>
                          <w:p w14:paraId="2722C6E8" w14:textId="77777777" w:rsidR="00455105" w:rsidRPr="00FC3F16" w:rsidRDefault="00455105" w:rsidP="00106152">
                            <w:r w:rsidRPr="00FC3F16">
                              <w:t>-----------------</w:t>
                            </w:r>
                          </w:p>
                          <w:p w14:paraId="7C357D48" w14:textId="77777777" w:rsidR="00455105" w:rsidRPr="00FC3F16" w:rsidRDefault="00455105" w:rsidP="00106152">
                            <w:r w:rsidRPr="00FC3F16">
                              <w:t>Name, signature and seal of bidder</w:t>
                            </w:r>
                          </w:p>
                          <w:p w14:paraId="2B142C8B" w14:textId="77777777" w:rsidR="00455105" w:rsidRPr="00FC3F16" w:rsidRDefault="00455105" w:rsidP="00106152">
                            <w:r w:rsidRPr="00FC3F16">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62E83B" id="Text Box 14" o:spid="_x0000_s1030" type="#_x0000_t202" style="position:absolute;left:0;text-align:left;margin-left:-10.8pt;margin-top:16.7pt;width:215.4pt;height:87pt;z-index:48558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BiJwIAAE4EAAAOAAAAZHJzL2Uyb0RvYy54bWysVNuO0zAQfUfiHyy/06SlZduo6WrpUoS0&#10;XKRdPmDiOI2F7Qm222T5esZOt1QLvCDyYHk84+OZc2ayvh6MZkfpvEJb8ukk50xagbWy+5J/fdi9&#10;WnLmA9gaNFpZ8kfp+fXm5Yt13xVyhi3qWjpGINYXfVfyNoSuyDIvWmnAT7CTlpwNOgOBTLfPagc9&#10;oRudzfL8TdajqzuHQnpPp7ejk28SftNIET43jZeB6ZJTbiGtLq1VXLPNGoq9g65V4pQG/EMWBpSl&#10;R89QtxCAHZz6Dcoo4dBjEyYCTYZNo4RMNVA10/xZNfctdDLVQuT47kyT/3+w4tPxi2OqJu3mnFkw&#10;pNGDHAJ7iwOjI+Kn73xBYfcdBYaBzik21eq7OxTfPLO4bcHu5Y1z2LcSaspvGm9mF1dHHB9Bqv4j&#10;1vQOHAImoKFxJpJHdDBCJ50ez9rEXAQdzq5eLxZLcgnyTaf5fJUn9TIonq53zof3Eg2Lm5I7Ej/B&#10;w/HOh5gOFE8h8TWPWtU7pXUy3L7aaseOQI2yS1+q4FmYtqwv+WoxW4wM/BUiT9+fIIwK1PFamZIv&#10;z0FQRN7e2Tr1YwClxz2lrO2JyMjdyGIYqiFpdtanwvqRmHU4NjgNJG1adD8466m5S+6/H8BJzvQH&#10;S+qspvN5nIZkzBdXMzLcpae69IAVBFXywNm43YY0QZE3izekYqMSv1HuMZNTytS0ifbTgMWpuLRT&#10;1K/fwOYnAAAA//8DAFBLAwQUAAYACAAAACEAXGu+6uEAAAAKAQAADwAAAGRycy9kb3ducmV2Lnht&#10;bEyPwU7DMBBE70j8g7VIXFBrN4nSNsSpEBIIbqWg9urG2yTCXofYTcPfY05wXM3TzNtyM1nDRhx8&#10;50jCYi6AIdVOd9RI+Hh/mq2A+aBIK+MIJXyjh011fVWqQrsLveG4Cw2LJeQLJaENoS8493WLVvm5&#10;65FidnKDVSGeQ8P1oC6x3BqeCJFzqzqKC63q8bHF+nN3thJW2ct48K/pdl/nJ7MOd8vx+WuQ8vZm&#10;ergHFnAKfzD86kd1qKLT0Z1Je2YkzJJFHlEJaZoBi0Am1gmwo4RELDPgVcn/v1D9AAAA//8DAFBL&#10;AQItABQABgAIAAAAIQC2gziS/gAAAOEBAAATAAAAAAAAAAAAAAAAAAAAAABbQ29udGVudF9UeXBl&#10;c10ueG1sUEsBAi0AFAAGAAgAAAAhADj9If/WAAAAlAEAAAsAAAAAAAAAAAAAAAAALwEAAF9yZWxz&#10;Ly5yZWxzUEsBAi0AFAAGAAgAAAAhAOLkEGInAgAATgQAAA4AAAAAAAAAAAAAAAAALgIAAGRycy9l&#10;Mm9Eb2MueG1sUEsBAi0AFAAGAAgAAAAhAFxrvurhAAAACgEAAA8AAAAAAAAAAAAAAAAAgQQAAGRy&#10;cy9kb3ducmV2LnhtbFBLBQYAAAAABAAEAPMAAACPBQAAAAA=&#10;">
                <v:textbox>
                  <w:txbxContent>
                    <w:p w14:paraId="4EC8FC9E" w14:textId="77777777" w:rsidR="00455105" w:rsidRPr="00FC3F16" w:rsidRDefault="00455105" w:rsidP="00106152">
                      <w:r w:rsidRPr="00FC3F16">
                        <w:t>I/We agree</w:t>
                      </w:r>
                    </w:p>
                    <w:p w14:paraId="0F900AEC" w14:textId="77777777" w:rsidR="00455105" w:rsidRPr="00FC3F16" w:rsidRDefault="00455105" w:rsidP="00106152"/>
                    <w:p w14:paraId="23FFCB30" w14:textId="77777777" w:rsidR="00455105" w:rsidRPr="00FC3F16" w:rsidRDefault="00455105" w:rsidP="00106152"/>
                    <w:p w14:paraId="2722C6E8" w14:textId="77777777" w:rsidR="00455105" w:rsidRPr="00FC3F16" w:rsidRDefault="00455105" w:rsidP="00106152">
                      <w:r w:rsidRPr="00FC3F16">
                        <w:t>-----------------</w:t>
                      </w:r>
                    </w:p>
                    <w:p w14:paraId="7C357D48" w14:textId="77777777" w:rsidR="00455105" w:rsidRPr="00FC3F16" w:rsidRDefault="00455105" w:rsidP="00106152">
                      <w:r w:rsidRPr="00FC3F16">
                        <w:t>Name, signature and seal of bidder</w:t>
                      </w:r>
                    </w:p>
                    <w:p w14:paraId="2B142C8B" w14:textId="77777777" w:rsidR="00455105" w:rsidRPr="00FC3F16" w:rsidRDefault="00455105" w:rsidP="00106152">
                      <w:r w:rsidRPr="00FC3F16">
                        <w:t>Date</w:t>
                      </w:r>
                    </w:p>
                  </w:txbxContent>
                </v:textbox>
                <w10:wrap type="square" anchorx="margin"/>
              </v:shape>
            </w:pict>
          </mc:Fallback>
        </mc:AlternateContent>
      </w:r>
    </w:p>
    <w:p w14:paraId="20E9C568" w14:textId="0095CC72" w:rsidR="003E5DDB" w:rsidRPr="006F73C6" w:rsidRDefault="003E5DDB" w:rsidP="00106152">
      <w:pPr>
        <w:tabs>
          <w:tab w:val="left" w:pos="180"/>
        </w:tabs>
        <w:spacing w:before="29"/>
        <w:ind w:left="270" w:right="1070" w:hanging="270"/>
        <w:jc w:val="both"/>
        <w:rPr>
          <w:bCs/>
        </w:rPr>
      </w:pPr>
    </w:p>
    <w:p w14:paraId="11271C88" w14:textId="35EA6FE9" w:rsidR="003E5DDB" w:rsidRPr="006F73C6" w:rsidRDefault="003E5DDB" w:rsidP="00106152">
      <w:pPr>
        <w:tabs>
          <w:tab w:val="left" w:pos="180"/>
        </w:tabs>
        <w:spacing w:before="29"/>
        <w:ind w:left="270" w:right="1070" w:hanging="270"/>
        <w:jc w:val="both"/>
        <w:rPr>
          <w:bCs/>
        </w:rPr>
      </w:pPr>
    </w:p>
    <w:p w14:paraId="191C0054" w14:textId="77777777" w:rsidR="003E5DDB" w:rsidRPr="006F73C6" w:rsidRDefault="003E5DDB" w:rsidP="00106152">
      <w:pPr>
        <w:tabs>
          <w:tab w:val="left" w:pos="180"/>
        </w:tabs>
        <w:spacing w:before="29"/>
        <w:ind w:left="270" w:right="1070" w:hanging="270"/>
        <w:jc w:val="both"/>
        <w:rPr>
          <w:bCs/>
        </w:rPr>
      </w:pPr>
    </w:p>
    <w:p w14:paraId="1B72F610" w14:textId="77777777" w:rsidR="003E5DDB" w:rsidRPr="006F73C6" w:rsidRDefault="003E5DDB" w:rsidP="00106152">
      <w:pPr>
        <w:tabs>
          <w:tab w:val="left" w:pos="180"/>
        </w:tabs>
        <w:spacing w:before="29"/>
        <w:ind w:left="270" w:right="1070" w:hanging="270"/>
        <w:jc w:val="both"/>
        <w:rPr>
          <w:bCs/>
        </w:rPr>
      </w:pPr>
    </w:p>
    <w:p w14:paraId="265E8A35" w14:textId="77777777" w:rsidR="003E5DDB" w:rsidRPr="006F73C6" w:rsidRDefault="003E5DDB" w:rsidP="00106152">
      <w:pPr>
        <w:tabs>
          <w:tab w:val="left" w:pos="180"/>
        </w:tabs>
        <w:spacing w:before="29"/>
        <w:ind w:left="270" w:right="1070" w:hanging="270"/>
        <w:jc w:val="both"/>
        <w:rPr>
          <w:bCs/>
        </w:rPr>
      </w:pPr>
    </w:p>
    <w:p w14:paraId="697AC7C9" w14:textId="77777777" w:rsidR="003E5DDB" w:rsidRPr="006F73C6" w:rsidRDefault="003E5DDB" w:rsidP="00106152">
      <w:pPr>
        <w:tabs>
          <w:tab w:val="left" w:pos="180"/>
        </w:tabs>
        <w:spacing w:before="29"/>
        <w:ind w:left="270" w:right="1070" w:hanging="270"/>
        <w:jc w:val="both"/>
        <w:rPr>
          <w:bCs/>
        </w:rPr>
      </w:pPr>
    </w:p>
    <w:p w14:paraId="3330CB85" w14:textId="77777777" w:rsidR="003E5DDB" w:rsidRPr="006F73C6" w:rsidRDefault="003E5DDB" w:rsidP="00106152">
      <w:pPr>
        <w:tabs>
          <w:tab w:val="left" w:pos="180"/>
        </w:tabs>
        <w:spacing w:before="29"/>
        <w:ind w:left="270" w:right="1070" w:hanging="270"/>
        <w:jc w:val="both"/>
        <w:rPr>
          <w:bCs/>
        </w:rPr>
      </w:pPr>
    </w:p>
    <w:p w14:paraId="4D99F62D" w14:textId="77777777" w:rsidR="003E5DDB" w:rsidRPr="006F73C6" w:rsidRDefault="003E5DDB" w:rsidP="00106152">
      <w:pPr>
        <w:tabs>
          <w:tab w:val="left" w:pos="180"/>
        </w:tabs>
        <w:spacing w:before="29"/>
        <w:ind w:left="270" w:right="1070" w:hanging="270"/>
        <w:jc w:val="both"/>
        <w:rPr>
          <w:bCs/>
        </w:rPr>
      </w:pPr>
    </w:p>
    <w:p w14:paraId="7AD83167" w14:textId="77777777" w:rsidR="003E5DDB" w:rsidRPr="006F73C6" w:rsidRDefault="003E5DDB" w:rsidP="00106152">
      <w:pPr>
        <w:tabs>
          <w:tab w:val="left" w:pos="180"/>
        </w:tabs>
        <w:spacing w:before="29"/>
        <w:ind w:left="270" w:right="1070" w:hanging="270"/>
        <w:jc w:val="both"/>
        <w:rPr>
          <w:bCs/>
        </w:rPr>
      </w:pPr>
    </w:p>
    <w:p w14:paraId="49211110" w14:textId="77777777" w:rsidR="003E5DDB" w:rsidRPr="006F73C6" w:rsidRDefault="003E5DDB" w:rsidP="00106152">
      <w:pPr>
        <w:tabs>
          <w:tab w:val="left" w:pos="180"/>
        </w:tabs>
        <w:spacing w:before="29"/>
        <w:ind w:left="270" w:right="1070" w:hanging="270"/>
        <w:jc w:val="both"/>
        <w:rPr>
          <w:bCs/>
        </w:rPr>
      </w:pPr>
    </w:p>
    <w:p w14:paraId="183B8D58" w14:textId="77777777" w:rsidR="00106152" w:rsidRPr="006F73C6" w:rsidRDefault="00106152" w:rsidP="00106152">
      <w:pPr>
        <w:tabs>
          <w:tab w:val="left" w:pos="2160"/>
        </w:tabs>
        <w:spacing w:before="29"/>
        <w:ind w:left="3652" w:right="1070" w:hanging="3652"/>
        <w:jc w:val="both"/>
        <w:rPr>
          <w:bCs/>
        </w:rPr>
      </w:pPr>
      <w:r w:rsidRPr="006F73C6">
        <w:rPr>
          <w:bCs/>
        </w:rPr>
        <w:t>TERMINATION OF THE AGREEMENT</w:t>
      </w:r>
    </w:p>
    <w:p w14:paraId="3FAA201E" w14:textId="77777777" w:rsidR="00106152" w:rsidRPr="006F73C6" w:rsidRDefault="00106152" w:rsidP="00106152">
      <w:pPr>
        <w:tabs>
          <w:tab w:val="left" w:pos="2160"/>
        </w:tabs>
        <w:spacing w:before="29"/>
        <w:ind w:left="3652" w:right="1070" w:hanging="3652"/>
        <w:jc w:val="both"/>
        <w:rPr>
          <w:bCs/>
          <w:sz w:val="10"/>
          <w:szCs w:val="10"/>
        </w:rPr>
      </w:pPr>
    </w:p>
    <w:p w14:paraId="7C9EECBF" w14:textId="77777777" w:rsidR="00106152" w:rsidRPr="006F73C6" w:rsidRDefault="00106152" w:rsidP="00106152">
      <w:pPr>
        <w:tabs>
          <w:tab w:val="left" w:pos="2160"/>
        </w:tabs>
        <w:spacing w:before="29"/>
        <w:ind w:left="3652" w:right="1070" w:hanging="3652"/>
        <w:jc w:val="both"/>
        <w:rPr>
          <w:bCs/>
        </w:rPr>
      </w:pPr>
      <w:r w:rsidRPr="006F73C6">
        <w:rPr>
          <w:bCs/>
        </w:rPr>
        <w:t>This agreement shall be terminated,</w:t>
      </w:r>
    </w:p>
    <w:p w14:paraId="77ED5105" w14:textId="77777777" w:rsidR="00106152" w:rsidRPr="006F73C6" w:rsidRDefault="00106152" w:rsidP="00106152">
      <w:pPr>
        <w:tabs>
          <w:tab w:val="left" w:pos="2160"/>
        </w:tabs>
        <w:spacing w:before="29"/>
        <w:ind w:left="3652" w:right="1070" w:hanging="3652"/>
        <w:jc w:val="both"/>
        <w:rPr>
          <w:bCs/>
        </w:rPr>
      </w:pPr>
    </w:p>
    <w:p w14:paraId="664A33E9" w14:textId="77777777" w:rsidR="00106152" w:rsidRPr="006F73C6" w:rsidRDefault="00106152" w:rsidP="00106152">
      <w:pPr>
        <w:tabs>
          <w:tab w:val="left" w:pos="2160"/>
        </w:tabs>
        <w:spacing w:before="29"/>
        <w:ind w:left="3652" w:right="-10" w:hanging="3652"/>
        <w:jc w:val="both"/>
        <w:rPr>
          <w:bCs/>
        </w:rPr>
      </w:pPr>
      <w:r w:rsidRPr="006F73C6">
        <w:rPr>
          <w:bCs/>
        </w:rPr>
        <w:t>i.   by either party giving Thirty (30) days written notice to the other;</w:t>
      </w:r>
    </w:p>
    <w:p w14:paraId="54904474" w14:textId="77777777" w:rsidR="00106152" w:rsidRPr="006F73C6" w:rsidRDefault="00106152" w:rsidP="00106152">
      <w:pPr>
        <w:tabs>
          <w:tab w:val="left" w:pos="90"/>
        </w:tabs>
        <w:spacing w:before="29"/>
        <w:ind w:left="360" w:right="-10" w:hanging="360"/>
        <w:jc w:val="both"/>
        <w:rPr>
          <w:bCs/>
        </w:rPr>
      </w:pPr>
      <w:r w:rsidRPr="006F73C6">
        <w:rPr>
          <w:bCs/>
        </w:rPr>
        <w:t>ii.  by either party forthwith for failure of the other to remedy a breach hereof after receipt of reasonable notice requiring it to do so.</w:t>
      </w:r>
    </w:p>
    <w:p w14:paraId="3A5A849D" w14:textId="310FB1B7" w:rsidR="00106152" w:rsidRPr="006F73C6" w:rsidRDefault="00106152" w:rsidP="00106152">
      <w:pPr>
        <w:tabs>
          <w:tab w:val="left" w:pos="90"/>
        </w:tabs>
        <w:spacing w:before="29"/>
        <w:ind w:left="360" w:right="-10" w:hanging="360"/>
        <w:jc w:val="both"/>
        <w:rPr>
          <w:bCs/>
        </w:rPr>
      </w:pPr>
      <w:r w:rsidRPr="006F73C6">
        <w:rPr>
          <w:bCs/>
        </w:rPr>
        <w:t>iii.Consequences of Termination: Where this Agreement is terminated pursuant to this Clause, upon termination:</w:t>
      </w:r>
    </w:p>
    <w:p w14:paraId="4C007180" w14:textId="2C89F04B" w:rsidR="00106152" w:rsidRPr="006F73C6" w:rsidRDefault="00106152" w:rsidP="00106152">
      <w:pPr>
        <w:tabs>
          <w:tab w:val="left" w:pos="90"/>
        </w:tabs>
        <w:spacing w:before="29"/>
        <w:ind w:left="630" w:right="-10" w:hanging="270"/>
        <w:jc w:val="both"/>
        <w:rPr>
          <w:bCs/>
        </w:rPr>
      </w:pPr>
      <w:r w:rsidRPr="006F73C6">
        <w:rPr>
          <w:bCs/>
        </w:rPr>
        <w:t xml:space="preserve">a. </w:t>
      </w:r>
      <w:bookmarkStart w:id="6" w:name="_Hlk152105436"/>
      <w:r w:rsidRPr="006F73C6">
        <w:rPr>
          <w:bCs/>
        </w:rPr>
        <w:t>The University shall not be liable to make any payment to the Contractor from the date of termination except the unpaid bills duly ordered &amp; supplied by the Contractor before termination and shall be regarded as discharged from any further obligations under this Agreement;</w:t>
      </w:r>
    </w:p>
    <w:p w14:paraId="480F108B" w14:textId="3D9429C1" w:rsidR="00106152" w:rsidRPr="006F73C6" w:rsidRDefault="00106152" w:rsidP="00106152">
      <w:pPr>
        <w:spacing w:before="29"/>
        <w:ind w:left="720" w:right="-10" w:hanging="360"/>
        <w:jc w:val="both"/>
        <w:rPr>
          <w:bCs/>
        </w:rPr>
      </w:pPr>
      <w:r w:rsidRPr="006F73C6">
        <w:rPr>
          <w:bCs/>
        </w:rPr>
        <w:t>b. All documents containing Confidential Information and copies, equipment shall be returned to The University as soon as practicable; and</w:t>
      </w:r>
    </w:p>
    <w:p w14:paraId="04FA848F" w14:textId="475740D9" w:rsidR="00106152" w:rsidRPr="006F73C6" w:rsidRDefault="00106152" w:rsidP="00106152">
      <w:pPr>
        <w:tabs>
          <w:tab w:val="left" w:pos="180"/>
        </w:tabs>
        <w:spacing w:before="29"/>
        <w:ind w:left="630" w:right="-10" w:hanging="772"/>
        <w:jc w:val="both"/>
        <w:rPr>
          <w:bCs/>
        </w:rPr>
      </w:pPr>
      <w:r w:rsidRPr="006F73C6">
        <w:rPr>
          <w:bCs/>
        </w:rPr>
        <w:t xml:space="preserve">        c. Neither Party shall in any way exhibit any links or display any information that would lead any person to believe that The University and the Contractor are linked or related in any manner.</w:t>
      </w:r>
    </w:p>
    <w:p w14:paraId="19BC102F" w14:textId="7A0FBF33" w:rsidR="00106152" w:rsidRPr="006F73C6" w:rsidRDefault="00106152" w:rsidP="00106152">
      <w:pPr>
        <w:tabs>
          <w:tab w:val="left" w:pos="180"/>
          <w:tab w:val="left" w:pos="2160"/>
        </w:tabs>
        <w:spacing w:before="29"/>
        <w:ind w:left="630" w:right="-10" w:hanging="270"/>
        <w:jc w:val="both"/>
        <w:rPr>
          <w:bCs/>
        </w:rPr>
      </w:pPr>
      <w:r w:rsidRPr="006F73C6">
        <w:rPr>
          <w:bCs/>
        </w:rPr>
        <w:t>d. The termination of this Agreement shall not prejudice the rights of The University to sue for damages or to obtain any other relief in respect of any antecedent breach of the terms of this Agreement prior to such termination.</w:t>
      </w:r>
    </w:p>
    <w:p w14:paraId="5EC59152" w14:textId="1E23308A" w:rsidR="00106152" w:rsidRPr="006F73C6" w:rsidRDefault="00106152" w:rsidP="00106152">
      <w:pPr>
        <w:tabs>
          <w:tab w:val="left" w:pos="180"/>
          <w:tab w:val="left" w:pos="2160"/>
        </w:tabs>
        <w:spacing w:before="29"/>
        <w:ind w:left="450" w:right="1070" w:hanging="450"/>
        <w:jc w:val="both"/>
        <w:rPr>
          <w:bCs/>
        </w:rPr>
      </w:pPr>
    </w:p>
    <w:p w14:paraId="5C64E41C" w14:textId="00C5E004" w:rsidR="00106152" w:rsidRPr="006F73C6" w:rsidRDefault="00106152" w:rsidP="00106152">
      <w:pPr>
        <w:tabs>
          <w:tab w:val="left" w:pos="2160"/>
        </w:tabs>
        <w:spacing w:before="29"/>
        <w:ind w:left="3652" w:right="1070" w:hanging="3652"/>
        <w:jc w:val="both"/>
        <w:rPr>
          <w:bCs/>
        </w:rPr>
      </w:pPr>
      <w:r w:rsidRPr="006F73C6">
        <w:rPr>
          <w:bCs/>
        </w:rPr>
        <w:t>NOTICE</w:t>
      </w:r>
    </w:p>
    <w:p w14:paraId="258FE08A" w14:textId="77A414CB" w:rsidR="00106152" w:rsidRPr="006F73C6" w:rsidRDefault="00106152" w:rsidP="00106152">
      <w:pPr>
        <w:tabs>
          <w:tab w:val="left" w:pos="2160"/>
        </w:tabs>
        <w:spacing w:before="29"/>
        <w:ind w:left="3652" w:right="1070" w:hanging="3652"/>
        <w:jc w:val="both"/>
        <w:rPr>
          <w:bCs/>
          <w:sz w:val="10"/>
          <w:szCs w:val="10"/>
        </w:rPr>
      </w:pPr>
    </w:p>
    <w:p w14:paraId="1BA5C3DC" w14:textId="5A77B1B1" w:rsidR="00106152" w:rsidRPr="006F73C6" w:rsidRDefault="00106152" w:rsidP="00106152">
      <w:pPr>
        <w:spacing w:before="29"/>
        <w:ind w:left="90" w:right="-10"/>
        <w:jc w:val="both"/>
        <w:rPr>
          <w:bCs/>
        </w:rPr>
      </w:pPr>
      <w:r w:rsidRPr="006F73C6">
        <w:rPr>
          <w:bCs/>
        </w:rPr>
        <w:t>All notices, requests or communications between the parties under this Agreement shall be in the English language by letter signed by an authorized representative of the sending party, or by email or fax immediately confirmed in writing. All notices shall be deemed as validity served if mailed in the form of pre-paid registered letter, return receipt requested, to the following addresses;</w:t>
      </w:r>
    </w:p>
    <w:p w14:paraId="41578B77" w14:textId="77777777" w:rsidR="00106152" w:rsidRPr="006F73C6" w:rsidRDefault="00106152" w:rsidP="00106152">
      <w:pPr>
        <w:tabs>
          <w:tab w:val="left" w:pos="2160"/>
        </w:tabs>
        <w:spacing w:before="29"/>
        <w:ind w:left="3652" w:right="1070" w:hanging="3652"/>
        <w:jc w:val="both"/>
        <w:rPr>
          <w:bCs/>
        </w:rPr>
      </w:pPr>
    </w:p>
    <w:p w14:paraId="568E2514" w14:textId="77777777" w:rsidR="00106152" w:rsidRPr="006F73C6" w:rsidRDefault="00106152" w:rsidP="00106152">
      <w:pPr>
        <w:ind w:hanging="2"/>
      </w:pPr>
      <w:r w:rsidRPr="006F73C6">
        <w:t>IN WITNESS WHEREOF, the parties have executed this Agreement effective the date first stated above.</w:t>
      </w:r>
    </w:p>
    <w:p w14:paraId="263149BB" w14:textId="77777777" w:rsidR="00106152" w:rsidRPr="006F73C6" w:rsidRDefault="00106152" w:rsidP="00106152">
      <w:pPr>
        <w:ind w:hanging="2"/>
      </w:pPr>
    </w:p>
    <w:p w14:paraId="4BE66020" w14:textId="77777777" w:rsidR="00106152" w:rsidRPr="006F73C6" w:rsidRDefault="00106152" w:rsidP="00106152">
      <w:pPr>
        <w:ind w:hanging="2"/>
      </w:pPr>
      <w:r w:rsidRPr="006F73C6">
        <w:t>SUPPLIER:</w:t>
      </w:r>
      <w:r w:rsidRPr="006F73C6">
        <w:tab/>
      </w:r>
      <w:r w:rsidRPr="006F73C6">
        <w:tab/>
      </w:r>
      <w:r w:rsidRPr="006F73C6">
        <w:tab/>
      </w:r>
      <w:r w:rsidRPr="006F73C6">
        <w:tab/>
        <w:t>CLIENT:  University of Sri Jayewardenepura</w:t>
      </w:r>
    </w:p>
    <w:p w14:paraId="6002999E" w14:textId="77777777" w:rsidR="00106152" w:rsidRPr="006F73C6" w:rsidRDefault="00106152" w:rsidP="00106152">
      <w:pPr>
        <w:ind w:hanging="2"/>
      </w:pPr>
    </w:p>
    <w:p w14:paraId="5ECC351D" w14:textId="77777777" w:rsidR="00106152" w:rsidRPr="006F73C6" w:rsidRDefault="00106152" w:rsidP="00106152">
      <w:pPr>
        <w:ind w:hanging="2"/>
      </w:pPr>
      <w:r w:rsidRPr="006F73C6">
        <w:rPr>
          <w:sz w:val="28"/>
          <w:szCs w:val="28"/>
          <w:u w:val="single"/>
        </w:rPr>
        <w:tab/>
      </w:r>
      <w:r w:rsidRPr="006F73C6">
        <w:t xml:space="preserve">            </w:t>
      </w:r>
      <w:r w:rsidRPr="006F73C6">
        <w:rPr>
          <w:u w:val="single"/>
        </w:rPr>
        <w:t>__________________________</w:t>
      </w:r>
    </w:p>
    <w:p w14:paraId="5B1E76E5" w14:textId="77777777" w:rsidR="00106152" w:rsidRPr="006F73C6" w:rsidRDefault="00106152" w:rsidP="00106152">
      <w:pPr>
        <w:ind w:hanging="2"/>
      </w:pPr>
      <w:r w:rsidRPr="006F73C6">
        <w:t>Business name</w:t>
      </w:r>
      <w:r w:rsidRPr="006F73C6">
        <w:tab/>
      </w:r>
      <w:r w:rsidRPr="006F73C6">
        <w:tab/>
      </w:r>
      <w:r w:rsidRPr="006F73C6">
        <w:tab/>
      </w:r>
      <w:r w:rsidRPr="006F73C6">
        <w:tab/>
      </w:r>
      <w:r w:rsidRPr="006F73C6">
        <w:tab/>
      </w:r>
      <w:r w:rsidRPr="006F73C6">
        <w:tab/>
        <w:t>Business name</w:t>
      </w:r>
    </w:p>
    <w:p w14:paraId="3AC41578" w14:textId="77777777" w:rsidR="00106152" w:rsidRPr="006F73C6" w:rsidRDefault="00106152" w:rsidP="00106152"/>
    <w:p w14:paraId="0F78741D" w14:textId="77777777" w:rsidR="00106152" w:rsidRPr="006F73C6" w:rsidRDefault="00106152" w:rsidP="00106152">
      <w:r w:rsidRPr="006F73C6">
        <w:t>By: _________________________</w:t>
      </w:r>
      <w:r w:rsidRPr="006F73C6">
        <w:tab/>
      </w:r>
      <w:r w:rsidRPr="006F73C6">
        <w:tab/>
      </w:r>
      <w:r w:rsidRPr="006F73C6">
        <w:tab/>
        <w:t>By: __________________________</w:t>
      </w:r>
    </w:p>
    <w:p w14:paraId="1B0B3602" w14:textId="4BFD839B" w:rsidR="00106152" w:rsidRPr="006F73C6" w:rsidRDefault="00106152" w:rsidP="00106152">
      <w:r w:rsidRPr="006F73C6">
        <w:tab/>
        <w:t>Signature</w:t>
      </w:r>
      <w:r w:rsidRPr="006F73C6">
        <w:tab/>
      </w:r>
      <w:r w:rsidRPr="006F73C6">
        <w:tab/>
      </w:r>
      <w:r w:rsidRPr="006F73C6">
        <w:tab/>
      </w:r>
      <w:r w:rsidRPr="006F73C6">
        <w:tab/>
      </w:r>
      <w:r w:rsidRPr="006F73C6">
        <w:tab/>
      </w:r>
      <w:r w:rsidRPr="006F73C6">
        <w:tab/>
        <w:t>Signature</w:t>
      </w:r>
    </w:p>
    <w:p w14:paraId="1823AA6B" w14:textId="77777777" w:rsidR="00106152" w:rsidRPr="006F73C6" w:rsidRDefault="00106152" w:rsidP="00106152">
      <w:pPr>
        <w:pBdr>
          <w:top w:val="nil"/>
          <w:left w:val="nil"/>
          <w:bottom w:val="nil"/>
          <w:right w:val="nil"/>
          <w:between w:val="nil"/>
        </w:pBdr>
        <w:rPr>
          <w:color w:val="000000"/>
        </w:rPr>
      </w:pPr>
    </w:p>
    <w:p w14:paraId="2B4D8D7C" w14:textId="77777777" w:rsidR="00106152" w:rsidRPr="006F73C6" w:rsidRDefault="00106152" w:rsidP="00106152">
      <w:r w:rsidRPr="006F73C6">
        <w:t>Name: _____</w:t>
      </w:r>
      <w:r w:rsidRPr="006F73C6">
        <w:rPr>
          <w:u w:val="single"/>
        </w:rPr>
        <w:t>__________</w:t>
      </w:r>
      <w:r w:rsidRPr="006F73C6">
        <w:t>________</w:t>
      </w:r>
      <w:r w:rsidRPr="006F73C6">
        <w:tab/>
      </w:r>
      <w:r w:rsidRPr="006F73C6">
        <w:tab/>
        <w:t xml:space="preserve">   Name:  _______________________</w:t>
      </w:r>
    </w:p>
    <w:p w14:paraId="593993E1" w14:textId="77777777" w:rsidR="00106152" w:rsidRPr="006F73C6" w:rsidRDefault="00106152" w:rsidP="00106152"/>
    <w:p w14:paraId="22F8844D" w14:textId="77777777" w:rsidR="00106152" w:rsidRPr="006F73C6" w:rsidRDefault="00106152" w:rsidP="00106152"/>
    <w:p w14:paraId="32F834E5" w14:textId="77777777" w:rsidR="00106152" w:rsidRPr="006F73C6" w:rsidRDefault="00106152" w:rsidP="00106152">
      <w:r w:rsidRPr="006F73C6">
        <w:t>Telephone: ____________________</w:t>
      </w:r>
      <w:r w:rsidRPr="006F73C6">
        <w:tab/>
      </w:r>
      <w:r w:rsidRPr="006F73C6">
        <w:tab/>
        <w:t xml:space="preserve">      Telephone: _____________________</w:t>
      </w:r>
    </w:p>
    <w:p w14:paraId="7712147F" w14:textId="2CBB4F07" w:rsidR="00106152" w:rsidRPr="006F73C6" w:rsidRDefault="00106152" w:rsidP="00106152">
      <w:pPr>
        <w:ind w:hanging="2"/>
      </w:pPr>
    </w:p>
    <w:p w14:paraId="0BA94E24" w14:textId="77777777" w:rsidR="00106152" w:rsidRPr="006F73C6" w:rsidRDefault="00106152" w:rsidP="00106152">
      <w:pPr>
        <w:ind w:hanging="2"/>
        <w:jc w:val="center"/>
        <w:rPr>
          <w:u w:val="single"/>
        </w:rPr>
      </w:pPr>
    </w:p>
    <w:p w14:paraId="7927743F" w14:textId="6321C43E" w:rsidR="00106152" w:rsidRPr="006F73C6" w:rsidRDefault="00106152" w:rsidP="00106152">
      <w:pPr>
        <w:ind w:hanging="2"/>
        <w:rPr>
          <w:u w:val="single"/>
        </w:rPr>
      </w:pPr>
      <w:r w:rsidRPr="006F73C6">
        <w:rPr>
          <w:u w:val="single"/>
        </w:rPr>
        <w:t>Witness 1:  ……………………………                 Witness 1: …………………………</w:t>
      </w:r>
    </w:p>
    <w:p w14:paraId="79A3856D" w14:textId="77777777" w:rsidR="00106152" w:rsidRPr="006F73C6" w:rsidRDefault="00106152" w:rsidP="00106152">
      <w:pPr>
        <w:ind w:hanging="2"/>
        <w:rPr>
          <w:u w:val="single"/>
        </w:rPr>
      </w:pPr>
    </w:p>
    <w:p w14:paraId="4408E39A" w14:textId="54946BE6" w:rsidR="00106152" w:rsidRPr="006F73C6" w:rsidRDefault="00106152" w:rsidP="00106152">
      <w:pPr>
        <w:ind w:hanging="2"/>
        <w:rPr>
          <w:u w:val="single"/>
        </w:rPr>
      </w:pPr>
      <w:r w:rsidRPr="006F73C6">
        <w:rPr>
          <w:u w:val="single"/>
        </w:rPr>
        <w:t>Witness 2: …………………………………..              Witness 2: …………………………</w:t>
      </w:r>
    </w:p>
    <w:p w14:paraId="24105653" w14:textId="1C6442E4" w:rsidR="00106152" w:rsidRPr="006F73C6" w:rsidRDefault="00106152" w:rsidP="00106152">
      <w:pPr>
        <w:ind w:hanging="2"/>
        <w:rPr>
          <w:u w:val="single"/>
        </w:rPr>
      </w:pPr>
    </w:p>
    <w:p w14:paraId="3CFD3ECB" w14:textId="3F067470" w:rsidR="00106152" w:rsidRPr="006F73C6" w:rsidRDefault="00106152" w:rsidP="00106152">
      <w:pPr>
        <w:ind w:hanging="2"/>
        <w:rPr>
          <w:u w:val="single"/>
        </w:rPr>
      </w:pPr>
      <w:r w:rsidRPr="006F73C6">
        <w:rPr>
          <w:u w:val="single"/>
        </w:rPr>
        <w:t>(Insert Signature, Name and NIC number of witnesses)</w:t>
      </w:r>
    </w:p>
    <w:bookmarkEnd w:id="6"/>
    <w:p w14:paraId="25381AA6" w14:textId="34DC315B" w:rsidR="00106152" w:rsidRPr="006F73C6" w:rsidRDefault="00186771">
      <w:pPr>
        <w:spacing w:line="484" w:lineRule="auto"/>
      </w:pPr>
      <w:r w:rsidRPr="006F73C6">
        <w:rPr>
          <w:noProof/>
        </w:rPr>
        <mc:AlternateContent>
          <mc:Choice Requires="wps">
            <w:drawing>
              <wp:anchor distT="45720" distB="45720" distL="114300" distR="114300" simplePos="0" relativeHeight="485588992" behindDoc="0" locked="0" layoutInCell="1" allowOverlap="1" wp14:anchorId="42A9F668" wp14:editId="1A5B1FB5">
                <wp:simplePos x="0" y="0"/>
                <wp:positionH relativeFrom="margin">
                  <wp:posOffset>552450</wp:posOffset>
                </wp:positionH>
                <wp:positionV relativeFrom="paragraph">
                  <wp:posOffset>208280</wp:posOffset>
                </wp:positionV>
                <wp:extent cx="2674620" cy="108966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9660"/>
                        </a:xfrm>
                        <a:prstGeom prst="rect">
                          <a:avLst/>
                        </a:prstGeom>
                        <a:solidFill>
                          <a:srgbClr val="FFFFFF"/>
                        </a:solidFill>
                        <a:ln w="9525">
                          <a:solidFill>
                            <a:srgbClr val="000000"/>
                          </a:solidFill>
                          <a:miter lim="800000"/>
                          <a:headEnd/>
                          <a:tailEnd/>
                        </a:ln>
                      </wps:spPr>
                      <wps:txbx>
                        <w:txbxContent>
                          <w:p w14:paraId="7D38280E" w14:textId="77777777" w:rsidR="00455105" w:rsidRPr="00FC3F16" w:rsidRDefault="00455105" w:rsidP="00106152">
                            <w:r w:rsidRPr="00FC3F16">
                              <w:t>I/We agree</w:t>
                            </w:r>
                          </w:p>
                          <w:p w14:paraId="6E6599F1" w14:textId="77777777" w:rsidR="00455105" w:rsidRPr="00FC3F16" w:rsidRDefault="00455105" w:rsidP="00106152"/>
                          <w:p w14:paraId="4ACFB24E" w14:textId="77777777" w:rsidR="00455105" w:rsidRPr="00FC3F16" w:rsidRDefault="00455105" w:rsidP="00106152"/>
                          <w:p w14:paraId="1CF828A3" w14:textId="77777777" w:rsidR="00455105" w:rsidRPr="00FC3F16" w:rsidRDefault="00455105" w:rsidP="00106152">
                            <w:r w:rsidRPr="00FC3F16">
                              <w:t>-----------------</w:t>
                            </w:r>
                          </w:p>
                          <w:p w14:paraId="773BC7EF" w14:textId="77777777" w:rsidR="00455105" w:rsidRPr="00FC3F16" w:rsidRDefault="00455105" w:rsidP="00106152">
                            <w:r w:rsidRPr="00FC3F16">
                              <w:t>Name, signature and seal of bidder</w:t>
                            </w:r>
                          </w:p>
                          <w:p w14:paraId="4B720A0B" w14:textId="77777777" w:rsidR="00455105" w:rsidRPr="00FC3F16" w:rsidRDefault="00455105" w:rsidP="00106152">
                            <w:r w:rsidRPr="00FC3F16">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2A9F668" id="Text Box 13" o:spid="_x0000_s1031" type="#_x0000_t202" style="position:absolute;margin-left:43.5pt;margin-top:16.4pt;width:210.6pt;height:85.8pt;z-index:48558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N9KAIAAE4EAAAOAAAAZHJzL2Uyb0RvYy54bWysVNuO2yAQfa/Uf0C8N3bSJJtYcVbbbFNV&#10;2l6k3X4AxjhGBYYCiZ1+/Q44SaNt+1LVDwhmhsPMOTNe3fZakYNwXoIp6XiUUyIMh1qaXUm/PW3f&#10;LCjxgZmaKTCipEfh6e369atVZwsxgRZULRxBEOOLzpa0DcEWWeZ5KzTzI7DCoLMBp1nAo9tltWMd&#10;omuVTfJ8nnXgauuAC+/Rej846TrhN43g4UvTeBGIKinmFtLq0lrFNVuvWLFzzLaSn9Jg/5CFZtLg&#10;oxeoexYY2Tv5G5SW3IGHJow46AyaRnKRasBqxvmLah5bZkWqBcnx9kKT/3+w/PPhqyOyRu3eUmKY&#10;Ro2eRB/IO+gJmpCfzvoCwx4tBoYe7RibavX2Afh3TwxsWmZ24s456FrBasxvHG9mV1cHHB9Bqu4T&#10;1PgO2wdIQH3jdCQP6SCIjjodL9rEXDgaJ/Ob6XyCLo6+cb5YzudJvYwV5+vW+fBBgCZxU1KH4id4&#10;dnjwIabDinNIfM2DkvVWKpUObldtlCMHho2yTV+q4EWYMqQr6XI2mQ0M/BUiT9+fILQM2PFK6pIu&#10;LkGsiLy9N3Xqx8CkGvaYsjInIiN3A4uhr/qk2eysTwX1EZl1MDQ4DiRuWnA/KemwuUvqf+yZE5So&#10;jwbVWY6n0zgN6TCd3URe3bWnuvYwwxGqpIGSYbsJaYIibwbuUMVGJn6j3EMmp5SxaRPtpwGLU3F9&#10;TlG/fgPrZwAAAP//AwBQSwMEFAAGAAgAAAAhAGZRvBjfAAAACQEAAA8AAABkcnMvZG93bnJldi54&#10;bWxMj8FOwzAQRO9I/IO1SFxQa5OGNoQ4FUIC0Ru0CK5u7CYR9jrYbhr+nuUEx9Ws3ryp1pOzbDQh&#10;9h4lXM8FMION1z22Et52j7MCWEwKtbIejYRvE2Fdn59VqtT+hK9m3KaWEQRjqSR0KQ0l57HpjFNx&#10;7geDlB18cCrRGVqugzoR3FmeCbHkTvVIDZ0azENnms/t0Uko8ufxI24WL+/N8mBv09VqfPoKUl5e&#10;TPd3wJKZ0t8z/OqTOtTktPdH1JFZYqxoSpKwyGgB5TeiyIDtJWQiz4HXFf+/oP4BAAD//wMAUEsB&#10;Ai0AFAAGAAgAAAAhALaDOJL+AAAA4QEAABMAAAAAAAAAAAAAAAAAAAAAAFtDb250ZW50X1R5cGVz&#10;XS54bWxQSwECLQAUAAYACAAAACEAOP0h/9YAAACUAQAACwAAAAAAAAAAAAAAAAAvAQAAX3JlbHMv&#10;LnJlbHNQSwECLQAUAAYACAAAACEAt9CDfSgCAABOBAAADgAAAAAAAAAAAAAAAAAuAgAAZHJzL2Uy&#10;b0RvYy54bWxQSwECLQAUAAYACAAAACEAZlG8GN8AAAAJAQAADwAAAAAAAAAAAAAAAACCBAAAZHJz&#10;L2Rvd25yZXYueG1sUEsFBgAAAAAEAAQA8wAAAI4FAAAAAA==&#10;">
                <v:textbox>
                  <w:txbxContent>
                    <w:p w14:paraId="7D38280E" w14:textId="77777777" w:rsidR="00455105" w:rsidRPr="00FC3F16" w:rsidRDefault="00455105" w:rsidP="00106152">
                      <w:r w:rsidRPr="00FC3F16">
                        <w:t>I/We agree</w:t>
                      </w:r>
                    </w:p>
                    <w:p w14:paraId="6E6599F1" w14:textId="77777777" w:rsidR="00455105" w:rsidRPr="00FC3F16" w:rsidRDefault="00455105" w:rsidP="00106152"/>
                    <w:p w14:paraId="4ACFB24E" w14:textId="77777777" w:rsidR="00455105" w:rsidRPr="00FC3F16" w:rsidRDefault="00455105" w:rsidP="00106152"/>
                    <w:p w14:paraId="1CF828A3" w14:textId="77777777" w:rsidR="00455105" w:rsidRPr="00FC3F16" w:rsidRDefault="00455105" w:rsidP="00106152">
                      <w:r w:rsidRPr="00FC3F16">
                        <w:t>-----------------</w:t>
                      </w:r>
                    </w:p>
                    <w:p w14:paraId="773BC7EF" w14:textId="77777777" w:rsidR="00455105" w:rsidRPr="00FC3F16" w:rsidRDefault="00455105" w:rsidP="00106152">
                      <w:r w:rsidRPr="00FC3F16">
                        <w:t>Name, signature and seal of bidder</w:t>
                      </w:r>
                    </w:p>
                    <w:p w14:paraId="4B720A0B" w14:textId="77777777" w:rsidR="00455105" w:rsidRPr="00FC3F16" w:rsidRDefault="00455105" w:rsidP="00106152">
                      <w:r w:rsidRPr="00FC3F16">
                        <w:t>Date</w:t>
                      </w:r>
                    </w:p>
                  </w:txbxContent>
                </v:textbox>
                <w10:wrap type="square" anchorx="margin"/>
              </v:shape>
            </w:pict>
          </mc:Fallback>
        </mc:AlternateContent>
      </w:r>
    </w:p>
    <w:p w14:paraId="196B1298" w14:textId="77777777" w:rsidR="00106152" w:rsidRPr="006F73C6" w:rsidRDefault="00106152">
      <w:pPr>
        <w:spacing w:line="484" w:lineRule="auto"/>
      </w:pPr>
    </w:p>
    <w:p w14:paraId="2B622840" w14:textId="77777777" w:rsidR="00106152" w:rsidRPr="006F73C6" w:rsidRDefault="00106152">
      <w:pPr>
        <w:spacing w:line="484" w:lineRule="auto"/>
      </w:pPr>
    </w:p>
    <w:p w14:paraId="2457D2E5" w14:textId="77777777" w:rsidR="00106152" w:rsidRPr="006F73C6" w:rsidRDefault="00106152">
      <w:pPr>
        <w:spacing w:line="484" w:lineRule="auto"/>
      </w:pPr>
    </w:p>
    <w:p w14:paraId="058E283E" w14:textId="47C926DD" w:rsidR="00106152" w:rsidRPr="006F73C6" w:rsidRDefault="00106152">
      <w:pPr>
        <w:spacing w:line="484" w:lineRule="auto"/>
      </w:pPr>
    </w:p>
    <w:p w14:paraId="5A764537" w14:textId="77777777" w:rsidR="004A36B7" w:rsidRPr="006F73C6" w:rsidRDefault="00BC1CBF" w:rsidP="003A045C">
      <w:pPr>
        <w:spacing w:line="484" w:lineRule="auto"/>
        <w:jc w:val="center"/>
        <w:rPr>
          <w:b/>
          <w:sz w:val="28"/>
          <w:szCs w:val="28"/>
        </w:rPr>
      </w:pPr>
      <w:r w:rsidRPr="006F73C6">
        <w:rPr>
          <w:b/>
          <w:sz w:val="28"/>
          <w:szCs w:val="28"/>
        </w:rPr>
        <w:t>SEC</w:t>
      </w:r>
      <w:r w:rsidR="003A045C" w:rsidRPr="006F73C6">
        <w:rPr>
          <w:b/>
          <w:sz w:val="28"/>
          <w:szCs w:val="28"/>
        </w:rPr>
        <w:t>TION V – Schedule of Requirements</w:t>
      </w:r>
    </w:p>
    <w:p w14:paraId="064A235B" w14:textId="20736B48" w:rsidR="003A045C" w:rsidRPr="006F73C6" w:rsidRDefault="003A045C" w:rsidP="003A045C">
      <w:pPr>
        <w:spacing w:line="484" w:lineRule="auto"/>
        <w:jc w:val="center"/>
        <w:rPr>
          <w:b/>
          <w:sz w:val="28"/>
          <w:szCs w:val="28"/>
        </w:rPr>
      </w:pPr>
      <w:r w:rsidRPr="006F73C6">
        <w:rPr>
          <w:b/>
          <w:sz w:val="28"/>
          <w:szCs w:val="28"/>
        </w:rPr>
        <w:t>Specifications</w:t>
      </w:r>
      <w:r w:rsidR="001B27C9" w:rsidRPr="006F73C6">
        <w:rPr>
          <w:b/>
          <w:sz w:val="28"/>
          <w:szCs w:val="28"/>
        </w:rPr>
        <w:t xml:space="preserve">  - Firewall</w:t>
      </w:r>
    </w:p>
    <w:tbl>
      <w:tblPr>
        <w:tblW w:w="96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06"/>
        <w:gridCol w:w="3638"/>
        <w:gridCol w:w="1800"/>
        <w:gridCol w:w="1971"/>
      </w:tblGrid>
      <w:tr w:rsidR="00247751" w:rsidRPr="006F73C6" w14:paraId="52F2B17B" w14:textId="77777777" w:rsidTr="00F66EEF">
        <w:trPr>
          <w:jc w:val="center"/>
        </w:trPr>
        <w:tc>
          <w:tcPr>
            <w:tcW w:w="2206" w:type="dxa"/>
            <w:vMerge w:val="restart"/>
          </w:tcPr>
          <w:p w14:paraId="5BE59EDB" w14:textId="77777777" w:rsidR="00247751" w:rsidRPr="006F73C6" w:rsidRDefault="00247751" w:rsidP="00F66EEF">
            <w:pPr>
              <w:jc w:val="center"/>
              <w:rPr>
                <w:i/>
                <w:iCs/>
                <w:color w:val="000000"/>
              </w:rPr>
            </w:pPr>
            <w:r w:rsidRPr="006F73C6">
              <w:rPr>
                <w:b/>
                <w:i/>
                <w:iCs/>
                <w:color w:val="000000"/>
              </w:rPr>
              <w:t>Sub Component</w:t>
            </w:r>
            <w:r w:rsidRPr="006F73C6">
              <w:rPr>
                <w:rStyle w:val="FootnoteReference"/>
                <w:i/>
                <w:iCs/>
                <w:color w:val="000000"/>
              </w:rPr>
              <w:footnoteReference w:id="1"/>
            </w:r>
          </w:p>
        </w:tc>
        <w:tc>
          <w:tcPr>
            <w:tcW w:w="7409" w:type="dxa"/>
            <w:gridSpan w:val="3"/>
          </w:tcPr>
          <w:p w14:paraId="130C1E4A" w14:textId="77777777" w:rsidR="00247751" w:rsidRPr="006F73C6" w:rsidRDefault="00247751" w:rsidP="00F66EEF">
            <w:pPr>
              <w:jc w:val="center"/>
              <w:rPr>
                <w:b/>
                <w:i/>
                <w:iCs/>
                <w:color w:val="000000"/>
              </w:rPr>
            </w:pPr>
            <w:r w:rsidRPr="006F73C6">
              <w:rPr>
                <w:b/>
                <w:i/>
                <w:iCs/>
                <w:color w:val="000000"/>
              </w:rPr>
              <w:t>Required Specifications</w:t>
            </w:r>
          </w:p>
        </w:tc>
      </w:tr>
      <w:tr w:rsidR="00247751" w:rsidRPr="006F73C6" w14:paraId="6BFF4070" w14:textId="77777777" w:rsidTr="00F66EEF">
        <w:trPr>
          <w:jc w:val="center"/>
        </w:trPr>
        <w:tc>
          <w:tcPr>
            <w:tcW w:w="2206" w:type="dxa"/>
            <w:vMerge/>
          </w:tcPr>
          <w:p w14:paraId="438FA927" w14:textId="77777777" w:rsidR="00247751" w:rsidRPr="006F73C6" w:rsidRDefault="00247751" w:rsidP="00F66EEF">
            <w:pPr>
              <w:jc w:val="center"/>
              <w:rPr>
                <w:i/>
                <w:iCs/>
                <w:color w:val="000000"/>
              </w:rPr>
            </w:pPr>
          </w:p>
        </w:tc>
        <w:tc>
          <w:tcPr>
            <w:tcW w:w="7409" w:type="dxa"/>
            <w:gridSpan w:val="3"/>
          </w:tcPr>
          <w:p w14:paraId="79592577" w14:textId="77777777" w:rsidR="00247751" w:rsidRPr="006F73C6" w:rsidRDefault="00247751" w:rsidP="00F66EEF">
            <w:pPr>
              <w:jc w:val="center"/>
              <w:rPr>
                <w:b/>
                <w:color w:val="000000"/>
              </w:rPr>
            </w:pPr>
            <w:r w:rsidRPr="006F73C6">
              <w:rPr>
                <w:b/>
                <w:i/>
                <w:iCs/>
                <w:color w:val="000000"/>
              </w:rPr>
              <w:t>Bidders Response</w:t>
            </w:r>
          </w:p>
        </w:tc>
      </w:tr>
      <w:tr w:rsidR="00247751" w:rsidRPr="006F73C6" w14:paraId="48D3ECD3" w14:textId="77777777" w:rsidTr="00F66EEF">
        <w:trPr>
          <w:jc w:val="center"/>
        </w:trPr>
        <w:tc>
          <w:tcPr>
            <w:tcW w:w="2206" w:type="dxa"/>
          </w:tcPr>
          <w:p w14:paraId="3A57EC6B" w14:textId="77777777" w:rsidR="00247751" w:rsidRPr="006F73C6" w:rsidRDefault="00247751" w:rsidP="00F66EEF">
            <w:pPr>
              <w:jc w:val="center"/>
              <w:rPr>
                <w:i/>
                <w:iCs/>
                <w:color w:val="000000"/>
              </w:rPr>
            </w:pPr>
          </w:p>
        </w:tc>
        <w:tc>
          <w:tcPr>
            <w:tcW w:w="3638" w:type="dxa"/>
          </w:tcPr>
          <w:p w14:paraId="5A1595B8" w14:textId="77777777" w:rsidR="00247751" w:rsidRPr="006F73C6" w:rsidRDefault="00247751" w:rsidP="00F66EEF">
            <w:pPr>
              <w:jc w:val="center"/>
              <w:rPr>
                <w:b/>
                <w:i/>
                <w:iCs/>
                <w:color w:val="000000"/>
              </w:rPr>
            </w:pPr>
            <w:r w:rsidRPr="006F73C6">
              <w:rPr>
                <w:b/>
                <w:i/>
                <w:iCs/>
                <w:color w:val="000000"/>
              </w:rPr>
              <w:t>Detail</w:t>
            </w:r>
            <w:r w:rsidRPr="006F73C6">
              <w:rPr>
                <w:rStyle w:val="FootnoteReference"/>
                <w:i/>
                <w:iCs/>
                <w:color w:val="000000"/>
              </w:rPr>
              <w:footnoteReference w:id="2"/>
            </w:r>
          </w:p>
        </w:tc>
        <w:tc>
          <w:tcPr>
            <w:tcW w:w="1800" w:type="dxa"/>
          </w:tcPr>
          <w:p w14:paraId="091D8D50" w14:textId="77777777" w:rsidR="00247751" w:rsidRPr="006F73C6" w:rsidRDefault="00247751" w:rsidP="00F66EEF">
            <w:pPr>
              <w:jc w:val="center"/>
              <w:rPr>
                <w:b/>
                <w:i/>
                <w:iCs/>
                <w:color w:val="000000"/>
              </w:rPr>
            </w:pPr>
            <w:r w:rsidRPr="006F73C6">
              <w:rPr>
                <w:b/>
                <w:i/>
                <w:iCs/>
                <w:color w:val="000000"/>
              </w:rPr>
              <w:t>Yes(Y)/ No(N)</w:t>
            </w:r>
          </w:p>
        </w:tc>
        <w:tc>
          <w:tcPr>
            <w:tcW w:w="1971" w:type="dxa"/>
          </w:tcPr>
          <w:p w14:paraId="4DC2E4E4" w14:textId="77777777" w:rsidR="00247751" w:rsidRPr="006F73C6" w:rsidRDefault="00247751" w:rsidP="00F66EEF">
            <w:pPr>
              <w:jc w:val="center"/>
              <w:rPr>
                <w:b/>
                <w:i/>
                <w:iCs/>
                <w:color w:val="000000"/>
              </w:rPr>
            </w:pPr>
            <w:r w:rsidRPr="006F73C6">
              <w:rPr>
                <w:b/>
                <w:i/>
                <w:iCs/>
                <w:color w:val="000000"/>
              </w:rPr>
              <w:t>Remarks</w:t>
            </w:r>
            <w:r w:rsidRPr="006F73C6">
              <w:rPr>
                <w:rStyle w:val="FootnoteReference"/>
                <w:i/>
                <w:iCs/>
                <w:color w:val="000000"/>
              </w:rPr>
              <w:footnoteReference w:id="3"/>
            </w:r>
          </w:p>
        </w:tc>
      </w:tr>
      <w:tr w:rsidR="00247751" w:rsidRPr="006F73C6" w14:paraId="12330A7F" w14:textId="77777777" w:rsidTr="00F66EEF">
        <w:trPr>
          <w:jc w:val="center"/>
        </w:trPr>
        <w:tc>
          <w:tcPr>
            <w:tcW w:w="2206" w:type="dxa"/>
            <w:vAlign w:val="center"/>
          </w:tcPr>
          <w:p w14:paraId="05312702" w14:textId="77777777" w:rsidR="00247751" w:rsidRPr="006F73C6" w:rsidRDefault="00247751" w:rsidP="00F66EEF">
            <w:pPr>
              <w:pStyle w:val="NormalWeb"/>
              <w:spacing w:before="0" w:beforeAutospacing="0" w:after="0" w:afterAutospacing="0"/>
              <w:rPr>
                <w:sz w:val="22"/>
                <w:szCs w:val="22"/>
              </w:rPr>
            </w:pPr>
            <w:r w:rsidRPr="006F73C6">
              <w:rPr>
                <w:sz w:val="22"/>
                <w:szCs w:val="22"/>
              </w:rPr>
              <w:t xml:space="preserve"> Memory</w:t>
            </w:r>
          </w:p>
        </w:tc>
        <w:tc>
          <w:tcPr>
            <w:tcW w:w="3638" w:type="dxa"/>
            <w:vAlign w:val="bottom"/>
          </w:tcPr>
          <w:p w14:paraId="49B22EB9" w14:textId="77777777" w:rsidR="00247751" w:rsidRPr="006F73C6" w:rsidRDefault="00247751" w:rsidP="00F66EEF">
            <w:pPr>
              <w:jc w:val="both"/>
            </w:pPr>
            <w:r w:rsidRPr="006F73C6">
              <w:t>32 GB.</w:t>
            </w:r>
          </w:p>
          <w:p w14:paraId="53B7557C" w14:textId="77777777" w:rsidR="00247751" w:rsidRPr="006F73C6" w:rsidRDefault="00247751" w:rsidP="00F66EEF">
            <w:pPr>
              <w:jc w:val="both"/>
              <w:rPr>
                <w:color w:val="000000"/>
              </w:rPr>
            </w:pPr>
            <w:r w:rsidRPr="006F73C6">
              <w:t>Memory utilization must not exceed 80% of available capacity at peak times. If memory exceeds 80% at any time, the supplier must add more memory at no extra cost.</w:t>
            </w:r>
          </w:p>
        </w:tc>
        <w:tc>
          <w:tcPr>
            <w:tcW w:w="1800" w:type="dxa"/>
          </w:tcPr>
          <w:p w14:paraId="3B574D90" w14:textId="77777777" w:rsidR="00247751" w:rsidRPr="006F73C6" w:rsidRDefault="00247751" w:rsidP="00F66EEF">
            <w:pPr>
              <w:rPr>
                <w:i/>
                <w:iCs/>
                <w:color w:val="000000"/>
              </w:rPr>
            </w:pPr>
          </w:p>
        </w:tc>
        <w:tc>
          <w:tcPr>
            <w:tcW w:w="1971" w:type="dxa"/>
          </w:tcPr>
          <w:p w14:paraId="1F476D26" w14:textId="77777777" w:rsidR="00247751" w:rsidRPr="006F73C6" w:rsidRDefault="00247751" w:rsidP="00F66EEF">
            <w:pPr>
              <w:rPr>
                <w:i/>
                <w:iCs/>
                <w:color w:val="000000"/>
              </w:rPr>
            </w:pPr>
          </w:p>
        </w:tc>
      </w:tr>
      <w:tr w:rsidR="00247751" w:rsidRPr="006F73C6" w14:paraId="5F5AD769" w14:textId="77777777" w:rsidTr="00F66EEF">
        <w:trPr>
          <w:jc w:val="center"/>
        </w:trPr>
        <w:tc>
          <w:tcPr>
            <w:tcW w:w="2206" w:type="dxa"/>
            <w:vAlign w:val="center"/>
          </w:tcPr>
          <w:p w14:paraId="4B266CBF" w14:textId="77777777" w:rsidR="00247751" w:rsidRPr="006F73C6" w:rsidRDefault="00247751" w:rsidP="00F66EEF">
            <w:pPr>
              <w:pStyle w:val="NormalWeb"/>
              <w:spacing w:before="0" w:beforeAutospacing="0" w:after="0" w:afterAutospacing="0"/>
              <w:rPr>
                <w:sz w:val="22"/>
                <w:szCs w:val="22"/>
              </w:rPr>
            </w:pPr>
            <w:r w:rsidRPr="006F73C6">
              <w:rPr>
                <w:sz w:val="22"/>
                <w:szCs w:val="22"/>
              </w:rPr>
              <w:t>NGFW throughput</w:t>
            </w:r>
          </w:p>
        </w:tc>
        <w:tc>
          <w:tcPr>
            <w:tcW w:w="3638" w:type="dxa"/>
            <w:vAlign w:val="bottom"/>
          </w:tcPr>
          <w:p w14:paraId="1C26C796" w14:textId="77777777" w:rsidR="00247751" w:rsidRPr="006F73C6" w:rsidRDefault="00247751" w:rsidP="00F66EEF">
            <w:pPr>
              <w:jc w:val="both"/>
              <w:rPr>
                <w:color w:val="000000"/>
              </w:rPr>
            </w:pPr>
            <w:r w:rsidRPr="006F73C6">
              <w:t>20 Gbps</w:t>
            </w:r>
          </w:p>
        </w:tc>
        <w:tc>
          <w:tcPr>
            <w:tcW w:w="1800" w:type="dxa"/>
          </w:tcPr>
          <w:p w14:paraId="16C3840F" w14:textId="77777777" w:rsidR="00247751" w:rsidRPr="006F73C6" w:rsidRDefault="00247751" w:rsidP="00F66EEF">
            <w:pPr>
              <w:rPr>
                <w:i/>
                <w:iCs/>
                <w:color w:val="000000"/>
              </w:rPr>
            </w:pPr>
          </w:p>
        </w:tc>
        <w:tc>
          <w:tcPr>
            <w:tcW w:w="1971" w:type="dxa"/>
          </w:tcPr>
          <w:p w14:paraId="65AE00A0" w14:textId="77777777" w:rsidR="00247751" w:rsidRPr="006F73C6" w:rsidRDefault="00247751" w:rsidP="00F66EEF">
            <w:pPr>
              <w:rPr>
                <w:i/>
                <w:iCs/>
                <w:color w:val="000000"/>
              </w:rPr>
            </w:pPr>
          </w:p>
        </w:tc>
      </w:tr>
      <w:tr w:rsidR="00247751" w:rsidRPr="006F73C6" w14:paraId="235D9A5F" w14:textId="77777777" w:rsidTr="00F66EEF">
        <w:trPr>
          <w:jc w:val="center"/>
        </w:trPr>
        <w:tc>
          <w:tcPr>
            <w:tcW w:w="2206" w:type="dxa"/>
            <w:vAlign w:val="center"/>
          </w:tcPr>
          <w:p w14:paraId="3B06B674" w14:textId="3E600877" w:rsidR="00247751" w:rsidRPr="006F73C6" w:rsidRDefault="00256F12" w:rsidP="00F66EEF">
            <w:pPr>
              <w:pStyle w:val="NormalWeb"/>
              <w:spacing w:before="0" w:beforeAutospacing="0" w:after="0" w:afterAutospacing="0"/>
              <w:rPr>
                <w:sz w:val="22"/>
                <w:szCs w:val="22"/>
              </w:rPr>
            </w:pPr>
            <w:r w:rsidRPr="006F73C6">
              <w:rPr>
                <w:sz w:val="22"/>
                <w:szCs w:val="22"/>
              </w:rPr>
              <w:t>IPS</w:t>
            </w:r>
          </w:p>
        </w:tc>
        <w:tc>
          <w:tcPr>
            <w:tcW w:w="3638" w:type="dxa"/>
            <w:vAlign w:val="bottom"/>
          </w:tcPr>
          <w:p w14:paraId="0B925BC8" w14:textId="77777777" w:rsidR="00247751" w:rsidRPr="006F73C6" w:rsidRDefault="00247751" w:rsidP="00F66EEF">
            <w:pPr>
              <w:rPr>
                <w:color w:val="000000"/>
              </w:rPr>
            </w:pPr>
            <w:r w:rsidRPr="006F73C6">
              <w:t>20 Gbps</w:t>
            </w:r>
          </w:p>
        </w:tc>
        <w:tc>
          <w:tcPr>
            <w:tcW w:w="1800" w:type="dxa"/>
          </w:tcPr>
          <w:p w14:paraId="08D7C0C1" w14:textId="77777777" w:rsidR="00247751" w:rsidRPr="006F73C6" w:rsidRDefault="00247751" w:rsidP="00F66EEF">
            <w:pPr>
              <w:rPr>
                <w:i/>
                <w:iCs/>
                <w:color w:val="000000"/>
              </w:rPr>
            </w:pPr>
          </w:p>
        </w:tc>
        <w:tc>
          <w:tcPr>
            <w:tcW w:w="1971" w:type="dxa"/>
          </w:tcPr>
          <w:p w14:paraId="580A6F53" w14:textId="77777777" w:rsidR="00247751" w:rsidRPr="006F73C6" w:rsidRDefault="00247751" w:rsidP="00F66EEF">
            <w:pPr>
              <w:rPr>
                <w:i/>
                <w:iCs/>
                <w:color w:val="000000"/>
              </w:rPr>
            </w:pPr>
          </w:p>
        </w:tc>
      </w:tr>
      <w:tr w:rsidR="00247751" w:rsidRPr="006F73C6" w14:paraId="26F9AE6E" w14:textId="77777777" w:rsidTr="00F66EEF">
        <w:trPr>
          <w:jc w:val="center"/>
        </w:trPr>
        <w:tc>
          <w:tcPr>
            <w:tcW w:w="2206" w:type="dxa"/>
            <w:vAlign w:val="bottom"/>
          </w:tcPr>
          <w:p w14:paraId="58F7F278" w14:textId="77777777" w:rsidR="00247751" w:rsidRPr="006F73C6" w:rsidRDefault="00247751" w:rsidP="00F66EEF">
            <w:pPr>
              <w:pStyle w:val="NormalWeb"/>
              <w:spacing w:before="0" w:beforeAutospacing="0" w:after="0" w:afterAutospacing="0"/>
              <w:rPr>
                <w:sz w:val="22"/>
                <w:szCs w:val="22"/>
              </w:rPr>
            </w:pPr>
            <w:r w:rsidRPr="006F73C6">
              <w:rPr>
                <w:sz w:val="22"/>
                <w:szCs w:val="22"/>
              </w:rPr>
              <w:t>TCP max concurrent sessions</w:t>
            </w:r>
          </w:p>
        </w:tc>
        <w:tc>
          <w:tcPr>
            <w:tcW w:w="3638" w:type="dxa"/>
            <w:vAlign w:val="bottom"/>
          </w:tcPr>
          <w:p w14:paraId="3B1DDC22" w14:textId="18FA737A" w:rsidR="00247751" w:rsidRPr="006F73C6" w:rsidRDefault="002A6E1F" w:rsidP="00F66EEF">
            <w:pPr>
              <w:rPr>
                <w:color w:val="000000"/>
              </w:rPr>
            </w:pPr>
            <w:r w:rsidRPr="006F73C6">
              <w:t>10</w:t>
            </w:r>
            <w:r w:rsidR="00247751" w:rsidRPr="006F73C6">
              <w:t xml:space="preserve"> million</w:t>
            </w:r>
          </w:p>
        </w:tc>
        <w:tc>
          <w:tcPr>
            <w:tcW w:w="1800" w:type="dxa"/>
          </w:tcPr>
          <w:p w14:paraId="0392C578" w14:textId="77777777" w:rsidR="00247751" w:rsidRPr="006F73C6" w:rsidRDefault="00247751" w:rsidP="00F66EEF">
            <w:pPr>
              <w:rPr>
                <w:i/>
                <w:iCs/>
                <w:color w:val="000000"/>
              </w:rPr>
            </w:pPr>
          </w:p>
        </w:tc>
        <w:tc>
          <w:tcPr>
            <w:tcW w:w="1971" w:type="dxa"/>
          </w:tcPr>
          <w:p w14:paraId="30AE3A27" w14:textId="77777777" w:rsidR="00247751" w:rsidRPr="006F73C6" w:rsidRDefault="00247751" w:rsidP="00F66EEF">
            <w:pPr>
              <w:rPr>
                <w:i/>
                <w:iCs/>
                <w:color w:val="000000"/>
              </w:rPr>
            </w:pPr>
          </w:p>
        </w:tc>
      </w:tr>
      <w:tr w:rsidR="00247751" w:rsidRPr="006F73C6" w14:paraId="26D89DCE" w14:textId="77777777" w:rsidTr="00F66EEF">
        <w:trPr>
          <w:jc w:val="center"/>
        </w:trPr>
        <w:tc>
          <w:tcPr>
            <w:tcW w:w="2206" w:type="dxa"/>
            <w:vAlign w:val="bottom"/>
          </w:tcPr>
          <w:p w14:paraId="53A577A5" w14:textId="77777777" w:rsidR="00247751" w:rsidRPr="006F73C6" w:rsidRDefault="00247751" w:rsidP="00F66EEF">
            <w:pPr>
              <w:pStyle w:val="NormalWeb"/>
              <w:spacing w:before="0" w:beforeAutospacing="0" w:after="0" w:afterAutospacing="0"/>
              <w:rPr>
                <w:sz w:val="22"/>
                <w:szCs w:val="22"/>
              </w:rPr>
            </w:pPr>
            <w:r w:rsidRPr="006F73C6">
              <w:rPr>
                <w:sz w:val="22"/>
                <w:szCs w:val="22"/>
              </w:rPr>
              <w:t>Connections per second</w:t>
            </w:r>
          </w:p>
        </w:tc>
        <w:tc>
          <w:tcPr>
            <w:tcW w:w="3638" w:type="dxa"/>
            <w:vAlign w:val="bottom"/>
          </w:tcPr>
          <w:p w14:paraId="0DEBCBF0" w14:textId="62D7171A" w:rsidR="00247751" w:rsidRPr="006F73C6" w:rsidRDefault="00256F12" w:rsidP="00F66EEF">
            <w:pPr>
              <w:rPr>
                <w:color w:val="000000"/>
              </w:rPr>
            </w:pPr>
            <w:r w:rsidRPr="006F73C6">
              <w:t>300</w:t>
            </w:r>
            <w:r w:rsidR="00247751" w:rsidRPr="006F73C6">
              <w:t>,000</w:t>
            </w:r>
          </w:p>
        </w:tc>
        <w:tc>
          <w:tcPr>
            <w:tcW w:w="1800" w:type="dxa"/>
          </w:tcPr>
          <w:p w14:paraId="29FB653F" w14:textId="77777777" w:rsidR="00247751" w:rsidRPr="006F73C6" w:rsidRDefault="00247751" w:rsidP="00F66EEF">
            <w:pPr>
              <w:rPr>
                <w:i/>
                <w:iCs/>
                <w:color w:val="000000"/>
              </w:rPr>
            </w:pPr>
          </w:p>
        </w:tc>
        <w:tc>
          <w:tcPr>
            <w:tcW w:w="1971" w:type="dxa"/>
          </w:tcPr>
          <w:p w14:paraId="2C67D810" w14:textId="77777777" w:rsidR="00247751" w:rsidRPr="006F73C6" w:rsidRDefault="00247751" w:rsidP="00F66EEF">
            <w:pPr>
              <w:rPr>
                <w:i/>
                <w:iCs/>
                <w:color w:val="000000"/>
              </w:rPr>
            </w:pPr>
          </w:p>
        </w:tc>
      </w:tr>
      <w:tr w:rsidR="00247751" w:rsidRPr="006F73C6" w14:paraId="4BB9EECD" w14:textId="77777777" w:rsidTr="00F66EEF">
        <w:trPr>
          <w:jc w:val="center"/>
        </w:trPr>
        <w:tc>
          <w:tcPr>
            <w:tcW w:w="2206" w:type="dxa"/>
          </w:tcPr>
          <w:p w14:paraId="5F2A9FF5" w14:textId="62E16923" w:rsidR="00247751" w:rsidRPr="006F73C6" w:rsidRDefault="00247751" w:rsidP="00F66EEF">
            <w:pPr>
              <w:pStyle w:val="NormalWeb"/>
              <w:spacing w:before="0" w:beforeAutospacing="0" w:after="0" w:afterAutospacing="0"/>
              <w:rPr>
                <w:sz w:val="22"/>
                <w:szCs w:val="22"/>
              </w:rPr>
            </w:pPr>
            <w:r w:rsidRPr="006F73C6">
              <w:rPr>
                <w:sz w:val="22"/>
                <w:szCs w:val="22"/>
              </w:rPr>
              <w:t>SSL inspection for web server protection</w:t>
            </w:r>
          </w:p>
        </w:tc>
        <w:tc>
          <w:tcPr>
            <w:tcW w:w="3638" w:type="dxa"/>
          </w:tcPr>
          <w:p w14:paraId="014755B8" w14:textId="77777777" w:rsidR="00247751" w:rsidRPr="006F73C6" w:rsidRDefault="00247751" w:rsidP="00F66EEF">
            <w:r w:rsidRPr="006F73C6">
              <w:t>SSLv2, SSLv3</w:t>
            </w:r>
          </w:p>
          <w:p w14:paraId="0AC430BD" w14:textId="77777777" w:rsidR="00247751" w:rsidRPr="006F73C6" w:rsidRDefault="00247751" w:rsidP="00F66EEF"/>
          <w:p w14:paraId="238E7F64" w14:textId="77777777" w:rsidR="00247751" w:rsidRPr="006F73C6" w:rsidRDefault="00247751" w:rsidP="00F66EEF">
            <w:r w:rsidRPr="006F73C6">
              <w:t>SQL injections</w:t>
            </w:r>
          </w:p>
          <w:p w14:paraId="2CB9EE6B" w14:textId="77777777" w:rsidR="00247751" w:rsidRPr="006F73C6" w:rsidRDefault="00247751" w:rsidP="00F66EEF">
            <w:r w:rsidRPr="006F73C6">
              <w:t>LDAP injections</w:t>
            </w:r>
          </w:p>
          <w:p w14:paraId="73FC3AD9" w14:textId="77777777" w:rsidR="00247751" w:rsidRPr="006F73C6" w:rsidRDefault="00247751" w:rsidP="00F66EEF">
            <w:r w:rsidRPr="006F73C6">
              <w:t>Command injections</w:t>
            </w:r>
          </w:p>
          <w:p w14:paraId="2E6A9354" w14:textId="77777777" w:rsidR="00247751" w:rsidRPr="006F73C6" w:rsidRDefault="00247751" w:rsidP="00F66EEF">
            <w:r w:rsidRPr="006F73C6">
              <w:t>Header spoofing</w:t>
            </w:r>
          </w:p>
          <w:p w14:paraId="49A2BC61" w14:textId="77777777" w:rsidR="00247751" w:rsidRPr="006F73C6" w:rsidRDefault="00247751" w:rsidP="00F66EEF">
            <w:r w:rsidRPr="006F73C6">
              <w:t>Cross site scripting</w:t>
            </w:r>
          </w:p>
          <w:p w14:paraId="0321BE4B" w14:textId="77777777" w:rsidR="00247751" w:rsidRPr="006F73C6" w:rsidRDefault="00247751" w:rsidP="00F66EEF">
            <w:r w:rsidRPr="006F73C6">
              <w:t>HTTP URL patterns</w:t>
            </w:r>
          </w:p>
          <w:p w14:paraId="408DE9AF" w14:textId="77777777" w:rsidR="00247751" w:rsidRPr="006F73C6" w:rsidRDefault="00247751" w:rsidP="00F66EEF">
            <w:r w:rsidRPr="006F73C6">
              <w:t>Directory traversal</w:t>
            </w:r>
          </w:p>
          <w:p w14:paraId="1F4ABF63" w14:textId="77777777" w:rsidR="00247751" w:rsidRPr="006F73C6" w:rsidRDefault="00247751" w:rsidP="00F66EEF">
            <w:r w:rsidRPr="006F73C6">
              <w:t>Directory listing</w:t>
            </w:r>
          </w:p>
          <w:p w14:paraId="119CF729" w14:textId="77777777" w:rsidR="00247751" w:rsidRPr="006F73C6" w:rsidRDefault="00247751" w:rsidP="00F66EEF">
            <w:r w:rsidRPr="006F73C6">
              <w:t>ASCII requests</w:t>
            </w:r>
          </w:p>
        </w:tc>
        <w:tc>
          <w:tcPr>
            <w:tcW w:w="1800" w:type="dxa"/>
          </w:tcPr>
          <w:p w14:paraId="4DC28A3A" w14:textId="77777777" w:rsidR="00247751" w:rsidRPr="006F73C6" w:rsidRDefault="00247751" w:rsidP="00F66EEF">
            <w:pPr>
              <w:rPr>
                <w:i/>
                <w:iCs/>
                <w:color w:val="000000"/>
              </w:rPr>
            </w:pPr>
          </w:p>
        </w:tc>
        <w:tc>
          <w:tcPr>
            <w:tcW w:w="1971" w:type="dxa"/>
          </w:tcPr>
          <w:p w14:paraId="3B3DC4F6" w14:textId="77777777" w:rsidR="00247751" w:rsidRPr="006F73C6" w:rsidRDefault="00247751" w:rsidP="00F66EEF">
            <w:pPr>
              <w:rPr>
                <w:i/>
                <w:iCs/>
                <w:color w:val="000000"/>
              </w:rPr>
            </w:pPr>
          </w:p>
        </w:tc>
      </w:tr>
      <w:tr w:rsidR="00247751" w:rsidRPr="006F73C6" w14:paraId="424D360E" w14:textId="77777777" w:rsidTr="00F66EEF">
        <w:trPr>
          <w:jc w:val="center"/>
        </w:trPr>
        <w:tc>
          <w:tcPr>
            <w:tcW w:w="2206" w:type="dxa"/>
          </w:tcPr>
          <w:p w14:paraId="370B1BB8" w14:textId="77777777" w:rsidR="00247751" w:rsidRPr="006F73C6" w:rsidRDefault="00247751" w:rsidP="00F66EEF">
            <w:pPr>
              <w:pStyle w:val="NormalWeb"/>
              <w:spacing w:before="0" w:beforeAutospacing="0" w:after="0" w:afterAutospacing="0"/>
              <w:rPr>
                <w:sz w:val="22"/>
                <w:szCs w:val="22"/>
              </w:rPr>
            </w:pPr>
            <w:r w:rsidRPr="006F73C6">
              <w:rPr>
                <w:sz w:val="22"/>
                <w:szCs w:val="22"/>
              </w:rPr>
              <w:t>Ports</w:t>
            </w:r>
          </w:p>
        </w:tc>
        <w:tc>
          <w:tcPr>
            <w:tcW w:w="3638" w:type="dxa"/>
          </w:tcPr>
          <w:p w14:paraId="4033353D" w14:textId="77777777" w:rsidR="00247751" w:rsidRPr="006F73C6" w:rsidRDefault="00247751" w:rsidP="00F66EEF">
            <w:pPr>
              <w:jc w:val="both"/>
            </w:pPr>
            <w:r w:rsidRPr="006F73C6">
              <w:t>2x RJ45 GE ports</w:t>
            </w:r>
          </w:p>
          <w:p w14:paraId="078E455F" w14:textId="77777777" w:rsidR="00247751" w:rsidRPr="006F73C6" w:rsidRDefault="00247751" w:rsidP="00F66EEF">
            <w:pPr>
              <w:jc w:val="both"/>
            </w:pPr>
            <w:r w:rsidRPr="006F73C6">
              <w:t>1x RJ45 GE management port</w:t>
            </w:r>
          </w:p>
          <w:p w14:paraId="780809AD" w14:textId="77777777" w:rsidR="00247751" w:rsidRPr="006F73C6" w:rsidRDefault="00247751" w:rsidP="00F66EEF">
            <w:pPr>
              <w:jc w:val="both"/>
            </w:pPr>
            <w:r w:rsidRPr="006F73C6">
              <w:t>1x RJ45 console port</w:t>
            </w:r>
          </w:p>
          <w:p w14:paraId="67682C94" w14:textId="77777777" w:rsidR="00247751" w:rsidRPr="006F73C6" w:rsidRDefault="00247751" w:rsidP="00F66EEF">
            <w:pPr>
              <w:jc w:val="both"/>
            </w:pPr>
            <w:r w:rsidRPr="006F73C6">
              <w:t>6x SFP+ 10 GE ports with transceivers</w:t>
            </w:r>
          </w:p>
          <w:p w14:paraId="228317FD" w14:textId="77777777" w:rsidR="00247751" w:rsidRPr="006F73C6" w:rsidRDefault="00247751" w:rsidP="00F66EEF">
            <w:pPr>
              <w:jc w:val="both"/>
            </w:pPr>
          </w:p>
          <w:p w14:paraId="1A3BFFCE" w14:textId="77777777" w:rsidR="00247751" w:rsidRPr="006F73C6" w:rsidRDefault="00247751" w:rsidP="00F66EEF">
            <w:pPr>
              <w:jc w:val="both"/>
            </w:pPr>
            <w:r w:rsidRPr="006F73C6">
              <w:t>All ports must support connectivity to campus switches and servers.</w:t>
            </w:r>
          </w:p>
          <w:p w14:paraId="0AD152D6" w14:textId="77777777" w:rsidR="00247751" w:rsidRPr="006F73C6" w:rsidRDefault="00247751" w:rsidP="00F66EEF">
            <w:pPr>
              <w:jc w:val="both"/>
              <w:rPr>
                <w:color w:val="000000"/>
              </w:rPr>
            </w:pPr>
          </w:p>
        </w:tc>
        <w:tc>
          <w:tcPr>
            <w:tcW w:w="1800" w:type="dxa"/>
          </w:tcPr>
          <w:p w14:paraId="1B639CC8" w14:textId="77777777" w:rsidR="00247751" w:rsidRPr="006F73C6" w:rsidRDefault="00247751" w:rsidP="00F66EEF">
            <w:pPr>
              <w:rPr>
                <w:i/>
                <w:iCs/>
                <w:color w:val="000000"/>
              </w:rPr>
            </w:pPr>
          </w:p>
        </w:tc>
        <w:tc>
          <w:tcPr>
            <w:tcW w:w="1971" w:type="dxa"/>
          </w:tcPr>
          <w:p w14:paraId="5782719B" w14:textId="77777777" w:rsidR="00247751" w:rsidRPr="006F73C6" w:rsidRDefault="00247751" w:rsidP="00F66EEF">
            <w:pPr>
              <w:rPr>
                <w:i/>
                <w:iCs/>
                <w:color w:val="000000"/>
              </w:rPr>
            </w:pPr>
          </w:p>
        </w:tc>
      </w:tr>
      <w:tr w:rsidR="00247751" w:rsidRPr="006F73C6" w14:paraId="786557F3" w14:textId="77777777" w:rsidTr="00F66EEF">
        <w:trPr>
          <w:jc w:val="center"/>
        </w:trPr>
        <w:tc>
          <w:tcPr>
            <w:tcW w:w="2206" w:type="dxa"/>
          </w:tcPr>
          <w:p w14:paraId="271F7C65" w14:textId="77777777" w:rsidR="00247751" w:rsidRPr="006F73C6" w:rsidRDefault="00247751" w:rsidP="00F66EEF">
            <w:pPr>
              <w:pStyle w:val="NormalWeb"/>
              <w:spacing w:before="0" w:beforeAutospacing="0" w:after="0" w:afterAutospacing="0"/>
              <w:rPr>
                <w:sz w:val="22"/>
                <w:szCs w:val="22"/>
              </w:rPr>
            </w:pPr>
            <w:r w:rsidRPr="006F73C6">
              <w:rPr>
                <w:sz w:val="22"/>
                <w:szCs w:val="22"/>
              </w:rPr>
              <w:t>Storage capacity</w:t>
            </w:r>
          </w:p>
        </w:tc>
        <w:tc>
          <w:tcPr>
            <w:tcW w:w="3638" w:type="dxa"/>
          </w:tcPr>
          <w:p w14:paraId="7DF40934" w14:textId="098056F4" w:rsidR="00247751" w:rsidRPr="006F73C6" w:rsidRDefault="002A6E1F" w:rsidP="00F66EEF">
            <w:pPr>
              <w:jc w:val="both"/>
              <w:rPr>
                <w:color w:val="000000"/>
              </w:rPr>
            </w:pPr>
            <w:r w:rsidRPr="006F73C6">
              <w:t>480</w:t>
            </w:r>
            <w:r w:rsidR="00247751" w:rsidRPr="006F73C6">
              <w:t xml:space="preserve"> GB SSD</w:t>
            </w:r>
          </w:p>
        </w:tc>
        <w:tc>
          <w:tcPr>
            <w:tcW w:w="1800" w:type="dxa"/>
          </w:tcPr>
          <w:p w14:paraId="1611F9EB" w14:textId="77777777" w:rsidR="00247751" w:rsidRPr="006F73C6" w:rsidRDefault="00247751" w:rsidP="00F66EEF">
            <w:pPr>
              <w:rPr>
                <w:i/>
                <w:iCs/>
                <w:color w:val="000000"/>
              </w:rPr>
            </w:pPr>
          </w:p>
        </w:tc>
        <w:tc>
          <w:tcPr>
            <w:tcW w:w="1971" w:type="dxa"/>
          </w:tcPr>
          <w:p w14:paraId="4AAD60BF" w14:textId="77777777" w:rsidR="00247751" w:rsidRPr="006F73C6" w:rsidRDefault="00247751" w:rsidP="00F66EEF">
            <w:pPr>
              <w:rPr>
                <w:i/>
                <w:iCs/>
                <w:color w:val="000000"/>
              </w:rPr>
            </w:pPr>
          </w:p>
        </w:tc>
      </w:tr>
      <w:tr w:rsidR="00247751" w:rsidRPr="006F73C6" w14:paraId="54A4067E" w14:textId="77777777" w:rsidTr="00F66EEF">
        <w:trPr>
          <w:jc w:val="center"/>
        </w:trPr>
        <w:tc>
          <w:tcPr>
            <w:tcW w:w="2206" w:type="dxa"/>
          </w:tcPr>
          <w:p w14:paraId="62EBF9F0" w14:textId="77777777" w:rsidR="00247751" w:rsidRPr="006F73C6" w:rsidRDefault="00247751" w:rsidP="00F66EEF">
            <w:pPr>
              <w:pStyle w:val="NormalWeb"/>
              <w:spacing w:before="0" w:beforeAutospacing="0" w:after="0" w:afterAutospacing="0"/>
              <w:rPr>
                <w:sz w:val="22"/>
                <w:szCs w:val="22"/>
              </w:rPr>
            </w:pPr>
            <w:r w:rsidRPr="006F73C6">
              <w:rPr>
                <w:sz w:val="22"/>
                <w:szCs w:val="22"/>
              </w:rPr>
              <w:t>VPN support</w:t>
            </w:r>
          </w:p>
        </w:tc>
        <w:tc>
          <w:tcPr>
            <w:tcW w:w="3638" w:type="dxa"/>
          </w:tcPr>
          <w:p w14:paraId="11E0655A" w14:textId="77777777" w:rsidR="00247751" w:rsidRPr="006F73C6" w:rsidRDefault="00247751" w:rsidP="00F66EEF">
            <w:pPr>
              <w:jc w:val="both"/>
            </w:pPr>
            <w:r w:rsidRPr="006F73C6">
              <w:t>IPSec VPN AES, DES,3DES, MD5, SHA-1,SHA-256,MD5, Diffie-Hellman Group  1, Group  2, Group5, IKEv1/2,AES 128/192/256 algorithm support</w:t>
            </w:r>
          </w:p>
        </w:tc>
        <w:tc>
          <w:tcPr>
            <w:tcW w:w="1800" w:type="dxa"/>
          </w:tcPr>
          <w:p w14:paraId="689CD628" w14:textId="77777777" w:rsidR="00247751" w:rsidRPr="006F73C6" w:rsidRDefault="00247751" w:rsidP="00F66EEF">
            <w:pPr>
              <w:rPr>
                <w:i/>
                <w:iCs/>
                <w:color w:val="000000"/>
              </w:rPr>
            </w:pPr>
          </w:p>
        </w:tc>
        <w:tc>
          <w:tcPr>
            <w:tcW w:w="1971" w:type="dxa"/>
          </w:tcPr>
          <w:p w14:paraId="63D099AA" w14:textId="77777777" w:rsidR="00247751" w:rsidRPr="006F73C6" w:rsidRDefault="00247751" w:rsidP="00F66EEF">
            <w:pPr>
              <w:rPr>
                <w:i/>
                <w:iCs/>
                <w:color w:val="000000"/>
              </w:rPr>
            </w:pPr>
          </w:p>
        </w:tc>
      </w:tr>
      <w:tr w:rsidR="00247751" w:rsidRPr="006F73C6" w14:paraId="604AEE51" w14:textId="77777777" w:rsidTr="00F66EEF">
        <w:trPr>
          <w:jc w:val="center"/>
        </w:trPr>
        <w:tc>
          <w:tcPr>
            <w:tcW w:w="2206" w:type="dxa"/>
          </w:tcPr>
          <w:p w14:paraId="3399F3A7" w14:textId="77777777" w:rsidR="00247751" w:rsidRPr="006F73C6" w:rsidRDefault="00247751" w:rsidP="00F66EEF">
            <w:pPr>
              <w:pStyle w:val="NormalWeb"/>
              <w:spacing w:before="0" w:beforeAutospacing="0" w:after="0" w:afterAutospacing="0"/>
              <w:rPr>
                <w:sz w:val="22"/>
                <w:szCs w:val="22"/>
              </w:rPr>
            </w:pPr>
            <w:r w:rsidRPr="006F73C6">
              <w:rPr>
                <w:sz w:val="22"/>
                <w:szCs w:val="22"/>
              </w:rPr>
              <w:lastRenderedPageBreak/>
              <w:t>Security services</w:t>
            </w:r>
          </w:p>
        </w:tc>
        <w:tc>
          <w:tcPr>
            <w:tcW w:w="3638" w:type="dxa"/>
          </w:tcPr>
          <w:p w14:paraId="34252C61" w14:textId="77777777" w:rsidR="00247751" w:rsidRPr="006F73C6" w:rsidRDefault="00247751" w:rsidP="00F66EEF">
            <w:pPr>
              <w:jc w:val="both"/>
              <w:rPr>
                <w:color w:val="000000"/>
              </w:rPr>
            </w:pPr>
            <w:r w:rsidRPr="006F73C6">
              <w:t>Antimalware, Antivirus, Antibot, Zero day protection, IPS</w:t>
            </w:r>
          </w:p>
        </w:tc>
        <w:tc>
          <w:tcPr>
            <w:tcW w:w="1800" w:type="dxa"/>
          </w:tcPr>
          <w:p w14:paraId="11244F7F" w14:textId="77777777" w:rsidR="00247751" w:rsidRPr="006F73C6" w:rsidRDefault="00247751" w:rsidP="00F66EEF">
            <w:pPr>
              <w:rPr>
                <w:i/>
                <w:iCs/>
                <w:color w:val="000000"/>
              </w:rPr>
            </w:pPr>
          </w:p>
        </w:tc>
        <w:tc>
          <w:tcPr>
            <w:tcW w:w="1971" w:type="dxa"/>
          </w:tcPr>
          <w:p w14:paraId="390A6ED7" w14:textId="77777777" w:rsidR="00247751" w:rsidRPr="006F73C6" w:rsidRDefault="00247751" w:rsidP="00F66EEF">
            <w:pPr>
              <w:rPr>
                <w:i/>
                <w:iCs/>
                <w:color w:val="000000"/>
              </w:rPr>
            </w:pPr>
          </w:p>
        </w:tc>
      </w:tr>
      <w:tr w:rsidR="00247751" w:rsidRPr="006F73C6" w14:paraId="3C86A60B" w14:textId="77777777" w:rsidTr="00F66EEF">
        <w:trPr>
          <w:jc w:val="center"/>
        </w:trPr>
        <w:tc>
          <w:tcPr>
            <w:tcW w:w="2206" w:type="dxa"/>
          </w:tcPr>
          <w:p w14:paraId="35A58CD1" w14:textId="77777777" w:rsidR="00247751" w:rsidRPr="006F73C6" w:rsidRDefault="00247751" w:rsidP="00F66EEF">
            <w:pPr>
              <w:pStyle w:val="NormalWeb"/>
              <w:spacing w:before="0" w:beforeAutospacing="0" w:after="0" w:afterAutospacing="0"/>
              <w:rPr>
                <w:sz w:val="22"/>
                <w:szCs w:val="22"/>
              </w:rPr>
            </w:pPr>
            <w:r w:rsidRPr="006F73C6">
              <w:rPr>
                <w:sz w:val="22"/>
                <w:szCs w:val="22"/>
              </w:rPr>
              <w:t>Filtering</w:t>
            </w:r>
          </w:p>
        </w:tc>
        <w:tc>
          <w:tcPr>
            <w:tcW w:w="3638" w:type="dxa"/>
          </w:tcPr>
          <w:p w14:paraId="2B17FD47" w14:textId="77777777" w:rsidR="00247751" w:rsidRPr="006F73C6" w:rsidRDefault="00247751" w:rsidP="00F66EEF">
            <w:pPr>
              <w:jc w:val="both"/>
              <w:rPr>
                <w:color w:val="000000"/>
              </w:rPr>
            </w:pPr>
            <w:r w:rsidRPr="006F73C6">
              <w:t>URL, Web content, DNS, Antispam.</w:t>
            </w:r>
          </w:p>
        </w:tc>
        <w:tc>
          <w:tcPr>
            <w:tcW w:w="1800" w:type="dxa"/>
          </w:tcPr>
          <w:p w14:paraId="525C4DFB" w14:textId="77777777" w:rsidR="00247751" w:rsidRPr="006F73C6" w:rsidRDefault="00247751" w:rsidP="00F66EEF">
            <w:pPr>
              <w:rPr>
                <w:i/>
                <w:iCs/>
                <w:color w:val="000000"/>
              </w:rPr>
            </w:pPr>
          </w:p>
        </w:tc>
        <w:tc>
          <w:tcPr>
            <w:tcW w:w="1971" w:type="dxa"/>
          </w:tcPr>
          <w:p w14:paraId="3A287113" w14:textId="77777777" w:rsidR="00247751" w:rsidRPr="006F73C6" w:rsidRDefault="00247751" w:rsidP="00F66EEF">
            <w:pPr>
              <w:rPr>
                <w:i/>
                <w:iCs/>
                <w:color w:val="000000"/>
              </w:rPr>
            </w:pPr>
          </w:p>
        </w:tc>
      </w:tr>
      <w:tr w:rsidR="00247751" w:rsidRPr="006F73C6" w14:paraId="6B0B5AFE" w14:textId="77777777" w:rsidTr="00F66EEF">
        <w:trPr>
          <w:jc w:val="center"/>
        </w:trPr>
        <w:tc>
          <w:tcPr>
            <w:tcW w:w="2206" w:type="dxa"/>
          </w:tcPr>
          <w:p w14:paraId="149CBA0F" w14:textId="77777777" w:rsidR="00247751" w:rsidRPr="006F73C6" w:rsidRDefault="00247751" w:rsidP="00F66EEF">
            <w:pPr>
              <w:pStyle w:val="NormalWeb"/>
              <w:spacing w:before="0" w:beforeAutospacing="0" w:after="0" w:afterAutospacing="0"/>
              <w:rPr>
                <w:sz w:val="22"/>
                <w:szCs w:val="22"/>
              </w:rPr>
            </w:pPr>
            <w:r w:rsidRPr="006F73C6">
              <w:rPr>
                <w:sz w:val="22"/>
                <w:szCs w:val="22"/>
              </w:rPr>
              <w:t>Control services</w:t>
            </w:r>
          </w:p>
        </w:tc>
        <w:tc>
          <w:tcPr>
            <w:tcW w:w="3638" w:type="dxa"/>
          </w:tcPr>
          <w:p w14:paraId="5B9A7E8E" w14:textId="77777777" w:rsidR="00247751" w:rsidRPr="006F73C6" w:rsidRDefault="00247751" w:rsidP="00F66EEF">
            <w:pPr>
              <w:jc w:val="both"/>
              <w:rPr>
                <w:color w:val="000000"/>
              </w:rPr>
            </w:pPr>
            <w:r w:rsidRPr="006F73C6">
              <w:t>Application control.</w:t>
            </w:r>
          </w:p>
        </w:tc>
        <w:tc>
          <w:tcPr>
            <w:tcW w:w="1800" w:type="dxa"/>
          </w:tcPr>
          <w:p w14:paraId="50F5F4C3" w14:textId="77777777" w:rsidR="00247751" w:rsidRPr="006F73C6" w:rsidRDefault="00247751" w:rsidP="00F66EEF">
            <w:pPr>
              <w:rPr>
                <w:i/>
                <w:iCs/>
                <w:color w:val="000000"/>
              </w:rPr>
            </w:pPr>
          </w:p>
        </w:tc>
        <w:tc>
          <w:tcPr>
            <w:tcW w:w="1971" w:type="dxa"/>
          </w:tcPr>
          <w:p w14:paraId="06BBBB41" w14:textId="77777777" w:rsidR="00247751" w:rsidRPr="006F73C6" w:rsidRDefault="00247751" w:rsidP="00F66EEF">
            <w:pPr>
              <w:rPr>
                <w:i/>
                <w:iCs/>
                <w:color w:val="000000"/>
              </w:rPr>
            </w:pPr>
          </w:p>
        </w:tc>
      </w:tr>
      <w:tr w:rsidR="00247751" w:rsidRPr="006F73C6" w14:paraId="4385A911" w14:textId="77777777" w:rsidTr="00F66EEF">
        <w:trPr>
          <w:jc w:val="center"/>
        </w:trPr>
        <w:tc>
          <w:tcPr>
            <w:tcW w:w="2206" w:type="dxa"/>
          </w:tcPr>
          <w:p w14:paraId="2DAEACD3" w14:textId="77777777" w:rsidR="00247751" w:rsidRPr="006F73C6" w:rsidRDefault="00247751" w:rsidP="00F66EEF">
            <w:pPr>
              <w:pStyle w:val="NormalWeb"/>
              <w:spacing w:before="0" w:beforeAutospacing="0" w:after="0" w:afterAutospacing="0"/>
              <w:rPr>
                <w:sz w:val="22"/>
                <w:szCs w:val="22"/>
              </w:rPr>
            </w:pPr>
            <w:r w:rsidRPr="006F73C6">
              <w:rPr>
                <w:sz w:val="22"/>
                <w:szCs w:val="22"/>
              </w:rPr>
              <w:t>Routing</w:t>
            </w:r>
          </w:p>
        </w:tc>
        <w:tc>
          <w:tcPr>
            <w:tcW w:w="3638" w:type="dxa"/>
          </w:tcPr>
          <w:p w14:paraId="2128D985" w14:textId="77777777" w:rsidR="00247751" w:rsidRPr="006F73C6" w:rsidRDefault="00247751" w:rsidP="00F66EEF">
            <w:pPr>
              <w:jc w:val="both"/>
              <w:rPr>
                <w:color w:val="000000"/>
              </w:rPr>
            </w:pPr>
            <w:r w:rsidRPr="006F73C6">
              <w:t>Static, multicast, policy-based routes.</w:t>
            </w:r>
          </w:p>
        </w:tc>
        <w:tc>
          <w:tcPr>
            <w:tcW w:w="1800" w:type="dxa"/>
          </w:tcPr>
          <w:p w14:paraId="372D8601" w14:textId="77777777" w:rsidR="00247751" w:rsidRPr="006F73C6" w:rsidRDefault="00247751" w:rsidP="00F66EEF">
            <w:pPr>
              <w:rPr>
                <w:i/>
                <w:iCs/>
                <w:color w:val="000000"/>
              </w:rPr>
            </w:pPr>
          </w:p>
        </w:tc>
        <w:tc>
          <w:tcPr>
            <w:tcW w:w="1971" w:type="dxa"/>
          </w:tcPr>
          <w:p w14:paraId="687AA12A" w14:textId="77777777" w:rsidR="00247751" w:rsidRPr="006F73C6" w:rsidRDefault="00247751" w:rsidP="00F66EEF">
            <w:pPr>
              <w:rPr>
                <w:i/>
                <w:iCs/>
                <w:color w:val="000000"/>
              </w:rPr>
            </w:pPr>
          </w:p>
        </w:tc>
      </w:tr>
      <w:tr w:rsidR="00247751" w:rsidRPr="006F73C6" w14:paraId="25FA0559" w14:textId="77777777" w:rsidTr="00F66EEF">
        <w:trPr>
          <w:jc w:val="center"/>
        </w:trPr>
        <w:tc>
          <w:tcPr>
            <w:tcW w:w="2206" w:type="dxa"/>
          </w:tcPr>
          <w:p w14:paraId="79B3BEB9" w14:textId="77777777" w:rsidR="00247751" w:rsidRPr="006F73C6" w:rsidRDefault="00247751" w:rsidP="00F66EEF">
            <w:pPr>
              <w:pStyle w:val="NormalWeb"/>
              <w:spacing w:before="0" w:beforeAutospacing="0" w:after="0" w:afterAutospacing="0"/>
              <w:rPr>
                <w:sz w:val="22"/>
                <w:szCs w:val="22"/>
              </w:rPr>
            </w:pPr>
            <w:r w:rsidRPr="006F73C6">
              <w:rPr>
                <w:sz w:val="22"/>
                <w:szCs w:val="22"/>
              </w:rPr>
              <w:t>Third-party Validation</w:t>
            </w:r>
          </w:p>
        </w:tc>
        <w:tc>
          <w:tcPr>
            <w:tcW w:w="3638" w:type="dxa"/>
          </w:tcPr>
          <w:p w14:paraId="7FA8BF55" w14:textId="77777777" w:rsidR="00247751" w:rsidRPr="006F73C6" w:rsidRDefault="00247751" w:rsidP="00F66EEF">
            <w:pPr>
              <w:jc w:val="both"/>
            </w:pPr>
            <w:r w:rsidRPr="006F73C6">
              <w:t>Must be in the top 6 of Gartner’s list of Enterprise Firewall brand category for 2023.</w:t>
            </w:r>
          </w:p>
          <w:p w14:paraId="07C11119" w14:textId="77777777" w:rsidR="00247751" w:rsidRPr="006F73C6" w:rsidRDefault="00247751" w:rsidP="00F66EEF">
            <w:pPr>
              <w:jc w:val="both"/>
              <w:rPr>
                <w:color w:val="000000"/>
              </w:rPr>
            </w:pPr>
          </w:p>
        </w:tc>
        <w:tc>
          <w:tcPr>
            <w:tcW w:w="1800" w:type="dxa"/>
          </w:tcPr>
          <w:p w14:paraId="14B9B13E" w14:textId="77777777" w:rsidR="00247751" w:rsidRPr="006F73C6" w:rsidRDefault="00247751" w:rsidP="00F66EEF">
            <w:pPr>
              <w:rPr>
                <w:i/>
                <w:iCs/>
                <w:color w:val="000000"/>
              </w:rPr>
            </w:pPr>
          </w:p>
        </w:tc>
        <w:tc>
          <w:tcPr>
            <w:tcW w:w="1971" w:type="dxa"/>
          </w:tcPr>
          <w:p w14:paraId="32D1641A" w14:textId="77777777" w:rsidR="00247751" w:rsidRPr="006F73C6" w:rsidRDefault="00247751" w:rsidP="00F66EEF">
            <w:pPr>
              <w:rPr>
                <w:i/>
                <w:iCs/>
                <w:color w:val="000000"/>
              </w:rPr>
            </w:pPr>
          </w:p>
        </w:tc>
      </w:tr>
      <w:tr w:rsidR="00247751" w:rsidRPr="006F73C6" w14:paraId="36608EBB" w14:textId="77777777" w:rsidTr="00F66EEF">
        <w:trPr>
          <w:jc w:val="center"/>
        </w:trPr>
        <w:tc>
          <w:tcPr>
            <w:tcW w:w="2206" w:type="dxa"/>
          </w:tcPr>
          <w:p w14:paraId="03AC0140" w14:textId="77777777" w:rsidR="00247751" w:rsidRPr="006F73C6" w:rsidRDefault="00247751" w:rsidP="00F66EEF">
            <w:pPr>
              <w:pStyle w:val="NormalWeb"/>
              <w:spacing w:before="0" w:beforeAutospacing="0" w:after="0" w:afterAutospacing="0"/>
              <w:rPr>
                <w:sz w:val="22"/>
                <w:szCs w:val="22"/>
              </w:rPr>
            </w:pPr>
            <w:r w:rsidRPr="006F73C6">
              <w:rPr>
                <w:sz w:val="22"/>
                <w:szCs w:val="22"/>
              </w:rPr>
              <w:t>Power supply units</w:t>
            </w:r>
          </w:p>
        </w:tc>
        <w:tc>
          <w:tcPr>
            <w:tcW w:w="3638" w:type="dxa"/>
          </w:tcPr>
          <w:p w14:paraId="78B8A686" w14:textId="77777777" w:rsidR="00247751" w:rsidRPr="006F73C6" w:rsidRDefault="00247751" w:rsidP="00F66EEF">
            <w:pPr>
              <w:rPr>
                <w:color w:val="000000"/>
              </w:rPr>
            </w:pPr>
            <w:r w:rsidRPr="006F73C6">
              <w:t>Dual redundant.</w:t>
            </w:r>
          </w:p>
        </w:tc>
        <w:tc>
          <w:tcPr>
            <w:tcW w:w="1800" w:type="dxa"/>
          </w:tcPr>
          <w:p w14:paraId="5ED95E4F" w14:textId="77777777" w:rsidR="00247751" w:rsidRPr="006F73C6" w:rsidRDefault="00247751" w:rsidP="00F66EEF">
            <w:pPr>
              <w:rPr>
                <w:i/>
                <w:iCs/>
                <w:color w:val="000000"/>
              </w:rPr>
            </w:pPr>
          </w:p>
        </w:tc>
        <w:tc>
          <w:tcPr>
            <w:tcW w:w="1971" w:type="dxa"/>
          </w:tcPr>
          <w:p w14:paraId="5403F1D0" w14:textId="77777777" w:rsidR="00247751" w:rsidRPr="006F73C6" w:rsidRDefault="00247751" w:rsidP="00F66EEF">
            <w:pPr>
              <w:rPr>
                <w:i/>
                <w:iCs/>
                <w:color w:val="000000"/>
              </w:rPr>
            </w:pPr>
          </w:p>
        </w:tc>
      </w:tr>
      <w:tr w:rsidR="00247751" w:rsidRPr="006F73C6" w14:paraId="6DB933D0" w14:textId="77777777" w:rsidTr="00F66EEF">
        <w:trPr>
          <w:jc w:val="center"/>
        </w:trPr>
        <w:tc>
          <w:tcPr>
            <w:tcW w:w="2206" w:type="dxa"/>
          </w:tcPr>
          <w:p w14:paraId="3150716E" w14:textId="77777777" w:rsidR="00247751" w:rsidRPr="006F73C6" w:rsidRDefault="00247751" w:rsidP="00F66EEF">
            <w:pPr>
              <w:pStyle w:val="NormalWeb"/>
              <w:spacing w:before="0" w:beforeAutospacing="0" w:after="0" w:afterAutospacing="0"/>
              <w:rPr>
                <w:sz w:val="22"/>
                <w:szCs w:val="22"/>
              </w:rPr>
            </w:pPr>
            <w:r w:rsidRPr="006F73C6">
              <w:rPr>
                <w:sz w:val="22"/>
                <w:szCs w:val="22"/>
              </w:rPr>
              <w:t>End of Life period</w:t>
            </w:r>
          </w:p>
        </w:tc>
        <w:tc>
          <w:tcPr>
            <w:tcW w:w="3638" w:type="dxa"/>
          </w:tcPr>
          <w:p w14:paraId="761C4619" w14:textId="77777777" w:rsidR="00247751" w:rsidRPr="006F73C6" w:rsidRDefault="00247751" w:rsidP="00F66EEF">
            <w:r w:rsidRPr="006F73C6">
              <w:t>Must be at least 5 years from the delivery date.</w:t>
            </w:r>
          </w:p>
        </w:tc>
        <w:tc>
          <w:tcPr>
            <w:tcW w:w="1800" w:type="dxa"/>
          </w:tcPr>
          <w:p w14:paraId="35BA35AD" w14:textId="77777777" w:rsidR="00247751" w:rsidRPr="006F73C6" w:rsidRDefault="00247751" w:rsidP="00F66EEF">
            <w:pPr>
              <w:rPr>
                <w:i/>
                <w:iCs/>
                <w:color w:val="000000"/>
              </w:rPr>
            </w:pPr>
          </w:p>
        </w:tc>
        <w:tc>
          <w:tcPr>
            <w:tcW w:w="1971" w:type="dxa"/>
          </w:tcPr>
          <w:p w14:paraId="43AA0CC8" w14:textId="77777777" w:rsidR="00247751" w:rsidRPr="006F73C6" w:rsidRDefault="00247751" w:rsidP="00F66EEF">
            <w:pPr>
              <w:rPr>
                <w:i/>
                <w:iCs/>
                <w:color w:val="000000"/>
              </w:rPr>
            </w:pPr>
          </w:p>
        </w:tc>
      </w:tr>
      <w:tr w:rsidR="00247751" w:rsidRPr="006F73C6" w14:paraId="4F356CE6" w14:textId="77777777" w:rsidTr="00F66EEF">
        <w:trPr>
          <w:jc w:val="center"/>
        </w:trPr>
        <w:tc>
          <w:tcPr>
            <w:tcW w:w="2206" w:type="dxa"/>
          </w:tcPr>
          <w:p w14:paraId="7505A6A0"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End of support period</w:t>
            </w:r>
          </w:p>
        </w:tc>
        <w:tc>
          <w:tcPr>
            <w:tcW w:w="3638" w:type="dxa"/>
          </w:tcPr>
          <w:p w14:paraId="74D62FE6" w14:textId="77777777" w:rsidR="00247751" w:rsidRPr="006F73C6" w:rsidRDefault="00247751" w:rsidP="00F66EEF">
            <w:pPr>
              <w:jc w:val="both"/>
              <w:rPr>
                <w:color w:val="000000"/>
              </w:rPr>
            </w:pPr>
            <w:r w:rsidRPr="006F73C6">
              <w:t>Must be at least 5 years from the delivery date.</w:t>
            </w:r>
          </w:p>
        </w:tc>
        <w:tc>
          <w:tcPr>
            <w:tcW w:w="1800" w:type="dxa"/>
          </w:tcPr>
          <w:p w14:paraId="57F87A6C" w14:textId="77777777" w:rsidR="00247751" w:rsidRPr="006F73C6" w:rsidRDefault="00247751" w:rsidP="00F66EEF">
            <w:pPr>
              <w:jc w:val="both"/>
              <w:rPr>
                <w:i/>
                <w:iCs/>
                <w:color w:val="000000"/>
              </w:rPr>
            </w:pPr>
          </w:p>
        </w:tc>
        <w:tc>
          <w:tcPr>
            <w:tcW w:w="1971" w:type="dxa"/>
          </w:tcPr>
          <w:p w14:paraId="727D626A" w14:textId="77777777" w:rsidR="00247751" w:rsidRPr="006F73C6" w:rsidRDefault="00247751" w:rsidP="00F66EEF">
            <w:pPr>
              <w:jc w:val="both"/>
              <w:rPr>
                <w:i/>
                <w:iCs/>
                <w:color w:val="000000"/>
              </w:rPr>
            </w:pPr>
          </w:p>
        </w:tc>
      </w:tr>
      <w:tr w:rsidR="00247751" w:rsidRPr="006F73C6" w14:paraId="46E0EC3D" w14:textId="77777777" w:rsidTr="00F66EEF">
        <w:trPr>
          <w:jc w:val="center"/>
        </w:trPr>
        <w:tc>
          <w:tcPr>
            <w:tcW w:w="2206" w:type="dxa"/>
          </w:tcPr>
          <w:p w14:paraId="4F9F9F13"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End of Engineering support</w:t>
            </w:r>
          </w:p>
        </w:tc>
        <w:tc>
          <w:tcPr>
            <w:tcW w:w="3638" w:type="dxa"/>
          </w:tcPr>
          <w:p w14:paraId="39A68ED8" w14:textId="77777777" w:rsidR="00247751" w:rsidRPr="006F73C6" w:rsidRDefault="00247751" w:rsidP="00F66EEF">
            <w:pPr>
              <w:jc w:val="both"/>
              <w:rPr>
                <w:color w:val="000000"/>
              </w:rPr>
            </w:pPr>
            <w:r w:rsidRPr="006F73C6">
              <w:t>Must be at least 5 years from the delivery date.</w:t>
            </w:r>
          </w:p>
        </w:tc>
        <w:tc>
          <w:tcPr>
            <w:tcW w:w="1800" w:type="dxa"/>
          </w:tcPr>
          <w:p w14:paraId="45C2C05F" w14:textId="77777777" w:rsidR="00247751" w:rsidRPr="006F73C6" w:rsidRDefault="00247751" w:rsidP="00F66EEF">
            <w:pPr>
              <w:jc w:val="both"/>
              <w:rPr>
                <w:i/>
                <w:iCs/>
                <w:color w:val="000000"/>
              </w:rPr>
            </w:pPr>
          </w:p>
        </w:tc>
        <w:tc>
          <w:tcPr>
            <w:tcW w:w="1971" w:type="dxa"/>
          </w:tcPr>
          <w:p w14:paraId="5B5AD66D" w14:textId="77777777" w:rsidR="00247751" w:rsidRPr="006F73C6" w:rsidRDefault="00247751" w:rsidP="00F66EEF">
            <w:pPr>
              <w:jc w:val="both"/>
              <w:rPr>
                <w:i/>
                <w:iCs/>
                <w:color w:val="000000"/>
              </w:rPr>
            </w:pPr>
          </w:p>
        </w:tc>
      </w:tr>
      <w:tr w:rsidR="00247751" w:rsidRPr="006F73C6" w14:paraId="75B1D730" w14:textId="77777777" w:rsidTr="00F66EEF">
        <w:trPr>
          <w:jc w:val="center"/>
        </w:trPr>
        <w:tc>
          <w:tcPr>
            <w:tcW w:w="2206" w:type="dxa"/>
          </w:tcPr>
          <w:p w14:paraId="3DD3B56E"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Service Level Agreement during the warranty period</w:t>
            </w:r>
          </w:p>
        </w:tc>
        <w:tc>
          <w:tcPr>
            <w:tcW w:w="3638" w:type="dxa"/>
          </w:tcPr>
          <w:p w14:paraId="7DE40B8F" w14:textId="77777777" w:rsidR="00247751" w:rsidRPr="006F73C6" w:rsidRDefault="00247751" w:rsidP="00F66EEF">
            <w:pPr>
              <w:jc w:val="both"/>
              <w:rPr>
                <w:color w:val="000000"/>
              </w:rPr>
            </w:pPr>
            <w:r w:rsidRPr="006F73C6">
              <w:t>As per the attached agreement</w:t>
            </w:r>
          </w:p>
        </w:tc>
        <w:tc>
          <w:tcPr>
            <w:tcW w:w="1800" w:type="dxa"/>
          </w:tcPr>
          <w:p w14:paraId="309C5B8B" w14:textId="77777777" w:rsidR="00247751" w:rsidRPr="006F73C6" w:rsidRDefault="00247751" w:rsidP="00F66EEF">
            <w:pPr>
              <w:jc w:val="both"/>
              <w:rPr>
                <w:i/>
                <w:iCs/>
                <w:color w:val="000000"/>
              </w:rPr>
            </w:pPr>
          </w:p>
        </w:tc>
        <w:tc>
          <w:tcPr>
            <w:tcW w:w="1971" w:type="dxa"/>
          </w:tcPr>
          <w:p w14:paraId="7970C13A" w14:textId="77777777" w:rsidR="00247751" w:rsidRPr="006F73C6" w:rsidRDefault="00247751" w:rsidP="00F66EEF">
            <w:pPr>
              <w:jc w:val="both"/>
              <w:rPr>
                <w:i/>
                <w:iCs/>
                <w:color w:val="000000"/>
              </w:rPr>
            </w:pPr>
          </w:p>
        </w:tc>
      </w:tr>
      <w:tr w:rsidR="00247751" w:rsidRPr="006F73C6" w14:paraId="181E6C9F" w14:textId="77777777" w:rsidTr="00F66EEF">
        <w:trPr>
          <w:jc w:val="center"/>
        </w:trPr>
        <w:tc>
          <w:tcPr>
            <w:tcW w:w="2206" w:type="dxa"/>
          </w:tcPr>
          <w:p w14:paraId="429935DD"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Rules migration</w:t>
            </w:r>
          </w:p>
        </w:tc>
        <w:tc>
          <w:tcPr>
            <w:tcW w:w="3638" w:type="dxa"/>
          </w:tcPr>
          <w:p w14:paraId="0AB428A5" w14:textId="77777777" w:rsidR="00247751" w:rsidRPr="006F73C6" w:rsidRDefault="00247751" w:rsidP="00F66EEF">
            <w:pPr>
              <w:jc w:val="both"/>
              <w:rPr>
                <w:color w:val="000000"/>
              </w:rPr>
            </w:pPr>
            <w:r w:rsidRPr="006F73C6">
              <w:t>The supplier must migrate all the rules of the existing firewall to the new device.</w:t>
            </w:r>
          </w:p>
        </w:tc>
        <w:tc>
          <w:tcPr>
            <w:tcW w:w="1800" w:type="dxa"/>
          </w:tcPr>
          <w:p w14:paraId="3C87EEC0" w14:textId="77777777" w:rsidR="00247751" w:rsidRPr="006F73C6" w:rsidRDefault="00247751" w:rsidP="00F66EEF">
            <w:pPr>
              <w:jc w:val="both"/>
              <w:rPr>
                <w:i/>
                <w:iCs/>
                <w:color w:val="000000"/>
              </w:rPr>
            </w:pPr>
          </w:p>
        </w:tc>
        <w:tc>
          <w:tcPr>
            <w:tcW w:w="1971" w:type="dxa"/>
          </w:tcPr>
          <w:p w14:paraId="45DF070E" w14:textId="77777777" w:rsidR="00247751" w:rsidRPr="006F73C6" w:rsidRDefault="00247751" w:rsidP="00F66EEF">
            <w:pPr>
              <w:jc w:val="both"/>
              <w:rPr>
                <w:i/>
                <w:iCs/>
                <w:color w:val="000000"/>
              </w:rPr>
            </w:pPr>
          </w:p>
        </w:tc>
      </w:tr>
      <w:tr w:rsidR="00247751" w:rsidRPr="006F73C6" w14:paraId="058580B7" w14:textId="77777777" w:rsidTr="00F66EEF">
        <w:trPr>
          <w:jc w:val="center"/>
        </w:trPr>
        <w:tc>
          <w:tcPr>
            <w:tcW w:w="2206" w:type="dxa"/>
          </w:tcPr>
          <w:p w14:paraId="6239BCA4"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High availability (HA) option</w:t>
            </w:r>
          </w:p>
        </w:tc>
        <w:tc>
          <w:tcPr>
            <w:tcW w:w="3638" w:type="dxa"/>
          </w:tcPr>
          <w:p w14:paraId="5C06D836" w14:textId="77777777" w:rsidR="00247751" w:rsidRPr="006F73C6" w:rsidRDefault="00247751" w:rsidP="00F66EEF">
            <w:pPr>
              <w:jc w:val="both"/>
            </w:pPr>
            <w:r w:rsidRPr="006F73C6">
              <w:t>Supplier must configure HA device (active/passive)  real-time rule sync and unattended failover.</w:t>
            </w:r>
          </w:p>
          <w:p w14:paraId="0DA17A65" w14:textId="77777777" w:rsidR="00247751" w:rsidRPr="006F73C6" w:rsidRDefault="00247751" w:rsidP="00F66EEF">
            <w:pPr>
              <w:jc w:val="both"/>
            </w:pPr>
          </w:p>
        </w:tc>
        <w:tc>
          <w:tcPr>
            <w:tcW w:w="1800" w:type="dxa"/>
          </w:tcPr>
          <w:p w14:paraId="06E121F4" w14:textId="77777777" w:rsidR="00247751" w:rsidRPr="006F73C6" w:rsidRDefault="00247751" w:rsidP="00F66EEF">
            <w:pPr>
              <w:jc w:val="both"/>
              <w:rPr>
                <w:i/>
                <w:iCs/>
                <w:color w:val="000000"/>
              </w:rPr>
            </w:pPr>
          </w:p>
        </w:tc>
        <w:tc>
          <w:tcPr>
            <w:tcW w:w="1971" w:type="dxa"/>
          </w:tcPr>
          <w:p w14:paraId="05E03608" w14:textId="77777777" w:rsidR="00247751" w:rsidRPr="006F73C6" w:rsidRDefault="00247751" w:rsidP="00F66EEF">
            <w:pPr>
              <w:jc w:val="both"/>
              <w:rPr>
                <w:i/>
                <w:iCs/>
                <w:color w:val="000000"/>
              </w:rPr>
            </w:pPr>
          </w:p>
        </w:tc>
      </w:tr>
      <w:tr w:rsidR="00247751" w:rsidRPr="006F73C6" w14:paraId="46363FEE" w14:textId="77777777" w:rsidTr="00F66EEF">
        <w:trPr>
          <w:jc w:val="center"/>
        </w:trPr>
        <w:tc>
          <w:tcPr>
            <w:tcW w:w="2206" w:type="dxa"/>
          </w:tcPr>
          <w:p w14:paraId="6DA79B9C"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Monitoring tool</w:t>
            </w:r>
          </w:p>
        </w:tc>
        <w:tc>
          <w:tcPr>
            <w:tcW w:w="3638" w:type="dxa"/>
          </w:tcPr>
          <w:p w14:paraId="5209932D" w14:textId="77777777" w:rsidR="00247751" w:rsidRPr="006F73C6" w:rsidRDefault="00247751" w:rsidP="00F66EEF">
            <w:pPr>
              <w:jc w:val="both"/>
            </w:pPr>
            <w:r w:rsidRPr="006F73C6">
              <w:t>Firewall event monitoring must be provided that support:</w:t>
            </w:r>
          </w:p>
          <w:p w14:paraId="54600794" w14:textId="77777777" w:rsidR="00247751" w:rsidRPr="006F73C6" w:rsidRDefault="00247751" w:rsidP="00F66EEF">
            <w:pPr>
              <w:jc w:val="both"/>
            </w:pPr>
          </w:p>
          <w:p w14:paraId="030F97A1" w14:textId="77777777" w:rsidR="00247751" w:rsidRPr="006F73C6" w:rsidRDefault="00247751" w:rsidP="004B5EB6">
            <w:pPr>
              <w:pStyle w:val="ListParagraph"/>
              <w:widowControl/>
              <w:numPr>
                <w:ilvl w:val="0"/>
                <w:numId w:val="81"/>
              </w:numPr>
              <w:autoSpaceDE/>
              <w:autoSpaceDN/>
            </w:pPr>
            <w:r w:rsidRPr="006F73C6">
              <w:t>Daily security audit reports</w:t>
            </w:r>
          </w:p>
          <w:p w14:paraId="0838AD52" w14:textId="77777777" w:rsidR="00247751" w:rsidRPr="006F73C6" w:rsidRDefault="00247751" w:rsidP="004B5EB6">
            <w:pPr>
              <w:pStyle w:val="ListParagraph"/>
              <w:widowControl/>
              <w:numPr>
                <w:ilvl w:val="0"/>
                <w:numId w:val="81"/>
              </w:numPr>
              <w:autoSpaceDE/>
              <w:autoSpaceDN/>
            </w:pPr>
            <w:r w:rsidRPr="006F73C6">
              <w:t xml:space="preserve">Real-time email Firewall alerts </w:t>
            </w:r>
          </w:p>
          <w:p w14:paraId="015DCE41" w14:textId="77777777" w:rsidR="00247751" w:rsidRPr="006F73C6" w:rsidRDefault="00247751" w:rsidP="00F66EEF">
            <w:pPr>
              <w:jc w:val="both"/>
            </w:pPr>
          </w:p>
        </w:tc>
        <w:tc>
          <w:tcPr>
            <w:tcW w:w="1800" w:type="dxa"/>
          </w:tcPr>
          <w:p w14:paraId="06BE4536" w14:textId="77777777" w:rsidR="00247751" w:rsidRPr="006F73C6" w:rsidRDefault="00247751" w:rsidP="00F66EEF">
            <w:pPr>
              <w:jc w:val="both"/>
              <w:rPr>
                <w:i/>
                <w:iCs/>
                <w:color w:val="000000"/>
              </w:rPr>
            </w:pPr>
          </w:p>
        </w:tc>
        <w:tc>
          <w:tcPr>
            <w:tcW w:w="1971" w:type="dxa"/>
          </w:tcPr>
          <w:p w14:paraId="4C71D647" w14:textId="77777777" w:rsidR="00247751" w:rsidRPr="006F73C6" w:rsidRDefault="00247751" w:rsidP="00F66EEF">
            <w:pPr>
              <w:jc w:val="both"/>
              <w:rPr>
                <w:i/>
                <w:iCs/>
                <w:color w:val="000000"/>
              </w:rPr>
            </w:pPr>
          </w:p>
        </w:tc>
      </w:tr>
      <w:tr w:rsidR="00247751" w:rsidRPr="006F73C6" w14:paraId="56377BA9" w14:textId="77777777" w:rsidTr="00F66EEF">
        <w:trPr>
          <w:jc w:val="center"/>
        </w:trPr>
        <w:tc>
          <w:tcPr>
            <w:tcW w:w="2206" w:type="dxa"/>
          </w:tcPr>
          <w:p w14:paraId="2A3F741D"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Customer support portal</w:t>
            </w:r>
          </w:p>
        </w:tc>
        <w:tc>
          <w:tcPr>
            <w:tcW w:w="3638" w:type="dxa"/>
          </w:tcPr>
          <w:p w14:paraId="5F565087" w14:textId="77777777" w:rsidR="00247751" w:rsidRPr="006F73C6" w:rsidRDefault="00247751" w:rsidP="00F66EEF">
            <w:pPr>
              <w:jc w:val="both"/>
            </w:pPr>
            <w:r w:rsidRPr="006F73C6">
              <w:t>Manufacturers support portal must be given to the University that would allow to raise an issue ticket.</w:t>
            </w:r>
          </w:p>
        </w:tc>
        <w:tc>
          <w:tcPr>
            <w:tcW w:w="1800" w:type="dxa"/>
          </w:tcPr>
          <w:p w14:paraId="0D5C3CA3" w14:textId="77777777" w:rsidR="00247751" w:rsidRPr="006F73C6" w:rsidRDefault="00247751" w:rsidP="00F66EEF">
            <w:pPr>
              <w:jc w:val="both"/>
              <w:rPr>
                <w:i/>
                <w:iCs/>
                <w:color w:val="000000"/>
              </w:rPr>
            </w:pPr>
          </w:p>
        </w:tc>
        <w:tc>
          <w:tcPr>
            <w:tcW w:w="1971" w:type="dxa"/>
          </w:tcPr>
          <w:p w14:paraId="268EFAC7" w14:textId="77777777" w:rsidR="00247751" w:rsidRPr="006F73C6" w:rsidRDefault="00247751" w:rsidP="00F66EEF">
            <w:pPr>
              <w:jc w:val="both"/>
              <w:rPr>
                <w:i/>
                <w:iCs/>
                <w:color w:val="000000"/>
              </w:rPr>
            </w:pPr>
          </w:p>
        </w:tc>
      </w:tr>
      <w:tr w:rsidR="00247751" w:rsidRPr="006F73C6" w14:paraId="774A1291" w14:textId="77777777" w:rsidTr="00F66EEF">
        <w:trPr>
          <w:jc w:val="center"/>
        </w:trPr>
        <w:tc>
          <w:tcPr>
            <w:tcW w:w="2206" w:type="dxa"/>
          </w:tcPr>
          <w:p w14:paraId="298FD44B" w14:textId="77777777" w:rsidR="00247751" w:rsidRPr="006F73C6" w:rsidRDefault="00247751" w:rsidP="00F66EEF">
            <w:pPr>
              <w:pStyle w:val="NormalWeb"/>
              <w:spacing w:before="0" w:beforeAutospacing="0" w:after="0" w:afterAutospacing="0"/>
              <w:jc w:val="both"/>
              <w:rPr>
                <w:sz w:val="22"/>
                <w:szCs w:val="22"/>
              </w:rPr>
            </w:pPr>
            <w:r w:rsidRPr="006F73C6">
              <w:rPr>
                <w:sz w:val="22"/>
                <w:szCs w:val="22"/>
              </w:rPr>
              <w:t>Warranty</w:t>
            </w:r>
          </w:p>
        </w:tc>
        <w:tc>
          <w:tcPr>
            <w:tcW w:w="3638" w:type="dxa"/>
          </w:tcPr>
          <w:p w14:paraId="0DD0092E" w14:textId="77777777" w:rsidR="00247751" w:rsidRPr="006F73C6" w:rsidRDefault="00247751" w:rsidP="00F66EEF">
            <w:pPr>
              <w:jc w:val="both"/>
              <w:rPr>
                <w:color w:val="000000"/>
              </w:rPr>
            </w:pPr>
            <w:r w:rsidRPr="006F73C6">
              <w:t xml:space="preserve">3 years comprehensive warranty for all components including HA device extendable up to the End of Life period. </w:t>
            </w:r>
          </w:p>
        </w:tc>
        <w:tc>
          <w:tcPr>
            <w:tcW w:w="1800" w:type="dxa"/>
          </w:tcPr>
          <w:p w14:paraId="00FCEB94" w14:textId="77777777" w:rsidR="00247751" w:rsidRPr="006F73C6" w:rsidRDefault="00247751" w:rsidP="00F66EEF">
            <w:pPr>
              <w:jc w:val="both"/>
              <w:rPr>
                <w:i/>
                <w:iCs/>
                <w:color w:val="000000"/>
              </w:rPr>
            </w:pPr>
          </w:p>
        </w:tc>
        <w:tc>
          <w:tcPr>
            <w:tcW w:w="1971" w:type="dxa"/>
          </w:tcPr>
          <w:p w14:paraId="01E63348" w14:textId="77777777" w:rsidR="00247751" w:rsidRPr="006F73C6" w:rsidRDefault="00247751" w:rsidP="00F66EEF">
            <w:pPr>
              <w:jc w:val="both"/>
              <w:rPr>
                <w:i/>
                <w:iCs/>
                <w:color w:val="000000"/>
              </w:rPr>
            </w:pPr>
          </w:p>
        </w:tc>
      </w:tr>
    </w:tbl>
    <w:p w14:paraId="6FB73FF7" w14:textId="77777777" w:rsidR="00247751" w:rsidRPr="006F73C6" w:rsidRDefault="00247751" w:rsidP="00247751">
      <w:pPr>
        <w:jc w:val="both"/>
      </w:pPr>
    </w:p>
    <w:p w14:paraId="7FA7DBEE" w14:textId="77777777" w:rsidR="00247751" w:rsidRPr="006F73C6" w:rsidRDefault="00247751" w:rsidP="004A36B7"/>
    <w:p w14:paraId="587C5724" w14:textId="77777777" w:rsidR="004A36B7" w:rsidRPr="006F73C6" w:rsidRDefault="004A36B7" w:rsidP="004A36B7">
      <w:pPr>
        <w:rPr>
          <w:b/>
          <w:bCs/>
        </w:rPr>
      </w:pPr>
      <w:r w:rsidRPr="006F73C6">
        <w:rPr>
          <w:b/>
          <w:bCs/>
        </w:rPr>
        <w:t xml:space="preserve">N.B. </w:t>
      </w:r>
    </w:p>
    <w:p w14:paraId="3527D2CD" w14:textId="77777777" w:rsidR="004A36B7" w:rsidRPr="006F73C6" w:rsidRDefault="004A36B7" w:rsidP="004B5EB6">
      <w:pPr>
        <w:pStyle w:val="ListParagraph"/>
        <w:widowControl/>
        <w:numPr>
          <w:ilvl w:val="0"/>
          <w:numId w:val="79"/>
        </w:numPr>
        <w:autoSpaceDE/>
        <w:autoSpaceDN/>
        <w:spacing w:line="276" w:lineRule="auto"/>
        <w:contextualSpacing/>
        <w:jc w:val="left"/>
      </w:pPr>
      <w:r w:rsidRPr="006F73C6">
        <w:t xml:space="preserve">Please note that quotations without mandatory bidder’s response for all the component descriptions listed above are to be rejected. </w:t>
      </w:r>
    </w:p>
    <w:p w14:paraId="74199072" w14:textId="77777777" w:rsidR="00247751" w:rsidRPr="006F73C6" w:rsidRDefault="00247751" w:rsidP="00247751">
      <w:pPr>
        <w:widowControl/>
        <w:autoSpaceDE/>
        <w:autoSpaceDN/>
        <w:spacing w:line="276" w:lineRule="auto"/>
        <w:contextualSpacing/>
      </w:pPr>
    </w:p>
    <w:p w14:paraId="38A05129" w14:textId="5E0EAD41" w:rsidR="00247751" w:rsidRPr="006F73C6" w:rsidRDefault="00247751" w:rsidP="00247751">
      <w:pPr>
        <w:widowControl/>
        <w:autoSpaceDE/>
        <w:autoSpaceDN/>
        <w:spacing w:line="276" w:lineRule="auto"/>
        <w:contextualSpacing/>
      </w:pPr>
      <w:r w:rsidRPr="006F73C6">
        <w:t xml:space="preserve">Seal &amp; Signature of the bidder </w:t>
      </w:r>
    </w:p>
    <w:p w14:paraId="795663B7" w14:textId="77777777" w:rsidR="00247751" w:rsidRPr="006F73C6" w:rsidRDefault="00247751" w:rsidP="00247751">
      <w:pPr>
        <w:widowControl/>
        <w:autoSpaceDE/>
        <w:autoSpaceDN/>
        <w:spacing w:line="276" w:lineRule="auto"/>
        <w:contextualSpacing/>
      </w:pPr>
      <w:r w:rsidRPr="006F73C6">
        <w:t>Name:</w:t>
      </w:r>
    </w:p>
    <w:p w14:paraId="58C9760A" w14:textId="023C4AD0" w:rsidR="00247751" w:rsidRPr="006F73C6" w:rsidRDefault="00247751" w:rsidP="00247751">
      <w:pPr>
        <w:widowControl/>
        <w:autoSpaceDE/>
        <w:autoSpaceDN/>
        <w:spacing w:line="276" w:lineRule="auto"/>
        <w:contextualSpacing/>
      </w:pPr>
      <w:r w:rsidRPr="006F73C6">
        <w:t>Date:</w:t>
      </w:r>
    </w:p>
    <w:p w14:paraId="53CECA54" w14:textId="77777777" w:rsidR="004A36B7" w:rsidRPr="006F73C6" w:rsidRDefault="004A36B7" w:rsidP="004A36B7">
      <w:pPr>
        <w:spacing w:after="160" w:line="259" w:lineRule="auto"/>
      </w:pPr>
      <w:r w:rsidRPr="006F73C6">
        <w:br w:type="page"/>
      </w:r>
    </w:p>
    <w:tbl>
      <w:tblPr>
        <w:tblpPr w:leftFromText="180" w:rightFromText="180" w:horzAnchor="margin" w:tblpY="480"/>
        <w:tblW w:w="9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06"/>
        <w:gridCol w:w="3638"/>
        <w:gridCol w:w="1800"/>
        <w:gridCol w:w="1971"/>
      </w:tblGrid>
      <w:tr w:rsidR="001B27C9" w:rsidRPr="006F73C6" w14:paraId="5699488C" w14:textId="77777777" w:rsidTr="001B27C9">
        <w:tc>
          <w:tcPr>
            <w:tcW w:w="2206" w:type="dxa"/>
            <w:vMerge w:val="restart"/>
          </w:tcPr>
          <w:p w14:paraId="49763291" w14:textId="77777777" w:rsidR="001B27C9" w:rsidRPr="006F73C6" w:rsidRDefault="001B27C9" w:rsidP="001B27C9">
            <w:pPr>
              <w:jc w:val="center"/>
              <w:rPr>
                <w:i/>
                <w:iCs/>
                <w:color w:val="000000"/>
              </w:rPr>
            </w:pPr>
            <w:r w:rsidRPr="006F73C6">
              <w:rPr>
                <w:b/>
                <w:i/>
                <w:iCs/>
                <w:color w:val="000000"/>
              </w:rPr>
              <w:lastRenderedPageBreak/>
              <w:t>Sub Component</w:t>
            </w:r>
            <w:r w:rsidRPr="006F73C6">
              <w:rPr>
                <w:rStyle w:val="FootnoteReference"/>
                <w:i/>
                <w:iCs/>
                <w:color w:val="000000"/>
              </w:rPr>
              <w:footnoteReference w:id="4"/>
            </w:r>
          </w:p>
        </w:tc>
        <w:tc>
          <w:tcPr>
            <w:tcW w:w="7409" w:type="dxa"/>
            <w:gridSpan w:val="3"/>
          </w:tcPr>
          <w:p w14:paraId="567EB958" w14:textId="77777777" w:rsidR="001B27C9" w:rsidRPr="006F73C6" w:rsidRDefault="001B27C9" w:rsidP="001B27C9">
            <w:pPr>
              <w:jc w:val="center"/>
              <w:rPr>
                <w:b/>
                <w:i/>
                <w:iCs/>
                <w:color w:val="000000"/>
              </w:rPr>
            </w:pPr>
            <w:r w:rsidRPr="006F73C6">
              <w:rPr>
                <w:b/>
                <w:i/>
                <w:iCs/>
                <w:color w:val="000000"/>
              </w:rPr>
              <w:t>Required Specifications</w:t>
            </w:r>
          </w:p>
        </w:tc>
      </w:tr>
      <w:tr w:rsidR="001B27C9" w:rsidRPr="006F73C6" w14:paraId="659AE800" w14:textId="77777777" w:rsidTr="001B27C9">
        <w:tc>
          <w:tcPr>
            <w:tcW w:w="2206" w:type="dxa"/>
            <w:vMerge/>
          </w:tcPr>
          <w:p w14:paraId="51810C0F" w14:textId="77777777" w:rsidR="001B27C9" w:rsidRPr="006F73C6" w:rsidRDefault="001B27C9" w:rsidP="001B27C9">
            <w:pPr>
              <w:jc w:val="center"/>
              <w:rPr>
                <w:i/>
                <w:iCs/>
                <w:color w:val="000000"/>
              </w:rPr>
            </w:pPr>
          </w:p>
        </w:tc>
        <w:tc>
          <w:tcPr>
            <w:tcW w:w="7409" w:type="dxa"/>
            <w:gridSpan w:val="3"/>
          </w:tcPr>
          <w:p w14:paraId="5EB87630" w14:textId="77777777" w:rsidR="001B27C9" w:rsidRPr="006F73C6" w:rsidRDefault="001B27C9" w:rsidP="001B27C9">
            <w:pPr>
              <w:jc w:val="center"/>
              <w:rPr>
                <w:b/>
                <w:color w:val="000000"/>
              </w:rPr>
            </w:pPr>
            <w:r w:rsidRPr="006F73C6">
              <w:rPr>
                <w:b/>
                <w:i/>
                <w:iCs/>
                <w:color w:val="000000"/>
              </w:rPr>
              <w:t>Bidders Response</w:t>
            </w:r>
          </w:p>
        </w:tc>
      </w:tr>
      <w:tr w:rsidR="001B27C9" w:rsidRPr="006F73C6" w14:paraId="7B00169F" w14:textId="77777777" w:rsidTr="001B27C9">
        <w:tc>
          <w:tcPr>
            <w:tcW w:w="2206" w:type="dxa"/>
          </w:tcPr>
          <w:p w14:paraId="02C33CAB" w14:textId="77777777" w:rsidR="001B27C9" w:rsidRPr="006F73C6" w:rsidRDefault="001B27C9" w:rsidP="001B27C9">
            <w:pPr>
              <w:jc w:val="center"/>
              <w:rPr>
                <w:i/>
                <w:iCs/>
                <w:color w:val="000000"/>
              </w:rPr>
            </w:pPr>
          </w:p>
        </w:tc>
        <w:tc>
          <w:tcPr>
            <w:tcW w:w="3638" w:type="dxa"/>
          </w:tcPr>
          <w:p w14:paraId="16FB187B" w14:textId="77777777" w:rsidR="001B27C9" w:rsidRPr="006F73C6" w:rsidRDefault="001B27C9" w:rsidP="001B27C9">
            <w:pPr>
              <w:jc w:val="center"/>
              <w:rPr>
                <w:b/>
                <w:i/>
                <w:iCs/>
                <w:color w:val="000000"/>
              </w:rPr>
            </w:pPr>
            <w:r w:rsidRPr="006F73C6">
              <w:rPr>
                <w:b/>
                <w:i/>
                <w:iCs/>
                <w:color w:val="000000"/>
              </w:rPr>
              <w:t>Detail</w:t>
            </w:r>
            <w:r w:rsidRPr="006F73C6">
              <w:rPr>
                <w:rStyle w:val="FootnoteReference"/>
                <w:i/>
                <w:iCs/>
                <w:color w:val="000000"/>
              </w:rPr>
              <w:footnoteReference w:id="5"/>
            </w:r>
          </w:p>
        </w:tc>
        <w:tc>
          <w:tcPr>
            <w:tcW w:w="1800" w:type="dxa"/>
          </w:tcPr>
          <w:p w14:paraId="39E6EE8B" w14:textId="77777777" w:rsidR="001B27C9" w:rsidRPr="006F73C6" w:rsidRDefault="001B27C9" w:rsidP="001B27C9">
            <w:pPr>
              <w:jc w:val="center"/>
              <w:rPr>
                <w:b/>
                <w:i/>
                <w:iCs/>
                <w:color w:val="000000"/>
              </w:rPr>
            </w:pPr>
            <w:r w:rsidRPr="006F73C6">
              <w:rPr>
                <w:b/>
                <w:i/>
                <w:iCs/>
                <w:color w:val="000000"/>
              </w:rPr>
              <w:t>Yes(Y)/ No(N)</w:t>
            </w:r>
          </w:p>
        </w:tc>
        <w:tc>
          <w:tcPr>
            <w:tcW w:w="1971" w:type="dxa"/>
          </w:tcPr>
          <w:p w14:paraId="6B5A1C64" w14:textId="77777777" w:rsidR="001B27C9" w:rsidRPr="006F73C6" w:rsidRDefault="001B27C9" w:rsidP="001B27C9">
            <w:pPr>
              <w:jc w:val="center"/>
              <w:rPr>
                <w:b/>
                <w:i/>
                <w:iCs/>
                <w:color w:val="000000"/>
              </w:rPr>
            </w:pPr>
            <w:r w:rsidRPr="006F73C6">
              <w:rPr>
                <w:b/>
                <w:i/>
                <w:iCs/>
                <w:color w:val="000000"/>
              </w:rPr>
              <w:t>Remarks</w:t>
            </w:r>
            <w:r w:rsidRPr="006F73C6">
              <w:rPr>
                <w:rStyle w:val="FootnoteReference"/>
                <w:i/>
                <w:iCs/>
                <w:color w:val="000000"/>
              </w:rPr>
              <w:footnoteReference w:id="6"/>
            </w:r>
          </w:p>
        </w:tc>
      </w:tr>
      <w:tr w:rsidR="001B27C9" w:rsidRPr="006F73C6" w14:paraId="393BC3EA" w14:textId="77777777" w:rsidTr="00E57BB1">
        <w:tc>
          <w:tcPr>
            <w:tcW w:w="2206" w:type="dxa"/>
            <w:vAlign w:val="center"/>
          </w:tcPr>
          <w:p w14:paraId="4D70B9FD" w14:textId="0DE15B8E" w:rsidR="001B27C9" w:rsidRPr="006F73C6" w:rsidRDefault="001B27C9" w:rsidP="001B27C9">
            <w:pPr>
              <w:pStyle w:val="NormalWeb"/>
              <w:spacing w:before="0" w:beforeAutospacing="0" w:after="0" w:afterAutospacing="0"/>
              <w:rPr>
                <w:sz w:val="22"/>
                <w:szCs w:val="22"/>
              </w:rPr>
            </w:pPr>
            <w:r w:rsidRPr="006F73C6">
              <w:rPr>
                <w:sz w:val="22"/>
                <w:szCs w:val="22"/>
              </w:rPr>
              <w:t>Existing SAN</w:t>
            </w:r>
          </w:p>
        </w:tc>
        <w:tc>
          <w:tcPr>
            <w:tcW w:w="3638" w:type="dxa"/>
            <w:vAlign w:val="bottom"/>
          </w:tcPr>
          <w:p w14:paraId="7D556E1E" w14:textId="47D59707" w:rsidR="001B27C9" w:rsidRPr="006F73C6" w:rsidRDefault="001B27C9" w:rsidP="001B27C9">
            <w:pPr>
              <w:jc w:val="both"/>
              <w:rPr>
                <w:color w:val="000000"/>
              </w:rPr>
            </w:pPr>
            <w:r w:rsidRPr="006F73C6">
              <w:rPr>
                <w:color w:val="000000"/>
              </w:rPr>
              <w:t>HPE MSA 2040</w:t>
            </w:r>
            <w:r w:rsidR="00900489" w:rsidRPr="006F73C6">
              <w:rPr>
                <w:color w:val="000000"/>
              </w:rPr>
              <w:t xml:space="preserve"> dual controller</w:t>
            </w:r>
          </w:p>
          <w:p w14:paraId="10B445AB" w14:textId="0DC1CB20" w:rsidR="00227D30" w:rsidRPr="006F73C6" w:rsidRDefault="00227D30" w:rsidP="001B27C9">
            <w:pPr>
              <w:jc w:val="both"/>
              <w:rPr>
                <w:color w:val="000000"/>
              </w:rPr>
            </w:pPr>
            <w:r w:rsidRPr="006F73C6">
              <w:rPr>
                <w:color w:val="000000"/>
              </w:rPr>
              <w:t xml:space="preserve">Serial:  </w:t>
            </w:r>
            <w:r w:rsidRPr="006F73C6">
              <w:t xml:space="preserve"> </w:t>
            </w:r>
            <w:r w:rsidRPr="006F73C6">
              <w:rPr>
                <w:color w:val="000000"/>
              </w:rPr>
              <w:t>2S6618B202</w:t>
            </w:r>
          </w:p>
        </w:tc>
        <w:tc>
          <w:tcPr>
            <w:tcW w:w="1800" w:type="dxa"/>
          </w:tcPr>
          <w:p w14:paraId="6EE17694" w14:textId="767BA47F" w:rsidR="001B27C9" w:rsidRPr="006F73C6" w:rsidRDefault="001C3C4F" w:rsidP="001B27C9">
            <w:pPr>
              <w:rPr>
                <w:i/>
                <w:iCs/>
                <w:color w:val="000000"/>
              </w:rPr>
            </w:pPr>
            <w:r w:rsidRPr="006F73C6">
              <w:rPr>
                <w:i/>
                <w:iCs/>
                <w:color w:val="000000"/>
              </w:rPr>
              <w:t>Note</w:t>
            </w:r>
          </w:p>
        </w:tc>
        <w:tc>
          <w:tcPr>
            <w:tcW w:w="1971" w:type="dxa"/>
          </w:tcPr>
          <w:p w14:paraId="5A8EF437" w14:textId="77777777" w:rsidR="001B27C9" w:rsidRPr="006F73C6" w:rsidRDefault="001B27C9" w:rsidP="001B27C9">
            <w:pPr>
              <w:rPr>
                <w:i/>
                <w:iCs/>
                <w:color w:val="000000"/>
              </w:rPr>
            </w:pPr>
          </w:p>
        </w:tc>
      </w:tr>
      <w:tr w:rsidR="001B27C9" w:rsidRPr="006F73C6" w14:paraId="3D774851" w14:textId="77777777" w:rsidTr="00E57BB1">
        <w:tc>
          <w:tcPr>
            <w:tcW w:w="2206" w:type="dxa"/>
            <w:vAlign w:val="center"/>
          </w:tcPr>
          <w:p w14:paraId="44D7AAFE" w14:textId="6E274239" w:rsidR="001B27C9" w:rsidRPr="006F73C6" w:rsidRDefault="001B27C9" w:rsidP="001B27C9">
            <w:pPr>
              <w:pStyle w:val="NormalWeb"/>
              <w:spacing w:before="0" w:beforeAutospacing="0" w:after="0" w:afterAutospacing="0"/>
              <w:rPr>
                <w:sz w:val="22"/>
                <w:szCs w:val="22"/>
              </w:rPr>
            </w:pPr>
            <w:r w:rsidRPr="006F73C6">
              <w:rPr>
                <w:sz w:val="22"/>
                <w:szCs w:val="22"/>
              </w:rPr>
              <w:t>Existing Drives</w:t>
            </w:r>
          </w:p>
        </w:tc>
        <w:tc>
          <w:tcPr>
            <w:tcW w:w="3638" w:type="dxa"/>
            <w:vAlign w:val="bottom"/>
          </w:tcPr>
          <w:p w14:paraId="43926F12" w14:textId="15E992BC" w:rsidR="001B27C9" w:rsidRPr="006F73C6" w:rsidRDefault="001B27C9" w:rsidP="001B27C9">
            <w:pPr>
              <w:jc w:val="both"/>
              <w:rPr>
                <w:color w:val="000000"/>
              </w:rPr>
            </w:pPr>
            <w:r w:rsidRPr="006F73C6">
              <w:rPr>
                <w:color w:val="000000"/>
              </w:rPr>
              <w:t>2</w:t>
            </w:r>
            <w:r w:rsidR="00FE5045" w:rsidRPr="006F73C6">
              <w:rPr>
                <w:color w:val="000000"/>
              </w:rPr>
              <w:t xml:space="preserve">* </w:t>
            </w:r>
            <w:r w:rsidRPr="006F73C6">
              <w:rPr>
                <w:color w:val="000000"/>
              </w:rPr>
              <w:t xml:space="preserve">900GB  SAS </w:t>
            </w:r>
          </w:p>
          <w:p w14:paraId="51A264CB" w14:textId="3CAF0040" w:rsidR="001B27C9" w:rsidRPr="006F73C6" w:rsidRDefault="001B27C9" w:rsidP="001B27C9">
            <w:pPr>
              <w:jc w:val="both"/>
              <w:rPr>
                <w:color w:val="000000"/>
              </w:rPr>
            </w:pPr>
            <w:r w:rsidRPr="006F73C6">
              <w:rPr>
                <w:color w:val="000000"/>
              </w:rPr>
              <w:t>12*</w:t>
            </w:r>
            <w:r w:rsidR="00FE5045" w:rsidRPr="006F73C6">
              <w:rPr>
                <w:color w:val="000000"/>
              </w:rPr>
              <w:t xml:space="preserve"> </w:t>
            </w:r>
            <w:r w:rsidRPr="006F73C6">
              <w:rPr>
                <w:color w:val="000000"/>
              </w:rPr>
              <w:t xml:space="preserve">1.8 TB </w:t>
            </w:r>
            <w:r w:rsidR="002E12CD" w:rsidRPr="006F73C6">
              <w:rPr>
                <w:color w:val="000000"/>
              </w:rPr>
              <w:t xml:space="preserve">12G 10K </w:t>
            </w:r>
            <w:r w:rsidRPr="006F73C6">
              <w:rPr>
                <w:color w:val="000000"/>
              </w:rPr>
              <w:t>SAS</w:t>
            </w:r>
          </w:p>
          <w:p w14:paraId="20C7BAF3" w14:textId="24FC25D9" w:rsidR="001B27C9" w:rsidRPr="006F73C6" w:rsidRDefault="001B27C9" w:rsidP="001B27C9">
            <w:pPr>
              <w:jc w:val="both"/>
              <w:rPr>
                <w:color w:val="000000"/>
              </w:rPr>
            </w:pPr>
            <w:r w:rsidRPr="006F73C6">
              <w:rPr>
                <w:color w:val="000000"/>
              </w:rPr>
              <w:t>9* 2</w:t>
            </w:r>
            <w:r w:rsidR="002E12CD" w:rsidRPr="006F73C6">
              <w:rPr>
                <w:color w:val="000000"/>
              </w:rPr>
              <w:t>TB  12G 7.2K</w:t>
            </w:r>
            <w:r w:rsidRPr="006F73C6">
              <w:rPr>
                <w:color w:val="000000"/>
              </w:rPr>
              <w:t xml:space="preserve">  SAS</w:t>
            </w:r>
          </w:p>
        </w:tc>
        <w:tc>
          <w:tcPr>
            <w:tcW w:w="1800" w:type="dxa"/>
          </w:tcPr>
          <w:p w14:paraId="295BCC9A" w14:textId="5157827F" w:rsidR="001B27C9" w:rsidRPr="006F73C6" w:rsidRDefault="001C3C4F" w:rsidP="001B27C9">
            <w:pPr>
              <w:rPr>
                <w:i/>
                <w:iCs/>
                <w:color w:val="000000"/>
              </w:rPr>
            </w:pPr>
            <w:r w:rsidRPr="006F73C6">
              <w:rPr>
                <w:i/>
                <w:iCs/>
                <w:color w:val="000000"/>
              </w:rPr>
              <w:t>Note</w:t>
            </w:r>
          </w:p>
        </w:tc>
        <w:tc>
          <w:tcPr>
            <w:tcW w:w="1971" w:type="dxa"/>
          </w:tcPr>
          <w:p w14:paraId="41C4FEFF" w14:textId="77777777" w:rsidR="001B27C9" w:rsidRPr="006F73C6" w:rsidRDefault="001B27C9" w:rsidP="001B27C9">
            <w:pPr>
              <w:rPr>
                <w:i/>
                <w:iCs/>
                <w:color w:val="000000"/>
              </w:rPr>
            </w:pPr>
          </w:p>
        </w:tc>
      </w:tr>
      <w:tr w:rsidR="00DB2F90" w:rsidRPr="006F73C6" w14:paraId="244A03C4" w14:textId="77777777" w:rsidTr="00E57BB1">
        <w:tc>
          <w:tcPr>
            <w:tcW w:w="2206" w:type="dxa"/>
            <w:vAlign w:val="center"/>
          </w:tcPr>
          <w:p w14:paraId="2BB855D6" w14:textId="450BCD02" w:rsidR="00DB2F90" w:rsidRPr="006F73C6" w:rsidRDefault="00DB2F90" w:rsidP="001B27C9">
            <w:pPr>
              <w:pStyle w:val="NormalWeb"/>
              <w:spacing w:before="0" w:beforeAutospacing="0" w:after="0" w:afterAutospacing="0"/>
              <w:rPr>
                <w:sz w:val="22"/>
                <w:szCs w:val="22"/>
              </w:rPr>
            </w:pPr>
            <w:r w:rsidRPr="006F73C6">
              <w:rPr>
                <w:sz w:val="22"/>
                <w:szCs w:val="22"/>
              </w:rPr>
              <w:t>Existing hosts</w:t>
            </w:r>
          </w:p>
        </w:tc>
        <w:tc>
          <w:tcPr>
            <w:tcW w:w="3638" w:type="dxa"/>
            <w:vAlign w:val="bottom"/>
          </w:tcPr>
          <w:p w14:paraId="59C1C131" w14:textId="22005C2A" w:rsidR="00DB2F90" w:rsidRPr="006F73C6" w:rsidRDefault="00DB2F90" w:rsidP="001B27C9">
            <w:pPr>
              <w:rPr>
                <w:color w:val="000000"/>
              </w:rPr>
            </w:pPr>
            <w:r w:rsidRPr="006F73C6">
              <w:rPr>
                <w:color w:val="000000"/>
              </w:rPr>
              <w:t>2xHP DL 380 G9</w:t>
            </w:r>
          </w:p>
        </w:tc>
        <w:tc>
          <w:tcPr>
            <w:tcW w:w="1800" w:type="dxa"/>
          </w:tcPr>
          <w:p w14:paraId="791D5575" w14:textId="14A0A24A" w:rsidR="00DB2F90" w:rsidRPr="006F73C6" w:rsidRDefault="00DB2F90" w:rsidP="001B27C9">
            <w:pPr>
              <w:rPr>
                <w:i/>
                <w:iCs/>
                <w:color w:val="000000"/>
              </w:rPr>
            </w:pPr>
            <w:r w:rsidRPr="006F73C6">
              <w:rPr>
                <w:i/>
                <w:iCs/>
                <w:color w:val="000000"/>
              </w:rPr>
              <w:t>Note</w:t>
            </w:r>
          </w:p>
        </w:tc>
        <w:tc>
          <w:tcPr>
            <w:tcW w:w="1971" w:type="dxa"/>
          </w:tcPr>
          <w:p w14:paraId="75644F7A" w14:textId="77777777" w:rsidR="00DB2F90" w:rsidRPr="006F73C6" w:rsidRDefault="00DB2F90" w:rsidP="001B27C9">
            <w:pPr>
              <w:rPr>
                <w:i/>
                <w:iCs/>
                <w:color w:val="000000"/>
              </w:rPr>
            </w:pPr>
          </w:p>
        </w:tc>
      </w:tr>
      <w:tr w:rsidR="001B27C9" w:rsidRPr="006F73C6" w14:paraId="7732DAB6" w14:textId="77777777" w:rsidTr="00E57BB1">
        <w:tc>
          <w:tcPr>
            <w:tcW w:w="2206" w:type="dxa"/>
            <w:vAlign w:val="center"/>
          </w:tcPr>
          <w:p w14:paraId="69CDBCF7" w14:textId="43BB6462" w:rsidR="001B27C9" w:rsidRPr="006F73C6" w:rsidRDefault="001B27C9" w:rsidP="001B27C9">
            <w:pPr>
              <w:pStyle w:val="NormalWeb"/>
              <w:spacing w:before="0" w:beforeAutospacing="0" w:after="0" w:afterAutospacing="0"/>
              <w:rPr>
                <w:sz w:val="22"/>
                <w:szCs w:val="22"/>
              </w:rPr>
            </w:pPr>
            <w:r w:rsidRPr="006F73C6">
              <w:rPr>
                <w:sz w:val="22"/>
                <w:szCs w:val="22"/>
              </w:rPr>
              <w:t>Required model</w:t>
            </w:r>
          </w:p>
        </w:tc>
        <w:tc>
          <w:tcPr>
            <w:tcW w:w="3638" w:type="dxa"/>
            <w:vAlign w:val="bottom"/>
          </w:tcPr>
          <w:p w14:paraId="14D740F3" w14:textId="6EB040A2" w:rsidR="001B27C9" w:rsidRPr="006F73C6" w:rsidRDefault="001B27C9" w:rsidP="00BB2FDA">
            <w:pPr>
              <w:jc w:val="both"/>
              <w:rPr>
                <w:color w:val="000000"/>
              </w:rPr>
            </w:pPr>
            <w:r w:rsidRPr="006F73C6">
              <w:rPr>
                <w:color w:val="000000"/>
              </w:rPr>
              <w:t xml:space="preserve">HPE MSA 2050 or equivalent that supports data-in-place upgrade </w:t>
            </w:r>
            <w:r w:rsidR="00BB2FDA" w:rsidRPr="006F73C6">
              <w:rPr>
                <w:color w:val="000000"/>
              </w:rPr>
              <w:t>from</w:t>
            </w:r>
            <w:r w:rsidRPr="006F73C6">
              <w:rPr>
                <w:color w:val="000000"/>
              </w:rPr>
              <w:t xml:space="preserve"> the existing MSA 2040</w:t>
            </w:r>
            <w:r w:rsidR="000A1D9B" w:rsidRPr="006F73C6">
              <w:rPr>
                <w:color w:val="000000"/>
              </w:rPr>
              <w:t xml:space="preserve"> (no migration) using the existing drives.</w:t>
            </w:r>
          </w:p>
        </w:tc>
        <w:tc>
          <w:tcPr>
            <w:tcW w:w="1800" w:type="dxa"/>
          </w:tcPr>
          <w:p w14:paraId="20E36F5D" w14:textId="77777777" w:rsidR="001B27C9" w:rsidRPr="006F73C6" w:rsidRDefault="001B27C9" w:rsidP="001B27C9">
            <w:pPr>
              <w:rPr>
                <w:i/>
                <w:iCs/>
                <w:color w:val="000000"/>
              </w:rPr>
            </w:pPr>
          </w:p>
        </w:tc>
        <w:tc>
          <w:tcPr>
            <w:tcW w:w="1971" w:type="dxa"/>
          </w:tcPr>
          <w:p w14:paraId="50340865" w14:textId="77777777" w:rsidR="001B27C9" w:rsidRPr="006F73C6" w:rsidRDefault="001B27C9" w:rsidP="001B27C9">
            <w:pPr>
              <w:rPr>
                <w:i/>
                <w:iCs/>
                <w:color w:val="000000"/>
              </w:rPr>
            </w:pPr>
          </w:p>
        </w:tc>
      </w:tr>
      <w:tr w:rsidR="001B27C9" w:rsidRPr="006F73C6" w14:paraId="58FBE469" w14:textId="77777777" w:rsidTr="00E57BB1">
        <w:tc>
          <w:tcPr>
            <w:tcW w:w="2206" w:type="dxa"/>
            <w:vAlign w:val="center"/>
          </w:tcPr>
          <w:p w14:paraId="74FD7804" w14:textId="2DC51B7B" w:rsidR="001B27C9" w:rsidRPr="006F73C6" w:rsidRDefault="000A1D9B" w:rsidP="001B27C9">
            <w:pPr>
              <w:pStyle w:val="NormalWeb"/>
              <w:spacing w:before="0" w:beforeAutospacing="0" w:after="0" w:afterAutospacing="0"/>
              <w:rPr>
                <w:sz w:val="22"/>
                <w:szCs w:val="22"/>
              </w:rPr>
            </w:pPr>
            <w:r w:rsidRPr="006F73C6">
              <w:rPr>
                <w:sz w:val="22"/>
                <w:szCs w:val="22"/>
              </w:rPr>
              <w:t>Upgrade</w:t>
            </w:r>
            <w:r w:rsidR="00717994" w:rsidRPr="006F73C6">
              <w:rPr>
                <w:sz w:val="22"/>
                <w:szCs w:val="22"/>
              </w:rPr>
              <w:t xml:space="preserve"> task</w:t>
            </w:r>
          </w:p>
        </w:tc>
        <w:tc>
          <w:tcPr>
            <w:tcW w:w="3638" w:type="dxa"/>
            <w:vAlign w:val="bottom"/>
          </w:tcPr>
          <w:p w14:paraId="3AF2340E" w14:textId="79276447" w:rsidR="001B27C9" w:rsidRPr="006F73C6" w:rsidRDefault="000A1D9B" w:rsidP="000A1D9B">
            <w:pPr>
              <w:jc w:val="both"/>
              <w:rPr>
                <w:color w:val="000000"/>
              </w:rPr>
            </w:pPr>
            <w:r w:rsidRPr="006F73C6">
              <w:rPr>
                <w:color w:val="000000"/>
              </w:rPr>
              <w:t>The bidder must upgrade the existing MSA 2040 SAN with the new model and connect the storage to the existing VMWare infrastructure with minimum downtime</w:t>
            </w:r>
            <w:r w:rsidR="00683D3C" w:rsidRPr="006F73C6">
              <w:rPr>
                <w:color w:val="000000"/>
              </w:rPr>
              <w:t xml:space="preserve"> and no data lose.</w:t>
            </w:r>
          </w:p>
        </w:tc>
        <w:tc>
          <w:tcPr>
            <w:tcW w:w="1800" w:type="dxa"/>
          </w:tcPr>
          <w:p w14:paraId="78C3C7A3" w14:textId="77777777" w:rsidR="001B27C9" w:rsidRPr="006F73C6" w:rsidRDefault="001B27C9" w:rsidP="001B27C9">
            <w:pPr>
              <w:rPr>
                <w:i/>
                <w:iCs/>
                <w:color w:val="000000"/>
              </w:rPr>
            </w:pPr>
          </w:p>
        </w:tc>
        <w:tc>
          <w:tcPr>
            <w:tcW w:w="1971" w:type="dxa"/>
          </w:tcPr>
          <w:p w14:paraId="09CEAE28" w14:textId="77777777" w:rsidR="001B27C9" w:rsidRPr="006F73C6" w:rsidRDefault="001B27C9" w:rsidP="001B27C9">
            <w:pPr>
              <w:rPr>
                <w:i/>
                <w:iCs/>
                <w:color w:val="000000"/>
              </w:rPr>
            </w:pPr>
          </w:p>
        </w:tc>
      </w:tr>
      <w:tr w:rsidR="001B27C9" w:rsidRPr="006F73C6" w14:paraId="1ED8CF42" w14:textId="77777777" w:rsidTr="00E57BB1">
        <w:tc>
          <w:tcPr>
            <w:tcW w:w="2206" w:type="dxa"/>
            <w:vAlign w:val="center"/>
          </w:tcPr>
          <w:p w14:paraId="34EA5FED" w14:textId="03789B20" w:rsidR="001B27C9" w:rsidRPr="006F73C6" w:rsidRDefault="00717994" w:rsidP="001B27C9">
            <w:pPr>
              <w:pStyle w:val="NormalWeb"/>
              <w:spacing w:before="0" w:beforeAutospacing="0" w:after="0" w:afterAutospacing="0"/>
              <w:rPr>
                <w:sz w:val="22"/>
                <w:szCs w:val="22"/>
              </w:rPr>
            </w:pPr>
            <w:r w:rsidRPr="006F73C6">
              <w:rPr>
                <w:sz w:val="22"/>
                <w:szCs w:val="22"/>
              </w:rPr>
              <w:t>Accessories</w:t>
            </w:r>
          </w:p>
        </w:tc>
        <w:tc>
          <w:tcPr>
            <w:tcW w:w="3638" w:type="dxa"/>
          </w:tcPr>
          <w:p w14:paraId="1E6EDAA5" w14:textId="1DCC472F" w:rsidR="001B27C9" w:rsidRPr="006F73C6" w:rsidRDefault="00717994" w:rsidP="001B27C9">
            <w:pPr>
              <w:jc w:val="both"/>
              <w:rPr>
                <w:color w:val="000000"/>
              </w:rPr>
            </w:pPr>
            <w:r w:rsidRPr="006F73C6">
              <w:rPr>
                <w:color w:val="000000"/>
              </w:rPr>
              <w:t>The bidder must provide all required accessories</w:t>
            </w:r>
            <w:r w:rsidR="00315C6D" w:rsidRPr="006F73C6">
              <w:rPr>
                <w:color w:val="000000"/>
              </w:rPr>
              <w:t>, enclosures, controllers required</w:t>
            </w:r>
            <w:r w:rsidRPr="006F73C6">
              <w:rPr>
                <w:color w:val="000000"/>
              </w:rPr>
              <w:t xml:space="preserve"> for the successful upgrade and perform go-live.</w:t>
            </w:r>
          </w:p>
        </w:tc>
        <w:tc>
          <w:tcPr>
            <w:tcW w:w="1800" w:type="dxa"/>
          </w:tcPr>
          <w:p w14:paraId="1DC6B3BA" w14:textId="77777777" w:rsidR="001B27C9" w:rsidRPr="006F73C6" w:rsidRDefault="001B27C9" w:rsidP="001B27C9">
            <w:pPr>
              <w:rPr>
                <w:i/>
                <w:iCs/>
                <w:color w:val="000000"/>
              </w:rPr>
            </w:pPr>
          </w:p>
        </w:tc>
        <w:tc>
          <w:tcPr>
            <w:tcW w:w="1971" w:type="dxa"/>
          </w:tcPr>
          <w:p w14:paraId="6AE99A7E" w14:textId="77777777" w:rsidR="001B27C9" w:rsidRPr="006F73C6" w:rsidRDefault="001B27C9" w:rsidP="001B27C9">
            <w:pPr>
              <w:rPr>
                <w:i/>
                <w:iCs/>
                <w:color w:val="000000"/>
              </w:rPr>
            </w:pPr>
          </w:p>
        </w:tc>
      </w:tr>
      <w:tr w:rsidR="00717994" w:rsidRPr="006F73C6" w14:paraId="6AB86A23" w14:textId="77777777" w:rsidTr="00E57BB1">
        <w:tc>
          <w:tcPr>
            <w:tcW w:w="2206" w:type="dxa"/>
            <w:vAlign w:val="center"/>
          </w:tcPr>
          <w:p w14:paraId="45027CF1" w14:textId="523319C0" w:rsidR="00717994" w:rsidRPr="006F73C6" w:rsidRDefault="00717994" w:rsidP="001B27C9">
            <w:pPr>
              <w:pStyle w:val="NormalWeb"/>
              <w:spacing w:before="0" w:beforeAutospacing="0" w:after="0" w:afterAutospacing="0"/>
              <w:rPr>
                <w:sz w:val="22"/>
                <w:szCs w:val="22"/>
              </w:rPr>
            </w:pPr>
            <w:r w:rsidRPr="006F73C6">
              <w:rPr>
                <w:sz w:val="22"/>
                <w:szCs w:val="22"/>
              </w:rPr>
              <w:t>End of life</w:t>
            </w:r>
          </w:p>
        </w:tc>
        <w:tc>
          <w:tcPr>
            <w:tcW w:w="3638" w:type="dxa"/>
          </w:tcPr>
          <w:p w14:paraId="0B80086A" w14:textId="275991D0" w:rsidR="00717994" w:rsidRPr="006F73C6" w:rsidRDefault="00717994" w:rsidP="001B27C9">
            <w:pPr>
              <w:jc w:val="both"/>
              <w:rPr>
                <w:color w:val="000000"/>
              </w:rPr>
            </w:pPr>
            <w:r w:rsidRPr="006F73C6">
              <w:rPr>
                <w:color w:val="000000"/>
              </w:rPr>
              <w:t>At least 4 years</w:t>
            </w:r>
          </w:p>
        </w:tc>
        <w:tc>
          <w:tcPr>
            <w:tcW w:w="1800" w:type="dxa"/>
          </w:tcPr>
          <w:p w14:paraId="49CF7C56" w14:textId="77777777" w:rsidR="00717994" w:rsidRPr="006F73C6" w:rsidRDefault="00717994" w:rsidP="001B27C9">
            <w:pPr>
              <w:rPr>
                <w:i/>
                <w:iCs/>
                <w:color w:val="000000"/>
              </w:rPr>
            </w:pPr>
          </w:p>
        </w:tc>
        <w:tc>
          <w:tcPr>
            <w:tcW w:w="1971" w:type="dxa"/>
          </w:tcPr>
          <w:p w14:paraId="37E1C111" w14:textId="77777777" w:rsidR="00717994" w:rsidRPr="006F73C6" w:rsidRDefault="00717994" w:rsidP="001B27C9">
            <w:pPr>
              <w:rPr>
                <w:i/>
                <w:iCs/>
                <w:color w:val="000000"/>
              </w:rPr>
            </w:pPr>
          </w:p>
        </w:tc>
      </w:tr>
      <w:tr w:rsidR="001B27C9" w:rsidRPr="006F73C6" w14:paraId="4DE8D2EC" w14:textId="77777777" w:rsidTr="00E57BB1">
        <w:tc>
          <w:tcPr>
            <w:tcW w:w="2206" w:type="dxa"/>
            <w:vAlign w:val="center"/>
          </w:tcPr>
          <w:p w14:paraId="11E524B4" w14:textId="77777777" w:rsidR="001B27C9" w:rsidRPr="006F73C6" w:rsidRDefault="001B27C9" w:rsidP="001B27C9">
            <w:pPr>
              <w:pStyle w:val="NormalWeb"/>
              <w:spacing w:before="0" w:beforeAutospacing="0" w:after="0" w:afterAutospacing="0"/>
              <w:jc w:val="both"/>
              <w:rPr>
                <w:sz w:val="22"/>
                <w:szCs w:val="22"/>
              </w:rPr>
            </w:pPr>
            <w:r w:rsidRPr="006F73C6">
              <w:rPr>
                <w:sz w:val="22"/>
                <w:szCs w:val="22"/>
              </w:rPr>
              <w:t>Customer support portal</w:t>
            </w:r>
          </w:p>
        </w:tc>
        <w:tc>
          <w:tcPr>
            <w:tcW w:w="3638" w:type="dxa"/>
          </w:tcPr>
          <w:p w14:paraId="1EBDD998" w14:textId="04151E25" w:rsidR="001B27C9" w:rsidRPr="006F73C6" w:rsidRDefault="001B27C9" w:rsidP="001B27C9">
            <w:pPr>
              <w:jc w:val="both"/>
            </w:pPr>
            <w:r w:rsidRPr="006F73C6">
              <w:t xml:space="preserve">Manufacturers support portal </w:t>
            </w:r>
            <w:r w:rsidR="00717994" w:rsidRPr="006F73C6">
              <w:t xml:space="preserve">for the SAN storage </w:t>
            </w:r>
            <w:r w:rsidRPr="006F73C6">
              <w:t xml:space="preserve">must be given to the University </w:t>
            </w:r>
          </w:p>
        </w:tc>
        <w:tc>
          <w:tcPr>
            <w:tcW w:w="1800" w:type="dxa"/>
          </w:tcPr>
          <w:p w14:paraId="74516BA4" w14:textId="77777777" w:rsidR="001B27C9" w:rsidRPr="006F73C6" w:rsidRDefault="001B27C9" w:rsidP="001B27C9">
            <w:pPr>
              <w:jc w:val="both"/>
              <w:rPr>
                <w:i/>
                <w:iCs/>
                <w:color w:val="000000"/>
              </w:rPr>
            </w:pPr>
          </w:p>
        </w:tc>
        <w:tc>
          <w:tcPr>
            <w:tcW w:w="1971" w:type="dxa"/>
          </w:tcPr>
          <w:p w14:paraId="729B6118" w14:textId="77777777" w:rsidR="001B27C9" w:rsidRPr="006F73C6" w:rsidRDefault="001B27C9" w:rsidP="001B27C9">
            <w:pPr>
              <w:jc w:val="both"/>
              <w:rPr>
                <w:i/>
                <w:iCs/>
                <w:color w:val="000000"/>
              </w:rPr>
            </w:pPr>
          </w:p>
        </w:tc>
      </w:tr>
      <w:tr w:rsidR="001B27C9" w:rsidRPr="006F73C6" w14:paraId="609E8761" w14:textId="77777777" w:rsidTr="00E57BB1">
        <w:tc>
          <w:tcPr>
            <w:tcW w:w="2206" w:type="dxa"/>
            <w:vAlign w:val="center"/>
          </w:tcPr>
          <w:p w14:paraId="77F095A7" w14:textId="77777777" w:rsidR="001B27C9" w:rsidRPr="006F73C6" w:rsidRDefault="001B27C9" w:rsidP="001B27C9">
            <w:pPr>
              <w:pStyle w:val="NormalWeb"/>
              <w:spacing w:before="0" w:beforeAutospacing="0" w:after="0" w:afterAutospacing="0"/>
              <w:jc w:val="both"/>
              <w:rPr>
                <w:sz w:val="22"/>
                <w:szCs w:val="22"/>
              </w:rPr>
            </w:pPr>
            <w:r w:rsidRPr="006F73C6">
              <w:rPr>
                <w:sz w:val="22"/>
                <w:szCs w:val="22"/>
              </w:rPr>
              <w:t>Warranty</w:t>
            </w:r>
          </w:p>
        </w:tc>
        <w:tc>
          <w:tcPr>
            <w:tcW w:w="3638" w:type="dxa"/>
          </w:tcPr>
          <w:p w14:paraId="63AA136A" w14:textId="323BA943" w:rsidR="001B27C9" w:rsidRPr="006F73C6" w:rsidRDefault="001B27C9" w:rsidP="001B27C9">
            <w:pPr>
              <w:jc w:val="both"/>
              <w:rPr>
                <w:color w:val="000000"/>
              </w:rPr>
            </w:pPr>
            <w:r w:rsidRPr="006F73C6">
              <w:t xml:space="preserve">3 years comprehensive warranty for all components </w:t>
            </w:r>
          </w:p>
        </w:tc>
        <w:tc>
          <w:tcPr>
            <w:tcW w:w="1800" w:type="dxa"/>
          </w:tcPr>
          <w:p w14:paraId="0EB7AB25" w14:textId="77777777" w:rsidR="001B27C9" w:rsidRPr="006F73C6" w:rsidRDefault="001B27C9" w:rsidP="001B27C9">
            <w:pPr>
              <w:jc w:val="both"/>
              <w:rPr>
                <w:i/>
                <w:iCs/>
                <w:color w:val="000000"/>
              </w:rPr>
            </w:pPr>
          </w:p>
        </w:tc>
        <w:tc>
          <w:tcPr>
            <w:tcW w:w="1971" w:type="dxa"/>
          </w:tcPr>
          <w:p w14:paraId="372D518E" w14:textId="77777777" w:rsidR="001B27C9" w:rsidRPr="006F73C6" w:rsidRDefault="001B27C9" w:rsidP="001B27C9">
            <w:pPr>
              <w:jc w:val="both"/>
              <w:rPr>
                <w:i/>
                <w:iCs/>
                <w:color w:val="000000"/>
              </w:rPr>
            </w:pPr>
          </w:p>
        </w:tc>
      </w:tr>
    </w:tbl>
    <w:p w14:paraId="189D5987" w14:textId="0F8F91A0" w:rsidR="001B27C9" w:rsidRPr="006F73C6" w:rsidRDefault="001B27C9" w:rsidP="004A36B7">
      <w:pPr>
        <w:spacing w:after="160" w:line="259" w:lineRule="auto"/>
        <w:rPr>
          <w:b/>
          <w:bCs/>
          <w:sz w:val="24"/>
          <w:szCs w:val="24"/>
        </w:rPr>
      </w:pPr>
      <w:r w:rsidRPr="006F73C6">
        <w:rPr>
          <w:b/>
          <w:bCs/>
          <w:sz w:val="24"/>
          <w:szCs w:val="24"/>
        </w:rPr>
        <w:t>Specifications – SAN Storage</w:t>
      </w:r>
    </w:p>
    <w:p w14:paraId="2B469532" w14:textId="77777777" w:rsidR="000F3B0A" w:rsidRPr="006F73C6" w:rsidRDefault="000F3B0A" w:rsidP="004A36B7">
      <w:pPr>
        <w:spacing w:after="160" w:line="259" w:lineRule="auto"/>
        <w:rPr>
          <w:b/>
          <w:bCs/>
          <w:sz w:val="24"/>
          <w:szCs w:val="24"/>
        </w:rPr>
      </w:pPr>
    </w:p>
    <w:p w14:paraId="3E7D190F" w14:textId="7A387D15" w:rsidR="001B27C9" w:rsidRPr="006F73C6" w:rsidRDefault="001B27C9" w:rsidP="004A36B7">
      <w:pPr>
        <w:spacing w:after="160" w:line="259" w:lineRule="auto"/>
      </w:pPr>
    </w:p>
    <w:p w14:paraId="3E4871F4" w14:textId="642377C0" w:rsidR="001B27C9" w:rsidRPr="006F73C6" w:rsidRDefault="008A6506" w:rsidP="004A36B7">
      <w:pPr>
        <w:spacing w:after="160" w:line="259" w:lineRule="auto"/>
      </w:pPr>
      <w:r w:rsidRPr="006F73C6">
        <w:rPr>
          <w:noProof/>
        </w:rPr>
        <w:drawing>
          <wp:anchor distT="0" distB="0" distL="114300" distR="114300" simplePos="0" relativeHeight="251657216" behindDoc="0" locked="0" layoutInCell="1" allowOverlap="1" wp14:anchorId="5AA1A77B" wp14:editId="17CBA512">
            <wp:simplePos x="0" y="0"/>
            <wp:positionH relativeFrom="column">
              <wp:posOffset>1047750</wp:posOffset>
            </wp:positionH>
            <wp:positionV relativeFrom="paragraph">
              <wp:posOffset>8255</wp:posOffset>
            </wp:positionV>
            <wp:extent cx="3855720" cy="1506220"/>
            <wp:effectExtent l="0" t="0" r="0" b="0"/>
            <wp:wrapThrough wrapText="bothSides">
              <wp:wrapPolygon edited="0">
                <wp:start x="0" y="0"/>
                <wp:lineTo x="0" y="21309"/>
                <wp:lineTo x="21451" y="21309"/>
                <wp:lineTo x="21451" y="0"/>
                <wp:lineTo x="0" y="0"/>
              </wp:wrapPolygon>
            </wp:wrapThrough>
            <wp:docPr id="3167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5720" cy="150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2603D" w14:textId="77777777" w:rsidR="00D751B2" w:rsidRPr="006F73C6" w:rsidRDefault="00D751B2" w:rsidP="00D751B2">
      <w:pPr>
        <w:rPr>
          <w:sz w:val="24"/>
        </w:rPr>
      </w:pPr>
    </w:p>
    <w:p w14:paraId="2E7F5448" w14:textId="77777777" w:rsidR="001B27C9" w:rsidRPr="006F73C6" w:rsidRDefault="001B27C9" w:rsidP="00D751B2">
      <w:pPr>
        <w:rPr>
          <w:sz w:val="24"/>
        </w:rPr>
      </w:pPr>
    </w:p>
    <w:p w14:paraId="24207180" w14:textId="77777777" w:rsidR="001B27C9" w:rsidRPr="006F73C6" w:rsidRDefault="001B27C9" w:rsidP="00D751B2">
      <w:pPr>
        <w:rPr>
          <w:sz w:val="24"/>
        </w:rPr>
      </w:pPr>
    </w:p>
    <w:p w14:paraId="53DB9E6B" w14:textId="77777777" w:rsidR="001B27C9" w:rsidRPr="006F73C6" w:rsidRDefault="001B27C9" w:rsidP="00D751B2">
      <w:pPr>
        <w:rPr>
          <w:sz w:val="24"/>
        </w:rPr>
      </w:pPr>
    </w:p>
    <w:p w14:paraId="1D46E8C5" w14:textId="77777777" w:rsidR="001B27C9" w:rsidRPr="006F73C6" w:rsidRDefault="001B27C9" w:rsidP="00D751B2">
      <w:pPr>
        <w:rPr>
          <w:sz w:val="24"/>
        </w:rPr>
      </w:pPr>
    </w:p>
    <w:p w14:paraId="30CB9B40" w14:textId="77777777" w:rsidR="001B27C9" w:rsidRPr="006F73C6" w:rsidRDefault="001B27C9" w:rsidP="00D751B2">
      <w:pPr>
        <w:rPr>
          <w:sz w:val="24"/>
        </w:rPr>
      </w:pPr>
    </w:p>
    <w:p w14:paraId="093872D9" w14:textId="77777777" w:rsidR="001B27C9" w:rsidRPr="006F73C6" w:rsidRDefault="001B27C9" w:rsidP="00D751B2">
      <w:pPr>
        <w:rPr>
          <w:sz w:val="24"/>
        </w:rPr>
      </w:pPr>
    </w:p>
    <w:p w14:paraId="27998AA6" w14:textId="77777777" w:rsidR="001B27C9" w:rsidRPr="006F73C6" w:rsidRDefault="001B27C9" w:rsidP="00D751B2">
      <w:pPr>
        <w:rPr>
          <w:sz w:val="24"/>
        </w:rPr>
      </w:pPr>
    </w:p>
    <w:p w14:paraId="7909122A" w14:textId="77777777" w:rsidR="001B27C9" w:rsidRPr="006F73C6" w:rsidRDefault="001B27C9" w:rsidP="00D751B2">
      <w:pPr>
        <w:rPr>
          <w:sz w:val="24"/>
        </w:rPr>
      </w:pPr>
    </w:p>
    <w:p w14:paraId="73D78234" w14:textId="77777777" w:rsidR="001B27C9" w:rsidRPr="006F73C6" w:rsidRDefault="001B27C9" w:rsidP="00D751B2">
      <w:pPr>
        <w:rPr>
          <w:sz w:val="24"/>
        </w:rPr>
      </w:pPr>
    </w:p>
    <w:p w14:paraId="1093EDA6" w14:textId="77777777" w:rsidR="001B27C9" w:rsidRPr="006F73C6" w:rsidRDefault="001B27C9" w:rsidP="00D751B2">
      <w:pPr>
        <w:rPr>
          <w:sz w:val="24"/>
        </w:rPr>
      </w:pPr>
    </w:p>
    <w:p w14:paraId="6AE81545" w14:textId="4E075D6F" w:rsidR="00BF13B8" w:rsidRPr="006F73C6" w:rsidRDefault="00D751B2" w:rsidP="00D751B2">
      <w:pPr>
        <w:tabs>
          <w:tab w:val="left" w:pos="2708"/>
        </w:tabs>
        <w:rPr>
          <w:b/>
          <w:sz w:val="28"/>
          <w:szCs w:val="28"/>
        </w:rPr>
      </w:pPr>
      <w:r w:rsidRPr="006F73C6">
        <w:rPr>
          <w:sz w:val="24"/>
        </w:rPr>
        <w:tab/>
      </w:r>
      <w:r w:rsidR="00186771" w:rsidRPr="006F73C6">
        <w:rPr>
          <w:noProof/>
        </w:rPr>
        <mc:AlternateContent>
          <mc:Choice Requires="wps">
            <w:drawing>
              <wp:anchor distT="0" distB="0" distL="114300" distR="114300" simplePos="0" relativeHeight="485574656" behindDoc="1" locked="0" layoutInCell="1" allowOverlap="1" wp14:anchorId="050DE9CF" wp14:editId="6A54B096">
                <wp:simplePos x="0" y="0"/>
                <wp:positionH relativeFrom="page">
                  <wp:posOffset>3680460</wp:posOffset>
                </wp:positionH>
                <wp:positionV relativeFrom="page">
                  <wp:posOffset>9950450</wp:posOffset>
                </wp:positionV>
                <wp:extent cx="128270" cy="1282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noFill/>
                        <a:ln>
                          <a:noFill/>
                        </a:ln>
                      </wps:spPr>
                      <wps:txbx>
                        <w:txbxContent>
                          <w:p w14:paraId="345C0051" w14:textId="77777777" w:rsidR="00455105" w:rsidRDefault="00455105">
                            <w:pPr>
                              <w:spacing w:line="202" w:lineRule="exact"/>
                              <w:rPr>
                                <w:sz w:val="20"/>
                              </w:rPr>
                            </w:pPr>
                            <w:r>
                              <w:rPr>
                                <w:spacing w:val="-1"/>
                                <w:sz w:val="20"/>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0DE9CF" id="Text Box 12" o:spid="_x0000_s1032" type="#_x0000_t202" style="position:absolute;margin-left:289.8pt;margin-top:783.5pt;width:10.1pt;height:10.1pt;z-index:-177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455QEAAL4DAAAOAAAAZHJzL2Uyb0RvYy54bWysU01v2zAMvQ/YfxB0X5z40BVGnKJr0WFA&#10;9wG0+wGMLNvCLFGjlNjZrx8lx1m33YZdBIqkHh8fqe3NZAdx1BQMulpuVmsptFPYGNfV8uvzw5tr&#10;KUIE18CATtfypIO82b1+tR19pUvscWg0CQZxoRp9LfsYfVUUQfXaQlih146DLZKFyFfqioZgZHQ7&#10;FOV6fVWMSI0nVDoE9t7PQbnL+G2rVfzctkFHMdSSucV8Uj736Sx2W6g6At8bdaYB/8DCgnFc9AJ1&#10;DxHEgcxfUNYowoBtXCm0BbatUTr3wN1s1n9089SD17kXFif4i0zh/8GqT8cvJEzDsyulcGB5Rs96&#10;iuIdToJdrM/oQ8VpT54T48R+zs29Bv+I6lsQDu96cJ2+JcKx19Awv016Wbx4OuOEBLIfP2LDdeAQ&#10;MQNNLdkkHsshGJ3ndLrMJnFRqWR5Xb7liOLQ2U4VoFoeewrxvUYrklFL4tFncDg+hjinLimplsMH&#10;Mwzsh2pwvzkYM3ky+cR3Zh6n/ZR1ulo02WNz4m4I56XiT8BGj/RDipEXqpbh+wFISzF8cKxI2r7F&#10;oMXYLwY4xU9rGaWYzbs4b+nBk+l6Rp41d3jLqrUmd5TknVmc6fKSZE3OC5228OU9Z/36drufAAAA&#10;//8DAFBLAwQUAAYACAAAACEAlFMuSuAAAAANAQAADwAAAGRycy9kb3ducmV2LnhtbEyPQU+DQBCF&#10;7yb+h82YeLOLTYCCLE1j9GRipHjwuLBTIGVnkd22+O+dnvQ47315816xXewozjj7wZGCx1UEAql1&#10;ZqBOwWf9+rAB4YMmo0dHqOAHPWzL25tC58ZdqMLzPnSCQ8jnWkEfwpRL6dserfYrNyGxd3Cz1YHP&#10;uZNm1hcOt6NcR1EirR6IP/R6wuce2+P+ZBXsvqh6Gb7fm4/qUA11nUX0lhyVur9bdk8gAi7hD4Zr&#10;fa4OJXdq3ImMF6OCOM0SRtmIk5RXMRJnGa9prtImXYMsC/l/RfkLAAD//wMAUEsBAi0AFAAGAAgA&#10;AAAhALaDOJL+AAAA4QEAABMAAAAAAAAAAAAAAAAAAAAAAFtDb250ZW50X1R5cGVzXS54bWxQSwEC&#10;LQAUAAYACAAAACEAOP0h/9YAAACUAQAACwAAAAAAAAAAAAAAAAAvAQAAX3JlbHMvLnJlbHNQSwEC&#10;LQAUAAYACAAAACEApu8uOeUBAAC+AwAADgAAAAAAAAAAAAAAAAAuAgAAZHJzL2Uyb0RvYy54bWxQ&#10;SwECLQAUAAYACAAAACEAlFMuSuAAAAANAQAADwAAAAAAAAAAAAAAAAA/BAAAZHJzL2Rvd25yZXYu&#10;eG1sUEsFBgAAAAAEAAQA8wAAAEwFAAAAAA==&#10;" filled="f" stroked="f">
                <v:textbox inset="0,0,0,0">
                  <w:txbxContent>
                    <w:p w14:paraId="345C0051" w14:textId="77777777" w:rsidR="00455105" w:rsidRDefault="00455105">
                      <w:pPr>
                        <w:spacing w:line="202" w:lineRule="exact"/>
                        <w:rPr>
                          <w:sz w:val="20"/>
                        </w:rPr>
                      </w:pPr>
                      <w:r>
                        <w:rPr>
                          <w:spacing w:val="-1"/>
                          <w:sz w:val="20"/>
                        </w:rPr>
                        <w:t>50</w:t>
                      </w:r>
                    </w:p>
                  </w:txbxContent>
                </v:textbox>
                <w10:wrap anchorx="page" anchory="page"/>
              </v:shape>
            </w:pict>
          </mc:Fallback>
        </mc:AlternateContent>
      </w:r>
      <w:r w:rsidR="00186771" w:rsidRPr="006F73C6">
        <w:rPr>
          <w:noProof/>
        </w:rPr>
        <mc:AlternateContent>
          <mc:Choice Requires="wps">
            <w:drawing>
              <wp:anchor distT="0" distB="0" distL="114300" distR="114300" simplePos="0" relativeHeight="15731200" behindDoc="0" locked="0" layoutInCell="1" allowOverlap="1" wp14:anchorId="57895B1D" wp14:editId="348A4D8C">
                <wp:simplePos x="0" y="0"/>
                <wp:positionH relativeFrom="page">
                  <wp:posOffset>1992630</wp:posOffset>
                </wp:positionH>
                <wp:positionV relativeFrom="page">
                  <wp:posOffset>9958705</wp:posOffset>
                </wp:positionV>
                <wp:extent cx="2181860" cy="73088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73088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FB28AB" id="Rectangle 11" o:spid="_x0000_s1026" style="position:absolute;margin-left:156.9pt;margin-top:784.15pt;width:171.8pt;height:57.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1v/AEAAN0DAAAOAAAAZHJzL2Uyb0RvYy54bWysU8GO0zAQvSPxD5bvNEnp7oao6WrVVRHS&#10;wq5Y+ADXcRILx2PGbtPy9YydbilwQ+RgeTzjl/fejJe3h8GwvUKvwda8mOWcKSuh0bar+dcvmzcl&#10;Zz4I2wgDVtX8qDy/Xb1+tRxdpebQg2kUMgKxvhpdzfsQXJVlXvZqEH4GTllKtoCDCBRilzUoRkIf&#10;TDbP8+tsBGwcglTe0+n9lOSrhN+2SobHtvUqMFNz4hbSimndxjVbLUXVoXC9lica4h9YDEJb+ukZ&#10;6l4EwXao/4IatETw0IaZhCGDttVSJQ2kpsj/UPPcC6eSFjLHu7NN/v/Byk/7J2S6od4VnFkxUI8+&#10;k2vCdkYxOiODRucrqnt2TxglevcA8ptnFtY9lak7RBh7JRqileqz3y7EwNNVth0/QkPwYhcgeXVo&#10;cYiA5AI7pJYczy1Rh8AkHc6LsiivqXOScjdv87K8ipQyUb3cdujDewUDi5uaI5FP6GL/4MNU+lKS&#10;2IPRzUYbkwLstmuDbC9oPDbpO6H7yzJjY7GFeG1CjCdJZlQ2ObSF5kgqEaYZozdBmx7wB2cjzVfN&#10;/fedQMWZ+WDJqXfFYhEHMgWLq5s5BXiZ2V5mhJUEVfPA2bRdh2mIdw5119OfiiTawh252+okPDo/&#10;sTqRpRlK1p3mPQ7pZZyqfr3K1U8AAAD//wMAUEsDBBQABgAIAAAAIQBPPSP74AAAAA0BAAAPAAAA&#10;ZHJzL2Rvd25yZXYueG1sTI/NTsMwEITvSLyDtUjcqF3yQxviVAipJ+BAi9TrNt4mEbEdYqcNb89y&#10;guPOjGa/KTez7cWZxtB5p2G5UCDI1d50rtHwsd/erUCEiM5g7x1p+KYAm+r6qsTC+It7p/MuNoJL&#10;XChQQxvjUEgZ6pYshoUfyLF38qPFyOfYSDPihcttL++VyqXFzvGHFgd6bqn+3E1WA+ap+Xo7Ja/7&#10;lynHdTOrbXZQWt/ezE+PICLN8S8Mv/iMDhUzHf3kTBC9hmSZMHpkI8tXCQiO5NlDCuLIEispyKqU&#10;/1dUPwAAAP//AwBQSwECLQAUAAYACAAAACEAtoM4kv4AAADhAQAAEwAAAAAAAAAAAAAAAAAAAAAA&#10;W0NvbnRlbnRfVHlwZXNdLnhtbFBLAQItABQABgAIAAAAIQA4/SH/1gAAAJQBAAALAAAAAAAAAAAA&#10;AAAAAC8BAABfcmVscy8ucmVsc1BLAQItABQABgAIAAAAIQB6Yf1v/AEAAN0DAAAOAAAAAAAAAAAA&#10;AAAAAC4CAABkcnMvZTJvRG9jLnhtbFBLAQItABQABgAIAAAAIQBPPSP74AAAAA0BAAAPAAAAAAAA&#10;AAAAAAAAAFYEAABkcnMvZG93bnJldi54bWxQSwUGAAAAAAQABADzAAAAYwUAAAAA&#10;" stroked="f">
                <w10:wrap anchorx="page" anchory="page"/>
              </v:rect>
            </w:pict>
          </mc:Fallback>
        </mc:AlternateContent>
      </w:r>
      <w:bookmarkStart w:id="7" w:name="_TOC_250000"/>
      <w:r w:rsidR="00EC3BA3" w:rsidRPr="006F73C6">
        <w:rPr>
          <w:b/>
          <w:sz w:val="28"/>
          <w:szCs w:val="28"/>
        </w:rPr>
        <w:t>Section VI</w:t>
      </w:r>
      <w:r w:rsidR="00EC3BA3" w:rsidRPr="006F73C6">
        <w:rPr>
          <w:b/>
          <w:spacing w:val="1"/>
          <w:sz w:val="28"/>
          <w:szCs w:val="28"/>
        </w:rPr>
        <w:t xml:space="preserve"> </w:t>
      </w:r>
      <w:r w:rsidR="00EC3BA3" w:rsidRPr="006F73C6">
        <w:rPr>
          <w:b/>
          <w:sz w:val="28"/>
          <w:szCs w:val="28"/>
        </w:rPr>
        <w:t>Contract</w:t>
      </w:r>
      <w:r w:rsidR="00EC3BA3" w:rsidRPr="006F73C6">
        <w:rPr>
          <w:b/>
          <w:spacing w:val="-16"/>
          <w:sz w:val="28"/>
          <w:szCs w:val="28"/>
        </w:rPr>
        <w:t xml:space="preserve"> </w:t>
      </w:r>
      <w:bookmarkEnd w:id="7"/>
      <w:r w:rsidR="00EC3BA3" w:rsidRPr="006F73C6">
        <w:rPr>
          <w:b/>
          <w:sz w:val="28"/>
          <w:szCs w:val="28"/>
        </w:rPr>
        <w:t>Data</w:t>
      </w:r>
    </w:p>
    <w:p w14:paraId="6484E1CA" w14:textId="77777777" w:rsidR="00BF13B8" w:rsidRPr="006F73C6" w:rsidRDefault="00EC3BA3">
      <w:pPr>
        <w:pStyle w:val="BodyText"/>
        <w:spacing w:before="294"/>
        <w:ind w:left="238"/>
      </w:pPr>
      <w:r w:rsidRPr="006F73C6">
        <w:t>The</w:t>
      </w:r>
      <w:r w:rsidRPr="006F73C6">
        <w:rPr>
          <w:spacing w:val="-3"/>
        </w:rPr>
        <w:t xml:space="preserve"> </w:t>
      </w:r>
      <w:r w:rsidRPr="006F73C6">
        <w:t>following</w:t>
      </w:r>
      <w:r w:rsidRPr="006F73C6">
        <w:rPr>
          <w:spacing w:val="-2"/>
        </w:rPr>
        <w:t xml:space="preserve"> </w:t>
      </w:r>
      <w:r w:rsidRPr="006F73C6">
        <w:t>Contract</w:t>
      </w:r>
      <w:r w:rsidRPr="006F73C6">
        <w:rPr>
          <w:spacing w:val="-3"/>
        </w:rPr>
        <w:t xml:space="preserve"> </w:t>
      </w:r>
      <w:r w:rsidRPr="006F73C6">
        <w:t>Data shall</w:t>
      </w:r>
      <w:r w:rsidRPr="006F73C6">
        <w:rPr>
          <w:spacing w:val="-2"/>
        </w:rPr>
        <w:t xml:space="preserve"> </w:t>
      </w:r>
      <w:r w:rsidRPr="006F73C6">
        <w:t>supplement</w:t>
      </w:r>
      <w:r w:rsidRPr="006F73C6">
        <w:rPr>
          <w:spacing w:val="-3"/>
        </w:rPr>
        <w:t xml:space="preserve"> </w:t>
      </w:r>
      <w:r w:rsidRPr="006F73C6">
        <w:t>and</w:t>
      </w:r>
      <w:r w:rsidRPr="006F73C6">
        <w:rPr>
          <w:spacing w:val="-4"/>
        </w:rPr>
        <w:t xml:space="preserve"> </w:t>
      </w:r>
      <w:r w:rsidRPr="006F73C6">
        <w:t>/</w:t>
      </w:r>
      <w:r w:rsidRPr="006F73C6">
        <w:rPr>
          <w:spacing w:val="-5"/>
        </w:rPr>
        <w:t xml:space="preserve"> </w:t>
      </w:r>
      <w:r w:rsidRPr="006F73C6">
        <w:t>or</w:t>
      </w:r>
      <w:r w:rsidRPr="006F73C6">
        <w:rPr>
          <w:spacing w:val="-6"/>
        </w:rPr>
        <w:t xml:space="preserve"> </w:t>
      </w:r>
      <w:r w:rsidRPr="006F73C6">
        <w:t>amend</w:t>
      </w:r>
      <w:r w:rsidRPr="006F73C6">
        <w:rPr>
          <w:spacing w:val="-1"/>
        </w:rPr>
        <w:t xml:space="preserve"> </w:t>
      </w:r>
      <w:r w:rsidRPr="006F73C6">
        <w:t>the</w:t>
      </w:r>
      <w:r w:rsidRPr="006F73C6">
        <w:rPr>
          <w:spacing w:val="-3"/>
        </w:rPr>
        <w:t xml:space="preserve"> </w:t>
      </w:r>
      <w:r w:rsidRPr="006F73C6">
        <w:t>Conditions</w:t>
      </w:r>
      <w:r w:rsidRPr="006F73C6">
        <w:rPr>
          <w:spacing w:val="-2"/>
        </w:rPr>
        <w:t xml:space="preserve"> </w:t>
      </w:r>
      <w:r w:rsidRPr="006F73C6">
        <w:t>of</w:t>
      </w:r>
      <w:r w:rsidRPr="006F73C6">
        <w:rPr>
          <w:spacing w:val="-4"/>
        </w:rPr>
        <w:t xml:space="preserve"> </w:t>
      </w:r>
      <w:r w:rsidRPr="006F73C6">
        <w:t>Contract</w:t>
      </w:r>
      <w:r w:rsidRPr="006F73C6">
        <w:rPr>
          <w:spacing w:val="-3"/>
        </w:rPr>
        <w:t xml:space="preserve"> </w:t>
      </w:r>
      <w:r w:rsidRPr="006F73C6">
        <w:t>(CC).</w:t>
      </w:r>
      <w:r w:rsidRPr="006F73C6">
        <w:rPr>
          <w:spacing w:val="-51"/>
        </w:rPr>
        <w:t xml:space="preserve"> </w:t>
      </w:r>
      <w:r w:rsidRPr="006F73C6">
        <w:t>Whenever</w:t>
      </w:r>
      <w:r w:rsidRPr="006F73C6">
        <w:rPr>
          <w:spacing w:val="-5"/>
        </w:rPr>
        <w:t xml:space="preserve"> </w:t>
      </w:r>
      <w:r w:rsidRPr="006F73C6">
        <w:t>there</w:t>
      </w:r>
      <w:r w:rsidRPr="006F73C6">
        <w:rPr>
          <w:spacing w:val="-2"/>
        </w:rPr>
        <w:t xml:space="preserve"> </w:t>
      </w:r>
      <w:r w:rsidRPr="006F73C6">
        <w:t>is a</w:t>
      </w:r>
      <w:r w:rsidRPr="006F73C6">
        <w:rPr>
          <w:spacing w:val="-3"/>
        </w:rPr>
        <w:t xml:space="preserve"> </w:t>
      </w:r>
      <w:r w:rsidRPr="006F73C6">
        <w:t>conflict,</w:t>
      </w:r>
      <w:r w:rsidRPr="006F73C6">
        <w:rPr>
          <w:spacing w:val="-1"/>
        </w:rPr>
        <w:t xml:space="preserve"> </w:t>
      </w:r>
      <w:r w:rsidRPr="006F73C6">
        <w:t>the</w:t>
      </w:r>
      <w:r w:rsidRPr="006F73C6">
        <w:rPr>
          <w:spacing w:val="-1"/>
        </w:rPr>
        <w:t xml:space="preserve"> </w:t>
      </w:r>
      <w:r w:rsidRPr="006F73C6">
        <w:t>provisions</w:t>
      </w:r>
      <w:r w:rsidRPr="006F73C6">
        <w:rPr>
          <w:spacing w:val="-1"/>
        </w:rPr>
        <w:t xml:space="preserve"> </w:t>
      </w:r>
      <w:r w:rsidRPr="006F73C6">
        <w:t>herein</w:t>
      </w:r>
      <w:r w:rsidRPr="006F73C6">
        <w:rPr>
          <w:spacing w:val="-3"/>
        </w:rPr>
        <w:t xml:space="preserve"> </w:t>
      </w:r>
      <w:r w:rsidRPr="006F73C6">
        <w:t>shall</w:t>
      </w:r>
      <w:r w:rsidRPr="006F73C6">
        <w:rPr>
          <w:spacing w:val="-1"/>
        </w:rPr>
        <w:t xml:space="preserve"> </w:t>
      </w:r>
      <w:r w:rsidRPr="006F73C6">
        <w:t>prevail</w:t>
      </w:r>
      <w:r w:rsidRPr="006F73C6">
        <w:rPr>
          <w:spacing w:val="-1"/>
        </w:rPr>
        <w:t xml:space="preserve"> </w:t>
      </w:r>
      <w:r w:rsidRPr="006F73C6">
        <w:t>over</w:t>
      </w:r>
      <w:r w:rsidRPr="006F73C6">
        <w:rPr>
          <w:spacing w:val="-4"/>
        </w:rPr>
        <w:t xml:space="preserve"> </w:t>
      </w:r>
      <w:r w:rsidRPr="006F73C6">
        <w:t>those</w:t>
      </w:r>
      <w:r w:rsidRPr="006F73C6">
        <w:rPr>
          <w:spacing w:val="-2"/>
        </w:rPr>
        <w:t xml:space="preserve"> </w:t>
      </w:r>
      <w:r w:rsidRPr="006F73C6">
        <w:t>in</w:t>
      </w:r>
      <w:r w:rsidRPr="006F73C6">
        <w:rPr>
          <w:spacing w:val="-3"/>
        </w:rPr>
        <w:t xml:space="preserve"> </w:t>
      </w:r>
      <w:r w:rsidRPr="006F73C6">
        <w:t>the</w:t>
      </w:r>
      <w:r w:rsidRPr="006F73C6">
        <w:rPr>
          <w:spacing w:val="-2"/>
        </w:rPr>
        <w:t xml:space="preserve"> </w:t>
      </w:r>
      <w:r w:rsidRPr="006F73C6">
        <w:t>CC.</w:t>
      </w:r>
    </w:p>
    <w:p w14:paraId="58D6E79C" w14:textId="77777777" w:rsidR="00BF13B8" w:rsidRPr="006F73C6" w:rsidRDefault="00BF13B8">
      <w:pPr>
        <w:pStyle w:val="BodyText"/>
        <w:spacing w:before="2"/>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7981"/>
      </w:tblGrid>
      <w:tr w:rsidR="00BF13B8" w:rsidRPr="006F73C6" w14:paraId="12B6AF89" w14:textId="77777777">
        <w:trPr>
          <w:trHeight w:val="292"/>
        </w:trPr>
        <w:tc>
          <w:tcPr>
            <w:tcW w:w="1757" w:type="dxa"/>
          </w:tcPr>
          <w:p w14:paraId="478034B9" w14:textId="77777777" w:rsidR="00BF13B8" w:rsidRPr="006F73C6" w:rsidRDefault="00EC3BA3">
            <w:pPr>
              <w:pStyle w:val="TableParagraph"/>
              <w:spacing w:before="1" w:line="271" w:lineRule="exact"/>
              <w:ind w:left="114"/>
              <w:rPr>
                <w:b/>
                <w:sz w:val="24"/>
              </w:rPr>
            </w:pPr>
            <w:r w:rsidRPr="006F73C6">
              <w:rPr>
                <w:b/>
                <w:sz w:val="24"/>
              </w:rPr>
              <w:t>CC</w:t>
            </w:r>
            <w:r w:rsidRPr="006F73C6">
              <w:rPr>
                <w:b/>
                <w:spacing w:val="-3"/>
                <w:sz w:val="24"/>
              </w:rPr>
              <w:t xml:space="preserve"> </w:t>
            </w:r>
            <w:r w:rsidRPr="006F73C6">
              <w:rPr>
                <w:b/>
                <w:sz w:val="24"/>
              </w:rPr>
              <w:t>1.1(i)</w:t>
            </w:r>
          </w:p>
        </w:tc>
        <w:tc>
          <w:tcPr>
            <w:tcW w:w="7981" w:type="dxa"/>
          </w:tcPr>
          <w:p w14:paraId="1C736A03" w14:textId="77777777" w:rsidR="00BF13B8" w:rsidRPr="006F73C6" w:rsidRDefault="00EC3BA3">
            <w:pPr>
              <w:pStyle w:val="TableParagraph"/>
              <w:spacing w:before="1" w:line="271" w:lineRule="exact"/>
              <w:ind w:left="115"/>
              <w:rPr>
                <w:sz w:val="24"/>
              </w:rPr>
            </w:pPr>
            <w:r w:rsidRPr="006F73C6">
              <w:rPr>
                <w:sz w:val="24"/>
              </w:rPr>
              <w:t>The</w:t>
            </w:r>
            <w:r w:rsidRPr="006F73C6">
              <w:rPr>
                <w:spacing w:val="-2"/>
                <w:sz w:val="24"/>
              </w:rPr>
              <w:t xml:space="preserve"> </w:t>
            </w:r>
            <w:r w:rsidRPr="006F73C6">
              <w:rPr>
                <w:sz w:val="24"/>
              </w:rPr>
              <w:t>Purchaser</w:t>
            </w:r>
            <w:r w:rsidRPr="006F73C6">
              <w:rPr>
                <w:spacing w:val="-4"/>
                <w:sz w:val="24"/>
              </w:rPr>
              <w:t xml:space="preserve"> </w:t>
            </w:r>
            <w:r w:rsidRPr="006F73C6">
              <w:rPr>
                <w:sz w:val="24"/>
              </w:rPr>
              <w:t>is:</w:t>
            </w:r>
            <w:r w:rsidRPr="006F73C6">
              <w:rPr>
                <w:spacing w:val="48"/>
                <w:sz w:val="24"/>
              </w:rPr>
              <w:t xml:space="preserve"> </w:t>
            </w:r>
            <w:r w:rsidRPr="006F73C6">
              <w:rPr>
                <w:sz w:val="24"/>
              </w:rPr>
              <w:t>University of</w:t>
            </w:r>
            <w:r w:rsidRPr="006F73C6">
              <w:rPr>
                <w:spacing w:val="-4"/>
                <w:sz w:val="24"/>
              </w:rPr>
              <w:t xml:space="preserve"> </w:t>
            </w:r>
            <w:r w:rsidR="00497F55" w:rsidRPr="006F73C6">
              <w:rPr>
                <w:sz w:val="24"/>
              </w:rPr>
              <w:t>Sri Jayewardenepura</w:t>
            </w:r>
          </w:p>
        </w:tc>
      </w:tr>
      <w:tr w:rsidR="00BF13B8" w:rsidRPr="006F73C6" w14:paraId="55ABF14A" w14:textId="77777777">
        <w:trPr>
          <w:trHeight w:val="585"/>
        </w:trPr>
        <w:tc>
          <w:tcPr>
            <w:tcW w:w="1757" w:type="dxa"/>
          </w:tcPr>
          <w:p w14:paraId="0578E853" w14:textId="77777777" w:rsidR="00BF13B8" w:rsidRPr="006F73C6" w:rsidRDefault="00EC3BA3">
            <w:pPr>
              <w:pStyle w:val="TableParagraph"/>
              <w:spacing w:before="1"/>
              <w:ind w:left="114"/>
              <w:rPr>
                <w:b/>
                <w:sz w:val="24"/>
              </w:rPr>
            </w:pPr>
            <w:r w:rsidRPr="006F73C6">
              <w:rPr>
                <w:b/>
                <w:sz w:val="24"/>
              </w:rPr>
              <w:t>CC 1.1</w:t>
            </w:r>
            <w:r w:rsidRPr="006F73C6">
              <w:rPr>
                <w:b/>
                <w:spacing w:val="-4"/>
                <w:sz w:val="24"/>
              </w:rPr>
              <w:t xml:space="preserve"> </w:t>
            </w:r>
            <w:r w:rsidRPr="006F73C6">
              <w:rPr>
                <w:b/>
                <w:sz w:val="24"/>
              </w:rPr>
              <w:t>(m)</w:t>
            </w:r>
          </w:p>
        </w:tc>
        <w:tc>
          <w:tcPr>
            <w:tcW w:w="7981" w:type="dxa"/>
          </w:tcPr>
          <w:p w14:paraId="0A756B8F" w14:textId="498695DA" w:rsidR="00BF13B8" w:rsidRPr="006F73C6" w:rsidRDefault="00EC3BA3" w:rsidP="00497F55">
            <w:pPr>
              <w:pStyle w:val="TableParagraph"/>
              <w:spacing w:line="290" w:lineRule="atLeast"/>
              <w:ind w:left="115"/>
              <w:rPr>
                <w:sz w:val="24"/>
              </w:rPr>
            </w:pPr>
            <w:r w:rsidRPr="006F73C6">
              <w:rPr>
                <w:sz w:val="24"/>
              </w:rPr>
              <w:t>The</w:t>
            </w:r>
            <w:r w:rsidRPr="006F73C6">
              <w:rPr>
                <w:spacing w:val="38"/>
                <w:sz w:val="24"/>
              </w:rPr>
              <w:t xml:space="preserve"> </w:t>
            </w:r>
            <w:r w:rsidRPr="006F73C6">
              <w:rPr>
                <w:sz w:val="24"/>
              </w:rPr>
              <w:t>Project</w:t>
            </w:r>
            <w:r w:rsidRPr="006F73C6">
              <w:rPr>
                <w:spacing w:val="38"/>
                <w:sz w:val="24"/>
              </w:rPr>
              <w:t xml:space="preserve"> </w:t>
            </w:r>
            <w:r w:rsidRPr="006F73C6">
              <w:rPr>
                <w:sz w:val="24"/>
              </w:rPr>
              <w:t>Site(s)/Final</w:t>
            </w:r>
            <w:r w:rsidRPr="006F73C6">
              <w:rPr>
                <w:spacing w:val="40"/>
                <w:sz w:val="24"/>
              </w:rPr>
              <w:t xml:space="preserve"> </w:t>
            </w:r>
            <w:r w:rsidRPr="006F73C6">
              <w:rPr>
                <w:sz w:val="24"/>
              </w:rPr>
              <w:t>Destination(s)</w:t>
            </w:r>
            <w:r w:rsidRPr="006F73C6">
              <w:rPr>
                <w:spacing w:val="32"/>
                <w:sz w:val="24"/>
              </w:rPr>
              <w:t xml:space="preserve"> </w:t>
            </w:r>
            <w:r w:rsidRPr="006F73C6">
              <w:rPr>
                <w:sz w:val="24"/>
              </w:rPr>
              <w:t>is/are:</w:t>
            </w:r>
            <w:r w:rsidRPr="006F73C6">
              <w:rPr>
                <w:spacing w:val="36"/>
                <w:sz w:val="24"/>
              </w:rPr>
              <w:t xml:space="preserve"> </w:t>
            </w:r>
            <w:r w:rsidR="00247751" w:rsidRPr="006F73C6">
              <w:rPr>
                <w:sz w:val="24"/>
              </w:rPr>
              <w:t>Centre for IT Services</w:t>
            </w:r>
            <w:r w:rsidRPr="006F73C6">
              <w:rPr>
                <w:sz w:val="24"/>
              </w:rPr>
              <w:t>,</w:t>
            </w:r>
            <w:r w:rsidRPr="006F73C6">
              <w:rPr>
                <w:spacing w:val="35"/>
                <w:sz w:val="24"/>
              </w:rPr>
              <w:t xml:space="preserve"> </w:t>
            </w:r>
            <w:r w:rsidRPr="006F73C6">
              <w:rPr>
                <w:sz w:val="24"/>
              </w:rPr>
              <w:t>University</w:t>
            </w:r>
            <w:r w:rsidRPr="006F73C6">
              <w:rPr>
                <w:spacing w:val="34"/>
                <w:sz w:val="24"/>
              </w:rPr>
              <w:t xml:space="preserve"> </w:t>
            </w:r>
            <w:r w:rsidRPr="006F73C6">
              <w:rPr>
                <w:sz w:val="24"/>
              </w:rPr>
              <w:t>of</w:t>
            </w:r>
            <w:r w:rsidR="00497F55" w:rsidRPr="006F73C6">
              <w:rPr>
                <w:sz w:val="24"/>
              </w:rPr>
              <w:t xml:space="preserve"> </w:t>
            </w:r>
            <w:r w:rsidRPr="006F73C6">
              <w:rPr>
                <w:spacing w:val="-52"/>
                <w:sz w:val="24"/>
              </w:rPr>
              <w:t xml:space="preserve"> </w:t>
            </w:r>
            <w:r w:rsidR="00497F55" w:rsidRPr="006F73C6">
              <w:rPr>
                <w:spacing w:val="-52"/>
                <w:sz w:val="24"/>
              </w:rPr>
              <w:t xml:space="preserve">   </w:t>
            </w:r>
            <w:r w:rsidR="00497F55" w:rsidRPr="006F73C6">
              <w:rPr>
                <w:sz w:val="24"/>
              </w:rPr>
              <w:t>Sri Jayewardenepura</w:t>
            </w:r>
          </w:p>
        </w:tc>
      </w:tr>
      <w:tr w:rsidR="00BF13B8" w:rsidRPr="006F73C6" w14:paraId="735AE9DD" w14:textId="77777777">
        <w:trPr>
          <w:trHeight w:val="2342"/>
        </w:trPr>
        <w:tc>
          <w:tcPr>
            <w:tcW w:w="1757" w:type="dxa"/>
          </w:tcPr>
          <w:p w14:paraId="40548165" w14:textId="77777777" w:rsidR="00BF13B8" w:rsidRPr="006F73C6" w:rsidRDefault="00EC3BA3">
            <w:pPr>
              <w:pStyle w:val="TableParagraph"/>
              <w:spacing w:before="1"/>
              <w:ind w:left="114"/>
              <w:rPr>
                <w:b/>
                <w:sz w:val="24"/>
              </w:rPr>
            </w:pPr>
            <w:r w:rsidRPr="006F73C6">
              <w:rPr>
                <w:b/>
                <w:sz w:val="24"/>
              </w:rPr>
              <w:t>CC</w:t>
            </w:r>
            <w:r w:rsidRPr="006F73C6">
              <w:rPr>
                <w:b/>
                <w:spacing w:val="-1"/>
                <w:sz w:val="24"/>
              </w:rPr>
              <w:t xml:space="preserve"> </w:t>
            </w:r>
            <w:r w:rsidRPr="006F73C6">
              <w:rPr>
                <w:b/>
                <w:sz w:val="24"/>
              </w:rPr>
              <w:t>8.1</w:t>
            </w:r>
          </w:p>
        </w:tc>
        <w:tc>
          <w:tcPr>
            <w:tcW w:w="7981" w:type="dxa"/>
          </w:tcPr>
          <w:p w14:paraId="04F4CD8C" w14:textId="77777777" w:rsidR="00BF13B8" w:rsidRPr="006F73C6" w:rsidRDefault="00EC3BA3">
            <w:pPr>
              <w:pStyle w:val="TableParagraph"/>
              <w:spacing w:before="1"/>
              <w:ind w:left="115"/>
              <w:rPr>
                <w:sz w:val="24"/>
              </w:rPr>
            </w:pPr>
            <w:r w:rsidRPr="006F73C6">
              <w:rPr>
                <w:sz w:val="24"/>
              </w:rPr>
              <w:t>For</w:t>
            </w:r>
            <w:r w:rsidRPr="006F73C6">
              <w:rPr>
                <w:spacing w:val="-6"/>
                <w:sz w:val="24"/>
              </w:rPr>
              <w:t xml:space="preserve"> </w:t>
            </w:r>
            <w:r w:rsidRPr="006F73C6">
              <w:rPr>
                <w:sz w:val="24"/>
              </w:rPr>
              <w:t>notices,</w:t>
            </w:r>
            <w:r w:rsidRPr="006F73C6">
              <w:rPr>
                <w:spacing w:val="-2"/>
                <w:sz w:val="24"/>
              </w:rPr>
              <w:t xml:space="preserve"> </w:t>
            </w:r>
            <w:r w:rsidRPr="006F73C6">
              <w:rPr>
                <w:sz w:val="24"/>
              </w:rPr>
              <w:t>the</w:t>
            </w:r>
            <w:r w:rsidRPr="006F73C6">
              <w:rPr>
                <w:spacing w:val="-3"/>
                <w:sz w:val="24"/>
              </w:rPr>
              <w:t xml:space="preserve"> </w:t>
            </w:r>
            <w:r w:rsidRPr="006F73C6">
              <w:rPr>
                <w:sz w:val="24"/>
              </w:rPr>
              <w:t>Purchaser’s</w:t>
            </w:r>
            <w:r w:rsidRPr="006F73C6">
              <w:rPr>
                <w:spacing w:val="-2"/>
                <w:sz w:val="24"/>
              </w:rPr>
              <w:t xml:space="preserve"> </w:t>
            </w:r>
            <w:r w:rsidRPr="006F73C6">
              <w:rPr>
                <w:sz w:val="24"/>
              </w:rPr>
              <w:t>address</w:t>
            </w:r>
            <w:r w:rsidRPr="006F73C6">
              <w:rPr>
                <w:spacing w:val="-2"/>
                <w:sz w:val="24"/>
              </w:rPr>
              <w:t xml:space="preserve"> </w:t>
            </w:r>
            <w:r w:rsidRPr="006F73C6">
              <w:rPr>
                <w:sz w:val="24"/>
              </w:rPr>
              <w:t>shall</w:t>
            </w:r>
            <w:r w:rsidRPr="006F73C6">
              <w:rPr>
                <w:spacing w:val="-2"/>
                <w:sz w:val="24"/>
              </w:rPr>
              <w:t xml:space="preserve"> </w:t>
            </w:r>
            <w:r w:rsidRPr="006F73C6">
              <w:rPr>
                <w:sz w:val="24"/>
              </w:rPr>
              <w:t>be:</w:t>
            </w:r>
          </w:p>
          <w:p w14:paraId="3E7E1CC5" w14:textId="77777777" w:rsidR="00BF13B8" w:rsidRPr="006F73C6" w:rsidRDefault="00BF13B8">
            <w:pPr>
              <w:pStyle w:val="TableParagraph"/>
              <w:rPr>
                <w:sz w:val="24"/>
              </w:rPr>
            </w:pPr>
          </w:p>
          <w:p w14:paraId="07229227" w14:textId="77777777" w:rsidR="00BF13B8" w:rsidRPr="006F73C6" w:rsidRDefault="00EC3BA3">
            <w:pPr>
              <w:pStyle w:val="TableParagraph"/>
              <w:tabs>
                <w:tab w:val="left" w:pos="1434"/>
              </w:tabs>
              <w:ind w:left="115"/>
              <w:rPr>
                <w:sz w:val="24"/>
              </w:rPr>
            </w:pPr>
            <w:r w:rsidRPr="006F73C6">
              <w:rPr>
                <w:sz w:val="24"/>
              </w:rPr>
              <w:t>Attention:</w:t>
            </w:r>
            <w:r w:rsidRPr="006F73C6">
              <w:rPr>
                <w:sz w:val="24"/>
              </w:rPr>
              <w:tab/>
              <w:t>Chairman/DPC</w:t>
            </w:r>
          </w:p>
          <w:p w14:paraId="544D9AD0" w14:textId="77777777" w:rsidR="00BF13B8" w:rsidRPr="006F73C6" w:rsidRDefault="00BF13B8">
            <w:pPr>
              <w:pStyle w:val="TableParagraph"/>
              <w:rPr>
                <w:sz w:val="24"/>
              </w:rPr>
            </w:pPr>
          </w:p>
          <w:p w14:paraId="403903B1" w14:textId="77777777" w:rsidR="00BF13B8" w:rsidRPr="006F73C6" w:rsidRDefault="00EC3BA3">
            <w:pPr>
              <w:pStyle w:val="TableParagraph"/>
              <w:tabs>
                <w:tab w:val="left" w:pos="1228"/>
              </w:tabs>
              <w:ind w:left="115" w:right="656"/>
              <w:rPr>
                <w:sz w:val="24"/>
              </w:rPr>
            </w:pPr>
            <w:r w:rsidRPr="006F73C6">
              <w:rPr>
                <w:sz w:val="24"/>
              </w:rPr>
              <w:t>Address:</w:t>
            </w:r>
            <w:r w:rsidRPr="006F73C6">
              <w:rPr>
                <w:sz w:val="24"/>
              </w:rPr>
              <w:tab/>
              <w:t xml:space="preserve">University of </w:t>
            </w:r>
            <w:r w:rsidR="00497F55" w:rsidRPr="006F73C6">
              <w:rPr>
                <w:sz w:val="24"/>
              </w:rPr>
              <w:t>Sri Jayewardenepura</w:t>
            </w:r>
            <w:r w:rsidRPr="006F73C6">
              <w:rPr>
                <w:sz w:val="24"/>
              </w:rPr>
              <w:t xml:space="preserve">, </w:t>
            </w:r>
            <w:r w:rsidR="00497F55" w:rsidRPr="006F73C6">
              <w:rPr>
                <w:sz w:val="24"/>
              </w:rPr>
              <w:t>Gangodawila,</w:t>
            </w:r>
            <w:r w:rsidRPr="006F73C6">
              <w:rPr>
                <w:sz w:val="24"/>
              </w:rPr>
              <w:t xml:space="preserve"> </w:t>
            </w:r>
            <w:r w:rsidR="00497F55" w:rsidRPr="006F73C6">
              <w:rPr>
                <w:sz w:val="24"/>
              </w:rPr>
              <w:t xml:space="preserve">Nugegoda. </w:t>
            </w:r>
          </w:p>
          <w:p w14:paraId="664F66E1" w14:textId="77777777" w:rsidR="00BF13B8" w:rsidRPr="006F73C6" w:rsidRDefault="00BF13B8">
            <w:pPr>
              <w:pStyle w:val="TableParagraph"/>
              <w:spacing w:before="11"/>
              <w:rPr>
                <w:sz w:val="23"/>
              </w:rPr>
            </w:pPr>
          </w:p>
          <w:p w14:paraId="0F2AADD1" w14:textId="77777777" w:rsidR="00BF13B8" w:rsidRPr="006F73C6" w:rsidRDefault="00EC3BA3" w:rsidP="00497F55">
            <w:pPr>
              <w:pStyle w:val="TableParagraph"/>
              <w:tabs>
                <w:tab w:val="left" w:pos="1482"/>
              </w:tabs>
              <w:spacing w:before="1" w:line="271" w:lineRule="exact"/>
              <w:ind w:left="115"/>
              <w:rPr>
                <w:sz w:val="24"/>
              </w:rPr>
            </w:pPr>
            <w:r w:rsidRPr="006F73C6">
              <w:rPr>
                <w:sz w:val="24"/>
              </w:rPr>
              <w:t>Telephone:</w:t>
            </w:r>
            <w:r w:rsidRPr="006F73C6">
              <w:rPr>
                <w:sz w:val="24"/>
              </w:rPr>
              <w:tab/>
            </w:r>
            <w:r w:rsidR="00497F55" w:rsidRPr="006F73C6">
              <w:rPr>
                <w:sz w:val="24"/>
              </w:rPr>
              <w:t>0112758217</w:t>
            </w:r>
          </w:p>
        </w:tc>
      </w:tr>
      <w:tr w:rsidR="00BF13B8" w:rsidRPr="006F73C6" w14:paraId="00AE438D" w14:textId="77777777">
        <w:trPr>
          <w:trHeight w:val="2342"/>
        </w:trPr>
        <w:tc>
          <w:tcPr>
            <w:tcW w:w="1757" w:type="dxa"/>
          </w:tcPr>
          <w:p w14:paraId="01CAB34F" w14:textId="77777777" w:rsidR="00BF13B8" w:rsidRPr="006F73C6" w:rsidRDefault="00EC3BA3">
            <w:pPr>
              <w:pStyle w:val="TableParagraph"/>
              <w:spacing w:before="1"/>
              <w:ind w:left="114"/>
              <w:rPr>
                <w:b/>
                <w:sz w:val="24"/>
              </w:rPr>
            </w:pPr>
            <w:r w:rsidRPr="006F73C6">
              <w:rPr>
                <w:b/>
                <w:sz w:val="24"/>
              </w:rPr>
              <w:t>CC</w:t>
            </w:r>
            <w:r w:rsidRPr="006F73C6">
              <w:rPr>
                <w:b/>
                <w:spacing w:val="-2"/>
                <w:sz w:val="24"/>
              </w:rPr>
              <w:t xml:space="preserve"> </w:t>
            </w:r>
            <w:r w:rsidRPr="006F73C6">
              <w:rPr>
                <w:b/>
                <w:sz w:val="24"/>
              </w:rPr>
              <w:t>15.1</w:t>
            </w:r>
          </w:p>
        </w:tc>
        <w:tc>
          <w:tcPr>
            <w:tcW w:w="7981" w:type="dxa"/>
          </w:tcPr>
          <w:p w14:paraId="584D8017" w14:textId="77777777" w:rsidR="00BF13B8" w:rsidRPr="006F73C6" w:rsidRDefault="00EC3BA3">
            <w:pPr>
              <w:pStyle w:val="TableParagraph"/>
              <w:spacing w:before="1"/>
              <w:ind w:left="115"/>
              <w:rPr>
                <w:sz w:val="24"/>
              </w:rPr>
            </w:pPr>
            <w:r w:rsidRPr="006F73C6">
              <w:rPr>
                <w:sz w:val="24"/>
              </w:rPr>
              <w:t>CC</w:t>
            </w:r>
            <w:r w:rsidRPr="006F73C6">
              <w:rPr>
                <w:spacing w:val="-3"/>
                <w:sz w:val="24"/>
              </w:rPr>
              <w:t xml:space="preserve"> </w:t>
            </w:r>
            <w:r w:rsidRPr="006F73C6">
              <w:rPr>
                <w:sz w:val="24"/>
              </w:rPr>
              <w:t>15.1—The</w:t>
            </w:r>
            <w:r w:rsidRPr="006F73C6">
              <w:rPr>
                <w:spacing w:val="-2"/>
                <w:sz w:val="24"/>
              </w:rPr>
              <w:t xml:space="preserve"> </w:t>
            </w:r>
            <w:r w:rsidRPr="006F73C6">
              <w:rPr>
                <w:sz w:val="24"/>
              </w:rPr>
              <w:t>method</w:t>
            </w:r>
            <w:r w:rsidRPr="006F73C6">
              <w:rPr>
                <w:spacing w:val="-4"/>
                <w:sz w:val="24"/>
              </w:rPr>
              <w:t xml:space="preserve"> </w:t>
            </w:r>
            <w:r w:rsidRPr="006F73C6">
              <w:rPr>
                <w:sz w:val="24"/>
              </w:rPr>
              <w:t>and</w:t>
            </w:r>
            <w:r w:rsidRPr="006F73C6">
              <w:rPr>
                <w:spacing w:val="-4"/>
                <w:sz w:val="24"/>
              </w:rPr>
              <w:t xml:space="preserve"> </w:t>
            </w:r>
            <w:r w:rsidRPr="006F73C6">
              <w:rPr>
                <w:sz w:val="24"/>
              </w:rPr>
              <w:t>conditions</w:t>
            </w:r>
            <w:r w:rsidRPr="006F73C6">
              <w:rPr>
                <w:spacing w:val="-1"/>
                <w:sz w:val="24"/>
              </w:rPr>
              <w:t xml:space="preserve"> </w:t>
            </w:r>
            <w:r w:rsidRPr="006F73C6">
              <w:rPr>
                <w:sz w:val="24"/>
              </w:rPr>
              <w:t>of</w:t>
            </w:r>
            <w:r w:rsidRPr="006F73C6">
              <w:rPr>
                <w:spacing w:val="-4"/>
                <w:sz w:val="24"/>
              </w:rPr>
              <w:t xml:space="preserve"> </w:t>
            </w:r>
            <w:r w:rsidRPr="006F73C6">
              <w:rPr>
                <w:sz w:val="24"/>
              </w:rPr>
              <w:t>payment</w:t>
            </w:r>
            <w:r w:rsidRPr="006F73C6">
              <w:rPr>
                <w:spacing w:val="2"/>
                <w:sz w:val="24"/>
              </w:rPr>
              <w:t xml:space="preserve"> </w:t>
            </w:r>
            <w:r w:rsidRPr="006F73C6">
              <w:rPr>
                <w:sz w:val="24"/>
              </w:rPr>
              <w:t>to</w:t>
            </w:r>
            <w:r w:rsidRPr="006F73C6">
              <w:rPr>
                <w:spacing w:val="-5"/>
                <w:sz w:val="24"/>
              </w:rPr>
              <w:t xml:space="preserve"> </w:t>
            </w:r>
            <w:r w:rsidRPr="006F73C6">
              <w:rPr>
                <w:sz w:val="24"/>
              </w:rPr>
              <w:t>be</w:t>
            </w:r>
            <w:r w:rsidRPr="006F73C6">
              <w:rPr>
                <w:spacing w:val="-2"/>
                <w:sz w:val="24"/>
              </w:rPr>
              <w:t xml:space="preserve"> </w:t>
            </w:r>
            <w:r w:rsidRPr="006F73C6">
              <w:rPr>
                <w:sz w:val="24"/>
              </w:rPr>
              <w:t>made</w:t>
            </w:r>
            <w:r w:rsidRPr="006F73C6">
              <w:rPr>
                <w:spacing w:val="-3"/>
                <w:sz w:val="24"/>
              </w:rPr>
              <w:t xml:space="preserve"> </w:t>
            </w:r>
            <w:r w:rsidRPr="006F73C6">
              <w:rPr>
                <w:sz w:val="24"/>
              </w:rPr>
              <w:t>to the</w:t>
            </w:r>
            <w:r w:rsidRPr="006F73C6">
              <w:rPr>
                <w:spacing w:val="-2"/>
                <w:sz w:val="24"/>
              </w:rPr>
              <w:t xml:space="preserve"> </w:t>
            </w:r>
            <w:r w:rsidRPr="006F73C6">
              <w:rPr>
                <w:sz w:val="24"/>
              </w:rPr>
              <w:t>Supplier</w:t>
            </w:r>
            <w:r w:rsidRPr="006F73C6">
              <w:rPr>
                <w:spacing w:val="-51"/>
                <w:sz w:val="24"/>
              </w:rPr>
              <w:t xml:space="preserve"> </w:t>
            </w:r>
            <w:r w:rsidRPr="006F73C6">
              <w:rPr>
                <w:sz w:val="24"/>
              </w:rPr>
              <w:t>under</w:t>
            </w:r>
            <w:r w:rsidRPr="006F73C6">
              <w:rPr>
                <w:spacing w:val="-5"/>
                <w:sz w:val="24"/>
              </w:rPr>
              <w:t xml:space="preserve"> </w:t>
            </w:r>
            <w:r w:rsidRPr="006F73C6">
              <w:rPr>
                <w:sz w:val="24"/>
              </w:rPr>
              <w:t>this Contract</w:t>
            </w:r>
            <w:r w:rsidRPr="006F73C6">
              <w:rPr>
                <w:spacing w:val="-1"/>
                <w:sz w:val="24"/>
              </w:rPr>
              <w:t xml:space="preserve"> </w:t>
            </w:r>
            <w:r w:rsidRPr="006F73C6">
              <w:rPr>
                <w:sz w:val="24"/>
              </w:rPr>
              <w:t>shall be</w:t>
            </w:r>
            <w:r w:rsidRPr="006F73C6">
              <w:rPr>
                <w:spacing w:val="-1"/>
                <w:sz w:val="24"/>
              </w:rPr>
              <w:t xml:space="preserve"> </w:t>
            </w:r>
            <w:r w:rsidRPr="006F73C6">
              <w:rPr>
                <w:sz w:val="24"/>
              </w:rPr>
              <w:t>as</w:t>
            </w:r>
            <w:r w:rsidRPr="006F73C6">
              <w:rPr>
                <w:spacing w:val="-1"/>
                <w:sz w:val="24"/>
              </w:rPr>
              <w:t xml:space="preserve"> </w:t>
            </w:r>
            <w:r w:rsidRPr="006F73C6">
              <w:rPr>
                <w:sz w:val="24"/>
              </w:rPr>
              <w:t>follows:</w:t>
            </w:r>
          </w:p>
          <w:p w14:paraId="3037DA82" w14:textId="77777777" w:rsidR="00BF13B8" w:rsidRPr="006F73C6" w:rsidRDefault="00BF13B8">
            <w:pPr>
              <w:pStyle w:val="TableParagraph"/>
              <w:rPr>
                <w:sz w:val="24"/>
              </w:rPr>
            </w:pPr>
          </w:p>
          <w:p w14:paraId="02608D24" w14:textId="77777777" w:rsidR="00247751" w:rsidRPr="006F73C6" w:rsidRDefault="00247751" w:rsidP="004B5EB6">
            <w:pPr>
              <w:pStyle w:val="Level3Body"/>
              <w:numPr>
                <w:ilvl w:val="0"/>
                <w:numId w:val="82"/>
              </w:numPr>
              <w:tabs>
                <w:tab w:val="clear" w:pos="1502"/>
                <w:tab w:val="left" w:pos="432"/>
              </w:tabs>
              <w:rPr>
                <w:rFonts w:ascii="Times New Roman" w:hAnsi="Times New Roman"/>
                <w:sz w:val="24"/>
                <w:szCs w:val="24"/>
              </w:rPr>
            </w:pPr>
            <w:r w:rsidRPr="006F73C6">
              <w:rPr>
                <w:rFonts w:ascii="Times New Roman" w:hAnsi="Times New Roman"/>
                <w:sz w:val="24"/>
                <w:szCs w:val="24"/>
              </w:rPr>
              <w:t>Payment shall be made in Sri Lanka Rupees within thirty (30) days of presentation of claim supported by a certificate from the Purchaser declaring that the Goods have been delivered and that all other contracted Services have been performed. Total Payment will be done in Sri Lankan Rupees. The selling rate of the US Dollar published by the central Bank of Sri Lanka at the Invoice Date will be considered for the payment.</w:t>
            </w:r>
          </w:p>
          <w:p w14:paraId="4D134F3B" w14:textId="77777777" w:rsidR="00247751" w:rsidRPr="006F73C6" w:rsidRDefault="00247751" w:rsidP="004B5EB6">
            <w:pPr>
              <w:pStyle w:val="ListParagraph"/>
              <w:widowControl/>
              <w:numPr>
                <w:ilvl w:val="0"/>
                <w:numId w:val="82"/>
              </w:numPr>
              <w:tabs>
                <w:tab w:val="right" w:pos="7164"/>
              </w:tabs>
              <w:autoSpaceDE/>
              <w:autoSpaceDN/>
              <w:spacing w:before="100" w:after="100"/>
            </w:pPr>
            <w:r w:rsidRPr="006F73C6">
              <w:rPr>
                <w:b/>
              </w:rPr>
              <w:t xml:space="preserve">Completion of the whole Supply and </w:t>
            </w:r>
            <w:r w:rsidRPr="006F73C6">
              <w:rPr>
                <w:b/>
                <w:bCs/>
              </w:rPr>
              <w:t>On Acceptance</w:t>
            </w:r>
            <w:r w:rsidRPr="006F73C6">
              <w:t>: The Contract Price of the Goods received will be paid to the Supplier within thirty (30) days after the date of the acceptance certificate for the respective delivery issued by the Purchaser.</w:t>
            </w:r>
          </w:p>
          <w:p w14:paraId="78D36A44" w14:textId="77777777" w:rsidR="00247751" w:rsidRPr="006F73C6" w:rsidRDefault="00247751" w:rsidP="004B5EB6">
            <w:pPr>
              <w:pStyle w:val="ListParagraph"/>
              <w:widowControl/>
              <w:numPr>
                <w:ilvl w:val="0"/>
                <w:numId w:val="82"/>
              </w:numPr>
              <w:tabs>
                <w:tab w:val="right" w:pos="7164"/>
              </w:tabs>
              <w:autoSpaceDE/>
              <w:autoSpaceDN/>
              <w:spacing w:before="100" w:after="100"/>
            </w:pPr>
            <w:r w:rsidRPr="006F73C6">
              <w:rPr>
                <w:bCs/>
              </w:rPr>
              <w:t xml:space="preserve">Payment of 50% of the annual maintenance cost will be paid at the commencement of the annual maintenance period upon submission of the advanced payment guarantee and the remaining 50% of the payment will be paid at the last month of each annum of the maintenance period, after deducting the penalties. </w:t>
            </w:r>
            <w:r w:rsidRPr="006F73C6">
              <w:t xml:space="preserve">Penalties will be charged by the University at the rate of 0.25% of the annual maintenance fee per hour for not meeting the service levels beyond the resolution time as given in the table above. </w:t>
            </w:r>
          </w:p>
          <w:p w14:paraId="69C68A23" w14:textId="00D72B75" w:rsidR="00BF13B8" w:rsidRPr="006F73C6" w:rsidRDefault="00247751" w:rsidP="004B5EB6">
            <w:pPr>
              <w:pStyle w:val="TableParagraph"/>
              <w:numPr>
                <w:ilvl w:val="0"/>
                <w:numId w:val="82"/>
              </w:numPr>
              <w:ind w:right="106"/>
              <w:jc w:val="both"/>
              <w:rPr>
                <w:sz w:val="24"/>
              </w:rPr>
            </w:pPr>
            <w:r w:rsidRPr="006F73C6">
              <w:t xml:space="preserve">Advance Payment will </w:t>
            </w:r>
            <w:r w:rsidR="00FF24C8" w:rsidRPr="006F73C6">
              <w:t>not be provided for the purchase of equipment</w:t>
            </w:r>
            <w:r w:rsidR="00754272" w:rsidRPr="006F73C6">
              <w:t xml:space="preserve"> or renewals.</w:t>
            </w:r>
          </w:p>
        </w:tc>
      </w:tr>
      <w:tr w:rsidR="00BF13B8" w:rsidRPr="006F73C6" w14:paraId="6E22F42B" w14:textId="77777777">
        <w:trPr>
          <w:trHeight w:val="590"/>
        </w:trPr>
        <w:tc>
          <w:tcPr>
            <w:tcW w:w="1757" w:type="dxa"/>
          </w:tcPr>
          <w:p w14:paraId="38621BBD" w14:textId="77777777" w:rsidR="00BF13B8" w:rsidRPr="006F73C6" w:rsidRDefault="00EC3BA3">
            <w:pPr>
              <w:pStyle w:val="TableParagraph"/>
              <w:spacing w:before="2"/>
              <w:ind w:left="114"/>
              <w:rPr>
                <w:b/>
                <w:sz w:val="24"/>
              </w:rPr>
            </w:pPr>
            <w:r w:rsidRPr="006F73C6">
              <w:rPr>
                <w:b/>
                <w:sz w:val="24"/>
              </w:rPr>
              <w:t>CC</w:t>
            </w:r>
            <w:r w:rsidRPr="006F73C6">
              <w:rPr>
                <w:b/>
                <w:spacing w:val="-2"/>
                <w:sz w:val="24"/>
              </w:rPr>
              <w:t xml:space="preserve"> </w:t>
            </w:r>
            <w:r w:rsidRPr="006F73C6">
              <w:rPr>
                <w:b/>
                <w:sz w:val="24"/>
              </w:rPr>
              <w:t>17.1</w:t>
            </w:r>
          </w:p>
        </w:tc>
        <w:tc>
          <w:tcPr>
            <w:tcW w:w="7981" w:type="dxa"/>
          </w:tcPr>
          <w:p w14:paraId="26CEFF40" w14:textId="17C6EC38" w:rsidR="00BF13B8" w:rsidRPr="006F73C6" w:rsidRDefault="00EC3BA3" w:rsidP="00975B08">
            <w:pPr>
              <w:pStyle w:val="TableParagraph"/>
              <w:spacing w:before="2"/>
              <w:ind w:left="115"/>
              <w:rPr>
                <w:sz w:val="24"/>
              </w:rPr>
            </w:pPr>
            <w:r w:rsidRPr="006F73C6">
              <w:rPr>
                <w:sz w:val="24"/>
              </w:rPr>
              <w:t>A</w:t>
            </w:r>
            <w:r w:rsidRPr="006F73C6">
              <w:rPr>
                <w:spacing w:val="2"/>
                <w:sz w:val="24"/>
              </w:rPr>
              <w:t xml:space="preserve"> </w:t>
            </w:r>
            <w:r w:rsidRPr="006F73C6">
              <w:rPr>
                <w:sz w:val="24"/>
              </w:rPr>
              <w:t>Performance</w:t>
            </w:r>
            <w:r w:rsidRPr="006F73C6">
              <w:rPr>
                <w:spacing w:val="54"/>
                <w:sz w:val="24"/>
              </w:rPr>
              <w:t xml:space="preserve"> </w:t>
            </w:r>
            <w:r w:rsidRPr="006F73C6">
              <w:rPr>
                <w:sz w:val="24"/>
              </w:rPr>
              <w:t>Security</w:t>
            </w:r>
            <w:r w:rsidRPr="006F73C6">
              <w:rPr>
                <w:spacing w:val="58"/>
                <w:sz w:val="24"/>
              </w:rPr>
              <w:t xml:space="preserve"> </w:t>
            </w:r>
            <w:r w:rsidR="008D6624" w:rsidRPr="006F73C6">
              <w:rPr>
                <w:sz w:val="24"/>
              </w:rPr>
              <w:t xml:space="preserve">- </w:t>
            </w:r>
            <w:r w:rsidR="008D6624" w:rsidRPr="006F73C6">
              <w:rPr>
                <w:rFonts w:cstheme="minorHAnsi"/>
              </w:rPr>
              <w:t xml:space="preserve">The selected Supplier shall provide a Performance Security of </w:t>
            </w:r>
            <w:r w:rsidR="00247751" w:rsidRPr="006F73C6">
              <w:rPr>
                <w:rFonts w:cstheme="minorHAnsi"/>
              </w:rPr>
              <w:t>10</w:t>
            </w:r>
            <w:r w:rsidR="008D6624" w:rsidRPr="006F73C6">
              <w:rPr>
                <w:rFonts w:cstheme="minorHAnsi"/>
                <w:b/>
                <w:bCs/>
              </w:rPr>
              <w:t>%  percent of the Contract Price</w:t>
            </w:r>
            <w:r w:rsidR="008D6624" w:rsidRPr="006F73C6">
              <w:rPr>
                <w:sz w:val="24"/>
              </w:rPr>
              <w:t xml:space="preserve"> </w:t>
            </w:r>
            <w:r w:rsidR="007C13C4" w:rsidRPr="006F73C6">
              <w:rPr>
                <w:spacing w:val="-2"/>
                <w:sz w:val="24"/>
              </w:rPr>
              <w:t xml:space="preserve">valid for a period of </w:t>
            </w:r>
            <w:r w:rsidR="00FF21ED" w:rsidRPr="006F73C6">
              <w:rPr>
                <w:spacing w:val="-2"/>
                <w:sz w:val="24"/>
              </w:rPr>
              <w:t>One Year</w:t>
            </w:r>
            <w:r w:rsidR="007C13C4" w:rsidRPr="006F73C6">
              <w:rPr>
                <w:spacing w:val="-2"/>
                <w:sz w:val="24"/>
              </w:rPr>
              <w:t xml:space="preserve"> (</w:t>
            </w:r>
            <w:r w:rsidR="00FF21ED" w:rsidRPr="006F73C6">
              <w:rPr>
                <w:spacing w:val="-2"/>
                <w:sz w:val="24"/>
              </w:rPr>
              <w:t>1</w:t>
            </w:r>
            <w:r w:rsidR="007C13C4" w:rsidRPr="006F73C6">
              <w:rPr>
                <w:spacing w:val="-2"/>
                <w:sz w:val="24"/>
              </w:rPr>
              <w:t xml:space="preserve"> </w:t>
            </w:r>
            <w:r w:rsidR="00247751" w:rsidRPr="006F73C6">
              <w:rPr>
                <w:spacing w:val="-2"/>
                <w:sz w:val="24"/>
              </w:rPr>
              <w:t>Year</w:t>
            </w:r>
            <w:r w:rsidR="007C13C4" w:rsidRPr="006F73C6">
              <w:rPr>
                <w:spacing w:val="-2"/>
                <w:sz w:val="24"/>
              </w:rPr>
              <w:t>)</w:t>
            </w:r>
            <w:r w:rsidR="008D6624" w:rsidRPr="006F73C6">
              <w:rPr>
                <w:sz w:val="24"/>
              </w:rPr>
              <w:t xml:space="preserve"> </w:t>
            </w:r>
            <w:r w:rsidRPr="006F73C6">
              <w:rPr>
                <w:sz w:val="24"/>
              </w:rPr>
              <w:t>performance</w:t>
            </w:r>
            <w:r w:rsidRPr="006F73C6">
              <w:rPr>
                <w:spacing w:val="55"/>
                <w:sz w:val="24"/>
              </w:rPr>
              <w:t xml:space="preserve"> </w:t>
            </w:r>
            <w:r w:rsidRPr="006F73C6">
              <w:rPr>
                <w:sz w:val="24"/>
              </w:rPr>
              <w:t>security</w:t>
            </w:r>
            <w:r w:rsidRPr="006F73C6">
              <w:rPr>
                <w:spacing w:val="55"/>
                <w:sz w:val="24"/>
              </w:rPr>
              <w:t xml:space="preserve"> </w:t>
            </w:r>
            <w:r w:rsidRPr="006F73C6">
              <w:rPr>
                <w:sz w:val="24"/>
              </w:rPr>
              <w:t>from</w:t>
            </w:r>
            <w:r w:rsidRPr="006F73C6">
              <w:rPr>
                <w:spacing w:val="-3"/>
                <w:sz w:val="24"/>
              </w:rPr>
              <w:t xml:space="preserve"> </w:t>
            </w:r>
            <w:r w:rsidRPr="006F73C6">
              <w:rPr>
                <w:sz w:val="24"/>
              </w:rPr>
              <w:t>the</w:t>
            </w:r>
            <w:r w:rsidRPr="006F73C6">
              <w:rPr>
                <w:spacing w:val="1"/>
                <w:sz w:val="24"/>
              </w:rPr>
              <w:t xml:space="preserve"> </w:t>
            </w:r>
            <w:r w:rsidRPr="006F73C6">
              <w:rPr>
                <w:sz w:val="24"/>
              </w:rPr>
              <w:t>date</w:t>
            </w:r>
            <w:r w:rsidRPr="006F73C6">
              <w:rPr>
                <w:spacing w:val="-3"/>
                <w:sz w:val="24"/>
              </w:rPr>
              <w:t xml:space="preserve"> </w:t>
            </w:r>
            <w:r w:rsidRPr="006F73C6">
              <w:rPr>
                <w:sz w:val="24"/>
              </w:rPr>
              <w:t>of</w:t>
            </w:r>
            <w:r w:rsidRPr="006F73C6">
              <w:rPr>
                <w:spacing w:val="-4"/>
                <w:sz w:val="24"/>
              </w:rPr>
              <w:t xml:space="preserve"> </w:t>
            </w:r>
            <w:r w:rsidRPr="006F73C6">
              <w:rPr>
                <w:sz w:val="24"/>
              </w:rPr>
              <w:t>letter</w:t>
            </w:r>
            <w:r w:rsidRPr="006F73C6">
              <w:rPr>
                <w:spacing w:val="-6"/>
                <w:sz w:val="24"/>
              </w:rPr>
              <w:t xml:space="preserve"> </w:t>
            </w:r>
            <w:r w:rsidRPr="006F73C6">
              <w:rPr>
                <w:sz w:val="24"/>
              </w:rPr>
              <w:t>of</w:t>
            </w:r>
            <w:r w:rsidRPr="006F73C6">
              <w:rPr>
                <w:spacing w:val="-4"/>
                <w:sz w:val="24"/>
              </w:rPr>
              <w:t xml:space="preserve"> </w:t>
            </w:r>
            <w:r w:rsidRPr="006F73C6">
              <w:rPr>
                <w:sz w:val="24"/>
              </w:rPr>
              <w:t>award</w:t>
            </w:r>
          </w:p>
        </w:tc>
      </w:tr>
      <w:tr w:rsidR="00BF13B8" w:rsidRPr="006F73C6" w14:paraId="0A8621AD" w14:textId="77777777">
        <w:trPr>
          <w:trHeight w:val="292"/>
        </w:trPr>
        <w:tc>
          <w:tcPr>
            <w:tcW w:w="1757" w:type="dxa"/>
          </w:tcPr>
          <w:p w14:paraId="4DFDFF1F" w14:textId="77777777" w:rsidR="00BF13B8" w:rsidRPr="006F73C6" w:rsidRDefault="00EC3BA3">
            <w:pPr>
              <w:pStyle w:val="TableParagraph"/>
              <w:spacing w:before="1" w:line="271" w:lineRule="exact"/>
              <w:ind w:left="114"/>
              <w:rPr>
                <w:b/>
                <w:sz w:val="24"/>
              </w:rPr>
            </w:pPr>
            <w:r w:rsidRPr="006F73C6">
              <w:rPr>
                <w:b/>
                <w:sz w:val="24"/>
              </w:rPr>
              <w:t>CC</w:t>
            </w:r>
            <w:r w:rsidRPr="006F73C6">
              <w:rPr>
                <w:b/>
                <w:spacing w:val="-2"/>
                <w:sz w:val="24"/>
              </w:rPr>
              <w:t xml:space="preserve"> </w:t>
            </w:r>
            <w:r w:rsidRPr="006F73C6">
              <w:rPr>
                <w:b/>
                <w:sz w:val="24"/>
              </w:rPr>
              <w:t>26.1</w:t>
            </w:r>
          </w:p>
        </w:tc>
        <w:tc>
          <w:tcPr>
            <w:tcW w:w="7981" w:type="dxa"/>
          </w:tcPr>
          <w:p w14:paraId="24311883" w14:textId="77777777" w:rsidR="00BF13B8" w:rsidRPr="006F73C6" w:rsidRDefault="00EC3BA3">
            <w:pPr>
              <w:pStyle w:val="TableParagraph"/>
              <w:spacing w:before="1" w:line="271" w:lineRule="exact"/>
              <w:ind w:left="115"/>
              <w:rPr>
                <w:sz w:val="24"/>
              </w:rPr>
            </w:pPr>
            <w:r w:rsidRPr="006F73C6">
              <w:rPr>
                <w:sz w:val="24"/>
              </w:rPr>
              <w:t>The</w:t>
            </w:r>
            <w:r w:rsidRPr="006F73C6">
              <w:rPr>
                <w:spacing w:val="-2"/>
                <w:sz w:val="24"/>
              </w:rPr>
              <w:t xml:space="preserve"> </w:t>
            </w:r>
            <w:r w:rsidRPr="006F73C6">
              <w:rPr>
                <w:sz w:val="24"/>
              </w:rPr>
              <w:t>liquidated</w:t>
            </w:r>
            <w:r w:rsidRPr="006F73C6">
              <w:rPr>
                <w:spacing w:val="-4"/>
                <w:sz w:val="24"/>
              </w:rPr>
              <w:t xml:space="preserve"> </w:t>
            </w:r>
            <w:r w:rsidRPr="006F73C6">
              <w:rPr>
                <w:sz w:val="24"/>
              </w:rPr>
              <w:t>damage</w:t>
            </w:r>
            <w:r w:rsidRPr="006F73C6">
              <w:rPr>
                <w:spacing w:val="-2"/>
                <w:sz w:val="24"/>
              </w:rPr>
              <w:t xml:space="preserve"> </w:t>
            </w:r>
            <w:r w:rsidRPr="006F73C6">
              <w:rPr>
                <w:sz w:val="24"/>
              </w:rPr>
              <w:t>shall</w:t>
            </w:r>
            <w:r w:rsidRPr="006F73C6">
              <w:rPr>
                <w:spacing w:val="-1"/>
                <w:sz w:val="24"/>
              </w:rPr>
              <w:t xml:space="preserve"> </w:t>
            </w:r>
            <w:r w:rsidRPr="006F73C6">
              <w:rPr>
                <w:sz w:val="24"/>
              </w:rPr>
              <w:t>be:</w:t>
            </w:r>
            <w:r w:rsidRPr="006F73C6">
              <w:rPr>
                <w:spacing w:val="-3"/>
                <w:sz w:val="24"/>
              </w:rPr>
              <w:t xml:space="preserve"> </w:t>
            </w:r>
            <w:r w:rsidRPr="006F73C6">
              <w:rPr>
                <w:sz w:val="24"/>
              </w:rPr>
              <w:t>1%</w:t>
            </w:r>
            <w:r w:rsidRPr="006F73C6">
              <w:rPr>
                <w:spacing w:val="-2"/>
                <w:sz w:val="24"/>
              </w:rPr>
              <w:t xml:space="preserve"> </w:t>
            </w:r>
            <w:r w:rsidRPr="006F73C6">
              <w:rPr>
                <w:sz w:val="24"/>
              </w:rPr>
              <w:t>of</w:t>
            </w:r>
            <w:r w:rsidRPr="006F73C6">
              <w:rPr>
                <w:spacing w:val="-4"/>
                <w:sz w:val="24"/>
              </w:rPr>
              <w:t xml:space="preserve"> </w:t>
            </w:r>
            <w:r w:rsidRPr="006F73C6">
              <w:rPr>
                <w:sz w:val="24"/>
              </w:rPr>
              <w:t>the</w:t>
            </w:r>
            <w:r w:rsidRPr="006F73C6">
              <w:rPr>
                <w:spacing w:val="-2"/>
                <w:sz w:val="24"/>
              </w:rPr>
              <w:t xml:space="preserve"> </w:t>
            </w:r>
            <w:r w:rsidRPr="006F73C6">
              <w:rPr>
                <w:sz w:val="24"/>
              </w:rPr>
              <w:t>contract</w:t>
            </w:r>
            <w:r w:rsidRPr="006F73C6">
              <w:rPr>
                <w:spacing w:val="-2"/>
                <w:sz w:val="24"/>
              </w:rPr>
              <w:t xml:space="preserve"> </w:t>
            </w:r>
            <w:r w:rsidRPr="006F73C6">
              <w:rPr>
                <w:sz w:val="24"/>
              </w:rPr>
              <w:t>value</w:t>
            </w:r>
            <w:r w:rsidRPr="006F73C6">
              <w:rPr>
                <w:spacing w:val="-2"/>
                <w:sz w:val="24"/>
              </w:rPr>
              <w:t xml:space="preserve"> </w:t>
            </w:r>
            <w:r w:rsidRPr="006F73C6">
              <w:rPr>
                <w:sz w:val="24"/>
              </w:rPr>
              <w:t>per</w:t>
            </w:r>
            <w:r w:rsidRPr="006F73C6">
              <w:rPr>
                <w:spacing w:val="-4"/>
                <w:sz w:val="24"/>
              </w:rPr>
              <w:t xml:space="preserve"> </w:t>
            </w:r>
            <w:r w:rsidRPr="006F73C6">
              <w:rPr>
                <w:sz w:val="24"/>
              </w:rPr>
              <w:t>week</w:t>
            </w:r>
          </w:p>
        </w:tc>
      </w:tr>
      <w:tr w:rsidR="00BF13B8" w:rsidRPr="006F73C6" w14:paraId="60FDECB1" w14:textId="77777777">
        <w:trPr>
          <w:trHeight w:val="585"/>
        </w:trPr>
        <w:tc>
          <w:tcPr>
            <w:tcW w:w="1757" w:type="dxa"/>
          </w:tcPr>
          <w:p w14:paraId="56C69348" w14:textId="77777777" w:rsidR="00BF13B8" w:rsidRPr="006F73C6" w:rsidRDefault="00EC3BA3">
            <w:pPr>
              <w:pStyle w:val="TableParagraph"/>
              <w:spacing w:before="1"/>
              <w:ind w:left="114"/>
              <w:rPr>
                <w:b/>
                <w:sz w:val="24"/>
              </w:rPr>
            </w:pPr>
            <w:r w:rsidRPr="006F73C6">
              <w:rPr>
                <w:b/>
                <w:sz w:val="24"/>
              </w:rPr>
              <w:t>CC</w:t>
            </w:r>
            <w:r w:rsidRPr="006F73C6">
              <w:rPr>
                <w:b/>
                <w:spacing w:val="-2"/>
                <w:sz w:val="24"/>
              </w:rPr>
              <w:t xml:space="preserve"> </w:t>
            </w:r>
            <w:r w:rsidRPr="006F73C6">
              <w:rPr>
                <w:b/>
                <w:sz w:val="24"/>
              </w:rPr>
              <w:t>26.1</w:t>
            </w:r>
          </w:p>
        </w:tc>
        <w:tc>
          <w:tcPr>
            <w:tcW w:w="7981" w:type="dxa"/>
          </w:tcPr>
          <w:p w14:paraId="1B0D1C28" w14:textId="77777777" w:rsidR="00BF13B8" w:rsidRPr="006F73C6" w:rsidRDefault="00EC3BA3">
            <w:pPr>
              <w:pStyle w:val="TableParagraph"/>
              <w:spacing w:line="290" w:lineRule="atLeast"/>
              <w:ind w:left="115" w:right="9"/>
              <w:rPr>
                <w:sz w:val="24"/>
              </w:rPr>
            </w:pPr>
            <w:r w:rsidRPr="006F73C6">
              <w:rPr>
                <w:sz w:val="24"/>
              </w:rPr>
              <w:t>The</w:t>
            </w:r>
            <w:r w:rsidRPr="006F73C6">
              <w:rPr>
                <w:spacing w:val="-3"/>
                <w:sz w:val="24"/>
              </w:rPr>
              <w:t xml:space="preserve"> </w:t>
            </w:r>
            <w:r w:rsidRPr="006F73C6">
              <w:rPr>
                <w:sz w:val="24"/>
              </w:rPr>
              <w:t>maximum</w:t>
            </w:r>
            <w:r w:rsidRPr="006F73C6">
              <w:rPr>
                <w:spacing w:val="-4"/>
                <w:sz w:val="24"/>
              </w:rPr>
              <w:t xml:space="preserve"> </w:t>
            </w:r>
            <w:r w:rsidRPr="006F73C6">
              <w:rPr>
                <w:sz w:val="24"/>
              </w:rPr>
              <w:t>amount</w:t>
            </w:r>
            <w:r w:rsidRPr="006F73C6">
              <w:rPr>
                <w:spacing w:val="-3"/>
                <w:sz w:val="24"/>
              </w:rPr>
              <w:t xml:space="preserve"> </w:t>
            </w:r>
            <w:r w:rsidRPr="006F73C6">
              <w:rPr>
                <w:sz w:val="24"/>
              </w:rPr>
              <w:t>of</w:t>
            </w:r>
            <w:r w:rsidRPr="006F73C6">
              <w:rPr>
                <w:spacing w:val="-5"/>
                <w:sz w:val="24"/>
              </w:rPr>
              <w:t xml:space="preserve"> </w:t>
            </w:r>
            <w:r w:rsidRPr="006F73C6">
              <w:rPr>
                <w:sz w:val="24"/>
              </w:rPr>
              <w:t>liquidated</w:t>
            </w:r>
            <w:r w:rsidRPr="006F73C6">
              <w:rPr>
                <w:spacing w:val="-5"/>
                <w:sz w:val="24"/>
              </w:rPr>
              <w:t xml:space="preserve"> </w:t>
            </w:r>
            <w:r w:rsidRPr="006F73C6">
              <w:rPr>
                <w:sz w:val="24"/>
              </w:rPr>
              <w:t>damages shall</w:t>
            </w:r>
            <w:r w:rsidRPr="006F73C6">
              <w:rPr>
                <w:spacing w:val="-2"/>
                <w:sz w:val="24"/>
              </w:rPr>
              <w:t xml:space="preserve"> </w:t>
            </w:r>
            <w:r w:rsidRPr="006F73C6">
              <w:rPr>
                <w:sz w:val="24"/>
              </w:rPr>
              <w:t>be:</w:t>
            </w:r>
            <w:r w:rsidRPr="006F73C6">
              <w:rPr>
                <w:spacing w:val="-5"/>
                <w:sz w:val="24"/>
              </w:rPr>
              <w:t xml:space="preserve"> </w:t>
            </w:r>
            <w:r w:rsidRPr="006F73C6">
              <w:rPr>
                <w:sz w:val="24"/>
              </w:rPr>
              <w:t>10</w:t>
            </w:r>
            <w:r w:rsidRPr="006F73C6">
              <w:rPr>
                <w:spacing w:val="-1"/>
                <w:sz w:val="24"/>
              </w:rPr>
              <w:t xml:space="preserve"> </w:t>
            </w:r>
            <w:r w:rsidRPr="006F73C6">
              <w:rPr>
                <w:sz w:val="24"/>
              </w:rPr>
              <w:t>%</w:t>
            </w:r>
            <w:r w:rsidRPr="006F73C6">
              <w:rPr>
                <w:spacing w:val="-3"/>
                <w:sz w:val="24"/>
              </w:rPr>
              <w:t xml:space="preserve"> </w:t>
            </w:r>
            <w:r w:rsidRPr="006F73C6">
              <w:rPr>
                <w:sz w:val="24"/>
              </w:rPr>
              <w:t>of</w:t>
            </w:r>
            <w:r w:rsidRPr="006F73C6">
              <w:rPr>
                <w:spacing w:val="-1"/>
                <w:sz w:val="24"/>
              </w:rPr>
              <w:t xml:space="preserve"> </w:t>
            </w:r>
            <w:r w:rsidRPr="006F73C6">
              <w:rPr>
                <w:sz w:val="24"/>
              </w:rPr>
              <w:t>the</w:t>
            </w:r>
            <w:r w:rsidRPr="006F73C6">
              <w:rPr>
                <w:spacing w:val="-3"/>
                <w:sz w:val="24"/>
              </w:rPr>
              <w:t xml:space="preserve"> </w:t>
            </w:r>
            <w:r w:rsidRPr="006F73C6">
              <w:rPr>
                <w:sz w:val="24"/>
              </w:rPr>
              <w:t>Contract</w:t>
            </w:r>
            <w:r w:rsidRPr="006F73C6">
              <w:rPr>
                <w:spacing w:val="-51"/>
                <w:sz w:val="24"/>
              </w:rPr>
              <w:t xml:space="preserve"> </w:t>
            </w:r>
            <w:r w:rsidRPr="006F73C6">
              <w:rPr>
                <w:sz w:val="24"/>
              </w:rPr>
              <w:t>Value</w:t>
            </w:r>
          </w:p>
        </w:tc>
      </w:tr>
    </w:tbl>
    <w:p w14:paraId="086E2B0E" w14:textId="77777777" w:rsidR="000D62A9" w:rsidRPr="006F73C6" w:rsidRDefault="000D62A9"/>
    <w:p w14:paraId="05766905" w14:textId="77777777" w:rsidR="000D62A9" w:rsidRPr="006F73C6" w:rsidRDefault="000D62A9" w:rsidP="000D62A9"/>
    <w:p w14:paraId="2AA78962" w14:textId="77777777" w:rsidR="000D62A9" w:rsidRPr="006F73C6" w:rsidRDefault="000D62A9" w:rsidP="000D62A9"/>
    <w:p w14:paraId="784E40A7" w14:textId="77777777" w:rsidR="000D62A9" w:rsidRPr="006F73C6" w:rsidRDefault="000D62A9" w:rsidP="000D62A9"/>
    <w:p w14:paraId="6D132E84" w14:textId="77777777" w:rsidR="000D62A9" w:rsidRPr="006F73C6" w:rsidRDefault="000D62A9" w:rsidP="000D62A9"/>
    <w:p w14:paraId="13EC74DE" w14:textId="77777777" w:rsidR="000D62A9" w:rsidRPr="006F73C6" w:rsidRDefault="000D62A9" w:rsidP="000D62A9"/>
    <w:p w14:paraId="714C2650" w14:textId="77777777" w:rsidR="000D62A9" w:rsidRPr="006F73C6" w:rsidRDefault="000D62A9" w:rsidP="000D62A9"/>
    <w:p w14:paraId="1166B7B6" w14:textId="77777777" w:rsidR="00EC3BA3" w:rsidRPr="006F73C6" w:rsidRDefault="00EC3BA3" w:rsidP="000D62A9"/>
    <w:p w14:paraId="34400813" w14:textId="77777777" w:rsidR="000D62A9" w:rsidRPr="006F73C6" w:rsidRDefault="000D62A9" w:rsidP="000D62A9"/>
    <w:p w14:paraId="17829DAB" w14:textId="77777777" w:rsidR="000D62A9" w:rsidRPr="006F73C6" w:rsidRDefault="001A1029" w:rsidP="001A1029">
      <w:pPr>
        <w:jc w:val="center"/>
        <w:rPr>
          <w:b/>
          <w:sz w:val="36"/>
          <w:szCs w:val="36"/>
        </w:rPr>
      </w:pPr>
      <w:r w:rsidRPr="006F73C6">
        <w:rPr>
          <w:b/>
          <w:sz w:val="36"/>
          <w:szCs w:val="36"/>
        </w:rPr>
        <w:t>Section VII</w:t>
      </w:r>
      <w:r w:rsidR="00836E96" w:rsidRPr="006F73C6">
        <w:rPr>
          <w:b/>
          <w:sz w:val="36"/>
          <w:szCs w:val="36"/>
        </w:rPr>
        <w:t>I</w:t>
      </w:r>
    </w:p>
    <w:p w14:paraId="08E757A8" w14:textId="77777777" w:rsidR="001A1029" w:rsidRPr="006F73C6" w:rsidRDefault="001A1029" w:rsidP="000D62A9"/>
    <w:p w14:paraId="2E1A73CA" w14:textId="77777777" w:rsidR="00804C03" w:rsidRPr="006F73C6" w:rsidRDefault="00804C03" w:rsidP="00804C03">
      <w:pPr>
        <w:widowControl/>
        <w:tabs>
          <w:tab w:val="left" w:pos="225"/>
        </w:tabs>
        <w:autoSpaceDE/>
        <w:autoSpaceDN/>
        <w:jc w:val="center"/>
        <w:rPr>
          <w:rFonts w:asciiTheme="minorHAnsi" w:eastAsiaTheme="minorEastAsia" w:hAnsiTheme="minorHAnsi" w:cs="Times New Roman"/>
          <w:b/>
          <w:bCs/>
          <w:color w:val="FF0000"/>
          <w:sz w:val="32"/>
          <w:szCs w:val="32"/>
          <w:lang w:bidi="ta-IN"/>
        </w:rPr>
      </w:pPr>
      <w:r w:rsidRPr="006F73C6">
        <w:rPr>
          <w:rFonts w:asciiTheme="minorHAnsi" w:eastAsiaTheme="minorEastAsia" w:hAnsiTheme="minorHAnsi" w:cs="Times New Roman"/>
          <w:b/>
          <w:bCs/>
          <w:sz w:val="32"/>
          <w:szCs w:val="32"/>
          <w:lang w:bidi="ta-IN"/>
        </w:rPr>
        <w:t>List of Goods and Delivery Schedule</w:t>
      </w:r>
    </w:p>
    <w:p w14:paraId="47D8E938" w14:textId="77777777" w:rsidR="00804C03" w:rsidRPr="006F73C6" w:rsidRDefault="00804C03" w:rsidP="00804C03">
      <w:pPr>
        <w:widowControl/>
        <w:tabs>
          <w:tab w:val="left" w:pos="510"/>
        </w:tabs>
        <w:autoSpaceDE/>
        <w:autoSpaceDN/>
        <w:ind w:left="510"/>
        <w:rPr>
          <w:rFonts w:asciiTheme="minorHAnsi" w:eastAsiaTheme="minorEastAsia" w:hAnsiTheme="minorHAnsi" w:cs="Times New Roman"/>
          <w:bCs/>
          <w:sz w:val="24"/>
          <w:szCs w:val="24"/>
          <w:lang w:bidi="ta-IN"/>
        </w:rPr>
      </w:pPr>
    </w:p>
    <w:p w14:paraId="6777E534" w14:textId="77777777" w:rsidR="00804C03" w:rsidRPr="006F73C6" w:rsidRDefault="00804C03" w:rsidP="00804C03">
      <w:pPr>
        <w:widowControl/>
        <w:tabs>
          <w:tab w:val="left" w:pos="510"/>
        </w:tabs>
        <w:autoSpaceDE/>
        <w:autoSpaceDN/>
        <w:ind w:left="510" w:firstLine="1020"/>
        <w:rPr>
          <w:rFonts w:asciiTheme="minorHAnsi" w:eastAsiaTheme="minorEastAsia" w:hAnsiTheme="minorHAnsi" w:cs="Times New Roman"/>
          <w:bCs/>
          <w:sz w:val="24"/>
          <w:szCs w:val="24"/>
          <w:lang w:bidi="ta-IN"/>
        </w:rPr>
      </w:pPr>
      <w:r w:rsidRPr="006F73C6">
        <w:rPr>
          <w:rFonts w:asciiTheme="minorHAnsi" w:eastAsiaTheme="minorEastAsia" w:hAnsiTheme="minorHAnsi" w:cs="Times New Roman"/>
          <w:bCs/>
          <w:sz w:val="24"/>
          <w:szCs w:val="24"/>
          <w:lang w:bidi="ta-IN"/>
        </w:rPr>
        <w:t>[The Purchaser shall fill in this table, with the exception of the column “Bidder‘s offered Delivery date” to be filled by the Bidder]</w:t>
      </w:r>
    </w:p>
    <w:p w14:paraId="7DA0F040" w14:textId="77777777" w:rsidR="00804C03" w:rsidRPr="006F73C6" w:rsidRDefault="00804C03" w:rsidP="00804C03">
      <w:pPr>
        <w:widowControl/>
        <w:tabs>
          <w:tab w:val="left" w:pos="510"/>
        </w:tabs>
        <w:autoSpaceDE/>
        <w:autoSpaceDN/>
        <w:ind w:left="510"/>
        <w:rPr>
          <w:rFonts w:asciiTheme="minorHAnsi" w:eastAsiaTheme="minorEastAsia" w:hAnsiTheme="minorHAnsi" w:cs="Times New Roman"/>
          <w:bCs/>
          <w:sz w:val="24"/>
          <w:szCs w:val="24"/>
          <w:lang w:bidi="ta-IN"/>
        </w:rPr>
      </w:pPr>
    </w:p>
    <w:p w14:paraId="222DCAD4" w14:textId="77777777" w:rsidR="00804C03" w:rsidRPr="006F73C6" w:rsidRDefault="00804C03" w:rsidP="00804C03">
      <w:pPr>
        <w:widowControl/>
        <w:tabs>
          <w:tab w:val="left" w:pos="510"/>
        </w:tabs>
        <w:autoSpaceDE/>
        <w:autoSpaceDN/>
        <w:ind w:left="510"/>
        <w:rPr>
          <w:rFonts w:asciiTheme="minorHAnsi" w:eastAsiaTheme="minorEastAsia" w:hAnsiTheme="minorHAnsi" w:cs="Times New Roman"/>
          <w:bCs/>
          <w:sz w:val="24"/>
          <w:szCs w:val="24"/>
          <w:lang w:bidi="ta-IN"/>
        </w:rPr>
      </w:pPr>
    </w:p>
    <w:tbl>
      <w:tblPr>
        <w:tblW w:w="99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83"/>
        <w:gridCol w:w="2364"/>
        <w:gridCol w:w="1096"/>
        <w:gridCol w:w="1643"/>
        <w:gridCol w:w="1453"/>
        <w:gridCol w:w="1388"/>
        <w:gridCol w:w="1333"/>
      </w:tblGrid>
      <w:tr w:rsidR="009F636C" w:rsidRPr="006F73C6" w14:paraId="29056D04" w14:textId="77777777" w:rsidTr="00247751">
        <w:trPr>
          <w:trHeight w:val="1653"/>
          <w:jc w:val="center"/>
        </w:trPr>
        <w:tc>
          <w:tcPr>
            <w:tcW w:w="683" w:type="dxa"/>
            <w:vAlign w:val="center"/>
          </w:tcPr>
          <w:p w14:paraId="51CAD8FE" w14:textId="77777777" w:rsidR="009F636C" w:rsidRPr="006F73C6" w:rsidRDefault="009F636C" w:rsidP="00804C03">
            <w:pPr>
              <w:widowControl/>
              <w:tabs>
                <w:tab w:val="left" w:pos="510"/>
              </w:tabs>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Line Item No</w:t>
            </w:r>
          </w:p>
        </w:tc>
        <w:tc>
          <w:tcPr>
            <w:tcW w:w="2364" w:type="dxa"/>
            <w:vAlign w:val="center"/>
          </w:tcPr>
          <w:p w14:paraId="6DF36808" w14:textId="77777777" w:rsidR="009F636C" w:rsidRPr="006F73C6" w:rsidRDefault="009F636C" w:rsidP="00804C03">
            <w:pPr>
              <w:widowControl/>
              <w:tabs>
                <w:tab w:val="left" w:pos="510"/>
              </w:tabs>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Description of Goods</w:t>
            </w:r>
          </w:p>
        </w:tc>
        <w:tc>
          <w:tcPr>
            <w:tcW w:w="1096" w:type="dxa"/>
            <w:vAlign w:val="center"/>
          </w:tcPr>
          <w:p w14:paraId="2DEAD9FE" w14:textId="77777777" w:rsidR="009F636C" w:rsidRPr="006F73C6" w:rsidRDefault="009F636C" w:rsidP="00804C03">
            <w:pPr>
              <w:widowControl/>
              <w:tabs>
                <w:tab w:val="left" w:pos="510"/>
              </w:tabs>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Quantity</w:t>
            </w:r>
          </w:p>
          <w:p w14:paraId="25B9AC15" w14:textId="77777777" w:rsidR="009F636C" w:rsidRPr="006F73C6" w:rsidRDefault="009F636C" w:rsidP="00804C03">
            <w:pPr>
              <w:widowControl/>
              <w:tabs>
                <w:tab w:val="left" w:pos="510"/>
              </w:tabs>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Units</w:t>
            </w:r>
          </w:p>
        </w:tc>
        <w:tc>
          <w:tcPr>
            <w:tcW w:w="1643" w:type="dxa"/>
            <w:vAlign w:val="center"/>
          </w:tcPr>
          <w:p w14:paraId="5F0B6E0E" w14:textId="77777777" w:rsidR="009F636C" w:rsidRPr="006F73C6" w:rsidRDefault="009F636C" w:rsidP="00804C03">
            <w:pPr>
              <w:widowControl/>
              <w:tabs>
                <w:tab w:val="left" w:pos="510"/>
              </w:tabs>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Final (Project Site) Destination as specified in BDS</w:t>
            </w:r>
          </w:p>
        </w:tc>
        <w:tc>
          <w:tcPr>
            <w:tcW w:w="1453" w:type="dxa"/>
            <w:vAlign w:val="center"/>
          </w:tcPr>
          <w:p w14:paraId="5489F36A" w14:textId="77777777" w:rsidR="009F636C" w:rsidRPr="006F73C6" w:rsidRDefault="009F636C" w:rsidP="00804C03">
            <w:pPr>
              <w:widowControl/>
              <w:tabs>
                <w:tab w:val="left" w:pos="510"/>
              </w:tabs>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Latest Delivery Date</w:t>
            </w:r>
          </w:p>
        </w:tc>
        <w:tc>
          <w:tcPr>
            <w:tcW w:w="1388" w:type="dxa"/>
            <w:vAlign w:val="center"/>
          </w:tcPr>
          <w:p w14:paraId="4B4C0BAA" w14:textId="77777777" w:rsidR="009F636C" w:rsidRPr="006F73C6" w:rsidRDefault="009F636C" w:rsidP="00804C03">
            <w:pPr>
              <w:widowControl/>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Bidder’s offered</w:t>
            </w:r>
          </w:p>
          <w:p w14:paraId="3F6850A6" w14:textId="77777777" w:rsidR="009F636C" w:rsidRPr="006F73C6" w:rsidRDefault="009F636C" w:rsidP="00804C03">
            <w:pPr>
              <w:widowControl/>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Delivery date</w:t>
            </w:r>
          </w:p>
          <w:p w14:paraId="1FEACC9E" w14:textId="77777777" w:rsidR="009F636C" w:rsidRPr="006F73C6" w:rsidRDefault="009F636C" w:rsidP="00804C03">
            <w:pPr>
              <w:widowControl/>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[to be provided by the bidder]</w:t>
            </w:r>
          </w:p>
        </w:tc>
        <w:tc>
          <w:tcPr>
            <w:tcW w:w="1333" w:type="dxa"/>
          </w:tcPr>
          <w:p w14:paraId="0DB89AD9" w14:textId="77777777" w:rsidR="009F636C" w:rsidRPr="006F73C6" w:rsidRDefault="009F636C" w:rsidP="00804C03">
            <w:pPr>
              <w:widowControl/>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Availability of Stocks</w:t>
            </w:r>
          </w:p>
          <w:p w14:paraId="7E193B50" w14:textId="77777777" w:rsidR="009F636C" w:rsidRPr="006F73C6" w:rsidRDefault="009F636C" w:rsidP="00804C03">
            <w:pPr>
              <w:widowControl/>
              <w:autoSpaceDE/>
              <w:autoSpaceDN/>
              <w:jc w:val="center"/>
              <w:rPr>
                <w:rFonts w:asciiTheme="minorHAnsi" w:eastAsiaTheme="minorEastAsia" w:hAnsiTheme="minorHAnsi" w:cs="Times New Roman"/>
                <w:b/>
                <w:bCs/>
                <w:sz w:val="24"/>
                <w:szCs w:val="24"/>
                <w:lang w:bidi="ta-IN"/>
              </w:rPr>
            </w:pPr>
            <w:r w:rsidRPr="006F73C6">
              <w:rPr>
                <w:rFonts w:asciiTheme="minorHAnsi" w:eastAsiaTheme="minorEastAsia" w:hAnsiTheme="minorHAnsi" w:cs="Times New Roman"/>
                <w:b/>
                <w:bCs/>
                <w:sz w:val="24"/>
                <w:szCs w:val="24"/>
                <w:lang w:bidi="ta-IN"/>
              </w:rPr>
              <w:t>(Yes / No)</w:t>
            </w:r>
          </w:p>
        </w:tc>
      </w:tr>
      <w:tr w:rsidR="00247751" w:rsidRPr="006F73C6" w14:paraId="3351B757" w14:textId="77777777" w:rsidTr="00F66EEF">
        <w:trPr>
          <w:trHeight w:val="161"/>
          <w:jc w:val="center"/>
        </w:trPr>
        <w:tc>
          <w:tcPr>
            <w:tcW w:w="683" w:type="dxa"/>
            <w:vAlign w:val="center"/>
          </w:tcPr>
          <w:p w14:paraId="5033FD28" w14:textId="21234B23" w:rsidR="00247751" w:rsidRPr="006F73C6" w:rsidRDefault="00247751" w:rsidP="00247751">
            <w:pPr>
              <w:widowControl/>
              <w:autoSpaceDE/>
              <w:autoSpaceDN/>
              <w:rPr>
                <w:rFonts w:asciiTheme="minorHAnsi" w:eastAsiaTheme="minorEastAsia" w:hAnsiTheme="minorHAnsi" w:cstheme="minorHAnsi"/>
                <w:sz w:val="24"/>
                <w:szCs w:val="24"/>
                <w:lang w:bidi="ta-IN"/>
              </w:rPr>
            </w:pPr>
            <w:r w:rsidRPr="006F73C6">
              <w:rPr>
                <w:rFonts w:asciiTheme="minorHAnsi" w:eastAsiaTheme="minorEastAsia" w:hAnsiTheme="minorHAnsi" w:cstheme="minorHAnsi"/>
                <w:sz w:val="24"/>
                <w:szCs w:val="24"/>
                <w:lang w:bidi="ta-IN"/>
              </w:rPr>
              <w:t>1</w:t>
            </w:r>
            <w:r w:rsidR="0017355D" w:rsidRPr="006F73C6">
              <w:rPr>
                <w:rFonts w:asciiTheme="minorHAnsi" w:eastAsiaTheme="minorEastAsia" w:hAnsiTheme="minorHAnsi" w:cstheme="minorHAnsi"/>
                <w:sz w:val="24"/>
                <w:szCs w:val="24"/>
                <w:lang w:bidi="ta-IN"/>
              </w:rPr>
              <w:t>.1</w:t>
            </w:r>
          </w:p>
        </w:tc>
        <w:tc>
          <w:tcPr>
            <w:tcW w:w="2364" w:type="dxa"/>
            <w:vAlign w:val="center"/>
          </w:tcPr>
          <w:p w14:paraId="7583C50A" w14:textId="2A2EF848" w:rsidR="00247751" w:rsidRPr="006F73C6" w:rsidRDefault="00247751" w:rsidP="00247751">
            <w:pPr>
              <w:widowControl/>
              <w:autoSpaceDE/>
              <w:autoSpaceDN/>
              <w:rPr>
                <w:rFonts w:asciiTheme="minorHAnsi" w:eastAsiaTheme="minorEastAsia" w:hAnsiTheme="minorHAnsi" w:cstheme="minorHAnsi"/>
                <w:b/>
                <w:bCs/>
                <w:sz w:val="24"/>
                <w:szCs w:val="24"/>
                <w:lang w:bidi="ta-IN"/>
              </w:rPr>
            </w:pPr>
            <w:r w:rsidRPr="006F73C6">
              <w:t>Enterprise Grade Firewall</w:t>
            </w:r>
          </w:p>
        </w:tc>
        <w:tc>
          <w:tcPr>
            <w:tcW w:w="1096" w:type="dxa"/>
            <w:vAlign w:val="center"/>
          </w:tcPr>
          <w:p w14:paraId="1C65C82F" w14:textId="1A337366" w:rsidR="00247751" w:rsidRPr="006F73C6" w:rsidRDefault="00247751" w:rsidP="00247751">
            <w:pPr>
              <w:widowControl/>
              <w:autoSpaceDE/>
              <w:autoSpaceDN/>
              <w:jc w:val="center"/>
              <w:rPr>
                <w:rFonts w:asciiTheme="minorHAnsi" w:eastAsiaTheme="minorEastAsia" w:hAnsiTheme="minorHAnsi" w:cs="Times New Roman"/>
                <w:sz w:val="24"/>
                <w:szCs w:val="24"/>
                <w:lang w:bidi="ta-IN"/>
              </w:rPr>
            </w:pPr>
            <w:r w:rsidRPr="006F73C6">
              <w:t>01</w:t>
            </w:r>
          </w:p>
        </w:tc>
        <w:tc>
          <w:tcPr>
            <w:tcW w:w="1643" w:type="dxa"/>
            <w:vAlign w:val="center"/>
          </w:tcPr>
          <w:p w14:paraId="07BD7444" w14:textId="0A1CDB59" w:rsidR="00247751" w:rsidRPr="006F73C6" w:rsidRDefault="00247751" w:rsidP="00247751">
            <w:pPr>
              <w:widowControl/>
              <w:tabs>
                <w:tab w:val="left" w:pos="510"/>
              </w:tabs>
              <w:autoSpaceDE/>
              <w:autoSpaceDN/>
              <w:jc w:val="center"/>
              <w:rPr>
                <w:rFonts w:asciiTheme="minorHAnsi" w:eastAsiaTheme="minorEastAsia" w:hAnsiTheme="minorHAnsi" w:cstheme="minorHAnsi"/>
                <w:b/>
                <w:bCs/>
                <w:lang w:bidi="si-LK"/>
              </w:rPr>
            </w:pPr>
            <w:r w:rsidRPr="006F73C6">
              <w:rPr>
                <w:rFonts w:asciiTheme="minorHAnsi" w:eastAsiaTheme="minorEastAsia" w:hAnsiTheme="minorHAnsi" w:cstheme="minorHAnsi"/>
                <w:b/>
                <w:bCs/>
                <w:lang w:bidi="si-LK"/>
              </w:rPr>
              <w:t>USJ</w:t>
            </w:r>
          </w:p>
        </w:tc>
        <w:tc>
          <w:tcPr>
            <w:tcW w:w="1453" w:type="dxa"/>
            <w:vAlign w:val="center"/>
          </w:tcPr>
          <w:p w14:paraId="0A22093B" w14:textId="42F79DCC" w:rsidR="00247751" w:rsidRPr="006F73C6" w:rsidRDefault="00106152" w:rsidP="00247751">
            <w:pPr>
              <w:widowControl/>
              <w:autoSpaceDE/>
              <w:autoSpaceDN/>
              <w:jc w:val="center"/>
              <w:rPr>
                <w:rFonts w:asciiTheme="minorHAnsi" w:eastAsiaTheme="minorEastAsia" w:hAnsiTheme="minorHAnsi" w:cs="Times New Roman"/>
                <w:bCs/>
                <w:sz w:val="24"/>
                <w:szCs w:val="24"/>
                <w:lang w:bidi="ta-IN"/>
              </w:rPr>
            </w:pPr>
            <w:r w:rsidRPr="006F73C6">
              <w:rPr>
                <w:rFonts w:asciiTheme="minorHAnsi" w:eastAsiaTheme="minorEastAsia" w:hAnsiTheme="minorHAnsi" w:cs="Times New Roman"/>
                <w:bCs/>
                <w:sz w:val="24"/>
                <w:szCs w:val="24"/>
                <w:lang w:bidi="ta-IN"/>
              </w:rPr>
              <w:t>3 – 6 weeks from contract award</w:t>
            </w:r>
          </w:p>
        </w:tc>
        <w:tc>
          <w:tcPr>
            <w:tcW w:w="1388" w:type="dxa"/>
          </w:tcPr>
          <w:p w14:paraId="56C8DC92" w14:textId="14B0FD75" w:rsidR="00247751" w:rsidRPr="006F73C6" w:rsidRDefault="00247751" w:rsidP="00247751">
            <w:pPr>
              <w:widowControl/>
              <w:autoSpaceDE/>
              <w:autoSpaceDN/>
              <w:jc w:val="both"/>
              <w:rPr>
                <w:rFonts w:asciiTheme="minorHAnsi" w:eastAsiaTheme="minorEastAsia" w:hAnsiTheme="minorHAnsi" w:cs="Times New Roman"/>
                <w:bCs/>
                <w:sz w:val="24"/>
                <w:szCs w:val="24"/>
                <w:lang w:bidi="ta-IN"/>
              </w:rPr>
            </w:pPr>
          </w:p>
        </w:tc>
        <w:tc>
          <w:tcPr>
            <w:tcW w:w="1333" w:type="dxa"/>
          </w:tcPr>
          <w:p w14:paraId="72C2B975" w14:textId="77777777" w:rsidR="00247751" w:rsidRPr="006F73C6" w:rsidRDefault="00247751" w:rsidP="00247751">
            <w:pPr>
              <w:widowControl/>
              <w:autoSpaceDE/>
              <w:autoSpaceDN/>
              <w:jc w:val="both"/>
              <w:rPr>
                <w:rFonts w:asciiTheme="minorHAnsi" w:eastAsiaTheme="minorEastAsia" w:hAnsiTheme="minorHAnsi" w:cs="Times New Roman"/>
                <w:bCs/>
                <w:sz w:val="24"/>
                <w:szCs w:val="24"/>
                <w:lang w:bidi="ta-IN"/>
              </w:rPr>
            </w:pPr>
          </w:p>
        </w:tc>
      </w:tr>
      <w:tr w:rsidR="00800293" w:rsidRPr="006F73C6" w14:paraId="1158AFA9" w14:textId="77777777" w:rsidTr="00F66EEF">
        <w:trPr>
          <w:trHeight w:val="602"/>
          <w:jc w:val="center"/>
        </w:trPr>
        <w:tc>
          <w:tcPr>
            <w:tcW w:w="683" w:type="dxa"/>
            <w:vAlign w:val="center"/>
          </w:tcPr>
          <w:p w14:paraId="60F34591" w14:textId="2A90545C" w:rsidR="00800293" w:rsidRPr="006F73C6" w:rsidRDefault="0017355D" w:rsidP="00800293">
            <w:pPr>
              <w:widowControl/>
              <w:autoSpaceDE/>
              <w:autoSpaceDN/>
              <w:rPr>
                <w:rFonts w:asciiTheme="minorHAnsi" w:eastAsiaTheme="minorEastAsia" w:hAnsiTheme="minorHAnsi" w:cstheme="minorHAnsi"/>
                <w:sz w:val="24"/>
                <w:szCs w:val="24"/>
                <w:lang w:bidi="ta-IN"/>
              </w:rPr>
            </w:pPr>
            <w:r w:rsidRPr="006F73C6">
              <w:rPr>
                <w:rFonts w:asciiTheme="minorHAnsi" w:eastAsiaTheme="minorEastAsia" w:hAnsiTheme="minorHAnsi" w:cstheme="minorHAnsi"/>
                <w:sz w:val="24"/>
                <w:szCs w:val="24"/>
                <w:lang w:bidi="ta-IN"/>
              </w:rPr>
              <w:t>1.2</w:t>
            </w:r>
          </w:p>
        </w:tc>
        <w:tc>
          <w:tcPr>
            <w:tcW w:w="2364" w:type="dxa"/>
            <w:vAlign w:val="center"/>
          </w:tcPr>
          <w:p w14:paraId="6FC0B805" w14:textId="66F7A6A3" w:rsidR="00800293" w:rsidRPr="006F73C6" w:rsidDel="009A6C16" w:rsidRDefault="00800293" w:rsidP="00800293">
            <w:pPr>
              <w:widowControl/>
              <w:autoSpaceDE/>
              <w:autoSpaceDN/>
              <w:rPr>
                <w:rFonts w:asciiTheme="minorHAnsi" w:eastAsiaTheme="minorEastAsia" w:hAnsiTheme="minorHAnsi" w:cstheme="minorHAnsi"/>
                <w:b/>
                <w:bCs/>
                <w:sz w:val="24"/>
                <w:szCs w:val="24"/>
                <w:lang w:bidi="ta-IN"/>
              </w:rPr>
            </w:pPr>
            <w:r w:rsidRPr="006F73C6">
              <w:t>Option for 2</w:t>
            </w:r>
            <w:r w:rsidRPr="006F73C6">
              <w:rPr>
                <w:vertAlign w:val="superscript"/>
              </w:rPr>
              <w:t>nd</w:t>
            </w:r>
            <w:r w:rsidRPr="006F73C6">
              <w:t xml:space="preserve"> Enterprise firewall as HA device (passive)</w:t>
            </w:r>
          </w:p>
        </w:tc>
        <w:tc>
          <w:tcPr>
            <w:tcW w:w="1096" w:type="dxa"/>
            <w:vAlign w:val="center"/>
          </w:tcPr>
          <w:p w14:paraId="4F608AAE" w14:textId="42DEDFB4" w:rsidR="00800293" w:rsidRPr="006F73C6" w:rsidRDefault="00800293" w:rsidP="00800293">
            <w:pPr>
              <w:widowControl/>
              <w:autoSpaceDE/>
              <w:autoSpaceDN/>
              <w:jc w:val="center"/>
              <w:rPr>
                <w:rFonts w:asciiTheme="minorHAnsi" w:eastAsiaTheme="minorEastAsia" w:hAnsiTheme="minorHAnsi" w:cs="Times New Roman"/>
                <w:sz w:val="24"/>
                <w:szCs w:val="24"/>
                <w:lang w:bidi="ta-IN"/>
              </w:rPr>
            </w:pPr>
            <w:r w:rsidRPr="006F73C6">
              <w:t>01</w:t>
            </w:r>
          </w:p>
        </w:tc>
        <w:tc>
          <w:tcPr>
            <w:tcW w:w="1643" w:type="dxa"/>
          </w:tcPr>
          <w:p w14:paraId="78CCF09A" w14:textId="77777777" w:rsidR="000A209C" w:rsidRPr="006F73C6" w:rsidRDefault="000A209C" w:rsidP="00800293">
            <w:pPr>
              <w:widowControl/>
              <w:tabs>
                <w:tab w:val="left" w:pos="510"/>
              </w:tabs>
              <w:autoSpaceDE/>
              <w:autoSpaceDN/>
              <w:jc w:val="center"/>
              <w:rPr>
                <w:rFonts w:asciiTheme="minorHAnsi" w:eastAsiaTheme="minorEastAsia" w:hAnsiTheme="minorHAnsi" w:cstheme="minorHAnsi"/>
                <w:b/>
                <w:bCs/>
                <w:lang w:bidi="si-LK"/>
              </w:rPr>
            </w:pPr>
          </w:p>
          <w:p w14:paraId="45B52095" w14:textId="28C3C0EC" w:rsidR="00800293" w:rsidRPr="006F73C6" w:rsidRDefault="00800293" w:rsidP="00800293">
            <w:pPr>
              <w:widowControl/>
              <w:tabs>
                <w:tab w:val="left" w:pos="510"/>
              </w:tabs>
              <w:autoSpaceDE/>
              <w:autoSpaceDN/>
              <w:jc w:val="center"/>
              <w:rPr>
                <w:rFonts w:asciiTheme="minorHAnsi" w:eastAsiaTheme="minorEastAsia" w:hAnsiTheme="minorHAnsi" w:cstheme="minorHAnsi"/>
                <w:b/>
                <w:bCs/>
                <w:lang w:bidi="si-LK"/>
              </w:rPr>
            </w:pPr>
            <w:r w:rsidRPr="006F73C6">
              <w:rPr>
                <w:rFonts w:asciiTheme="minorHAnsi" w:eastAsiaTheme="minorEastAsia" w:hAnsiTheme="minorHAnsi" w:cstheme="minorHAnsi"/>
                <w:b/>
                <w:bCs/>
                <w:lang w:bidi="si-LK"/>
              </w:rPr>
              <w:t>USJ</w:t>
            </w:r>
          </w:p>
        </w:tc>
        <w:tc>
          <w:tcPr>
            <w:tcW w:w="1453" w:type="dxa"/>
            <w:vAlign w:val="center"/>
          </w:tcPr>
          <w:p w14:paraId="50AFD922" w14:textId="5A299C67" w:rsidR="00800293" w:rsidRPr="006F73C6" w:rsidRDefault="00800293" w:rsidP="00800293">
            <w:pPr>
              <w:widowControl/>
              <w:autoSpaceDE/>
              <w:autoSpaceDN/>
              <w:jc w:val="center"/>
              <w:rPr>
                <w:rFonts w:asciiTheme="minorHAnsi" w:eastAsiaTheme="minorEastAsia" w:hAnsiTheme="minorHAnsi" w:cs="Times New Roman"/>
                <w:bCs/>
                <w:sz w:val="24"/>
                <w:szCs w:val="24"/>
                <w:lang w:bidi="ta-IN"/>
              </w:rPr>
            </w:pPr>
            <w:r w:rsidRPr="006F73C6">
              <w:rPr>
                <w:rFonts w:asciiTheme="minorHAnsi" w:eastAsiaTheme="minorEastAsia" w:hAnsiTheme="minorHAnsi" w:cs="Times New Roman"/>
                <w:bCs/>
                <w:sz w:val="24"/>
                <w:szCs w:val="24"/>
                <w:lang w:bidi="ta-IN"/>
              </w:rPr>
              <w:t>3 – 6 weeks from contract award</w:t>
            </w:r>
          </w:p>
        </w:tc>
        <w:tc>
          <w:tcPr>
            <w:tcW w:w="1388" w:type="dxa"/>
          </w:tcPr>
          <w:p w14:paraId="0529C180" w14:textId="41CBA197" w:rsidR="00800293" w:rsidRPr="006F73C6" w:rsidRDefault="00800293" w:rsidP="00800293"/>
        </w:tc>
        <w:tc>
          <w:tcPr>
            <w:tcW w:w="1333" w:type="dxa"/>
          </w:tcPr>
          <w:p w14:paraId="2DF0FE4E" w14:textId="77777777" w:rsidR="00800293" w:rsidRPr="006F73C6" w:rsidRDefault="00800293" w:rsidP="00800293">
            <w:pPr>
              <w:widowControl/>
              <w:autoSpaceDE/>
              <w:autoSpaceDN/>
              <w:jc w:val="both"/>
              <w:rPr>
                <w:rFonts w:asciiTheme="minorHAnsi" w:eastAsiaTheme="minorEastAsia" w:hAnsiTheme="minorHAnsi" w:cs="Times New Roman"/>
                <w:bCs/>
                <w:sz w:val="24"/>
                <w:szCs w:val="24"/>
                <w:lang w:bidi="ta-IN"/>
              </w:rPr>
            </w:pPr>
          </w:p>
        </w:tc>
      </w:tr>
      <w:tr w:rsidR="00800293" w:rsidRPr="006F73C6" w14:paraId="4BB31478" w14:textId="77777777" w:rsidTr="00F66EEF">
        <w:trPr>
          <w:trHeight w:val="602"/>
          <w:jc w:val="center"/>
        </w:trPr>
        <w:tc>
          <w:tcPr>
            <w:tcW w:w="683" w:type="dxa"/>
            <w:vAlign w:val="center"/>
          </w:tcPr>
          <w:p w14:paraId="12579826" w14:textId="0D6305FB" w:rsidR="00800293" w:rsidRPr="006F73C6" w:rsidRDefault="0017355D" w:rsidP="00800293">
            <w:pPr>
              <w:widowControl/>
              <w:autoSpaceDE/>
              <w:autoSpaceDN/>
              <w:rPr>
                <w:rFonts w:asciiTheme="minorHAnsi" w:eastAsiaTheme="minorEastAsia" w:hAnsiTheme="minorHAnsi" w:cstheme="minorHAnsi"/>
                <w:sz w:val="24"/>
                <w:szCs w:val="24"/>
                <w:lang w:bidi="ta-IN"/>
              </w:rPr>
            </w:pPr>
            <w:r w:rsidRPr="006F73C6">
              <w:rPr>
                <w:rFonts w:asciiTheme="minorHAnsi" w:eastAsiaTheme="minorEastAsia" w:hAnsiTheme="minorHAnsi" w:cstheme="minorHAnsi"/>
                <w:sz w:val="24"/>
                <w:szCs w:val="24"/>
                <w:lang w:bidi="ta-IN"/>
              </w:rPr>
              <w:t>2</w:t>
            </w:r>
          </w:p>
        </w:tc>
        <w:tc>
          <w:tcPr>
            <w:tcW w:w="2364" w:type="dxa"/>
            <w:vAlign w:val="center"/>
          </w:tcPr>
          <w:p w14:paraId="4574B4A8" w14:textId="41C5CE27" w:rsidR="00800293" w:rsidRPr="006F73C6" w:rsidRDefault="00800293" w:rsidP="00800293">
            <w:pPr>
              <w:widowControl/>
              <w:autoSpaceDE/>
              <w:autoSpaceDN/>
              <w:rPr>
                <w:rFonts w:asciiTheme="minorHAnsi" w:eastAsiaTheme="minorEastAsia" w:hAnsiTheme="minorHAnsi" w:cstheme="minorHAnsi"/>
                <w:b/>
                <w:bCs/>
                <w:sz w:val="24"/>
                <w:szCs w:val="24"/>
                <w:lang w:bidi="ta-IN"/>
              </w:rPr>
            </w:pPr>
            <w:r w:rsidRPr="006F73C6">
              <w:t>Extension of warranty</w:t>
            </w:r>
            <w:r w:rsidR="00B91F44" w:rsidRPr="006F73C6">
              <w:t xml:space="preserve"> &amp; support</w:t>
            </w:r>
            <w:r w:rsidRPr="006F73C6">
              <w:t xml:space="preserve"> for </w:t>
            </w:r>
            <w:r w:rsidR="00B126B3" w:rsidRPr="006F73C6">
              <w:t>existing firewall</w:t>
            </w:r>
          </w:p>
        </w:tc>
        <w:tc>
          <w:tcPr>
            <w:tcW w:w="1096" w:type="dxa"/>
            <w:vAlign w:val="center"/>
          </w:tcPr>
          <w:p w14:paraId="29437C7B" w14:textId="7B38D973" w:rsidR="00800293" w:rsidRPr="006F73C6" w:rsidRDefault="00800293" w:rsidP="00800293">
            <w:pPr>
              <w:widowControl/>
              <w:autoSpaceDE/>
              <w:autoSpaceDN/>
              <w:jc w:val="center"/>
              <w:rPr>
                <w:rFonts w:asciiTheme="minorHAnsi" w:eastAsiaTheme="minorEastAsia" w:hAnsiTheme="minorHAnsi" w:cs="Times New Roman"/>
                <w:sz w:val="24"/>
                <w:szCs w:val="24"/>
                <w:lang w:bidi="ta-IN"/>
              </w:rPr>
            </w:pPr>
            <w:r w:rsidRPr="006F73C6">
              <w:t>01</w:t>
            </w:r>
          </w:p>
        </w:tc>
        <w:tc>
          <w:tcPr>
            <w:tcW w:w="1643" w:type="dxa"/>
          </w:tcPr>
          <w:p w14:paraId="07A2FE8A" w14:textId="77777777" w:rsidR="000A209C" w:rsidRPr="006F73C6" w:rsidRDefault="000A209C" w:rsidP="00800293">
            <w:pPr>
              <w:widowControl/>
              <w:tabs>
                <w:tab w:val="left" w:pos="510"/>
              </w:tabs>
              <w:autoSpaceDE/>
              <w:autoSpaceDN/>
              <w:jc w:val="center"/>
              <w:rPr>
                <w:rFonts w:asciiTheme="minorHAnsi" w:eastAsiaTheme="minorEastAsia" w:hAnsiTheme="minorHAnsi" w:cstheme="minorHAnsi"/>
                <w:b/>
                <w:bCs/>
                <w:lang w:bidi="si-LK"/>
              </w:rPr>
            </w:pPr>
          </w:p>
          <w:p w14:paraId="1D0B404B" w14:textId="69374019" w:rsidR="00800293" w:rsidRPr="006F73C6" w:rsidRDefault="00800293" w:rsidP="00800293">
            <w:pPr>
              <w:widowControl/>
              <w:tabs>
                <w:tab w:val="left" w:pos="510"/>
              </w:tabs>
              <w:autoSpaceDE/>
              <w:autoSpaceDN/>
              <w:jc w:val="center"/>
              <w:rPr>
                <w:rFonts w:asciiTheme="minorHAnsi" w:eastAsiaTheme="minorEastAsia" w:hAnsiTheme="minorHAnsi" w:cstheme="minorHAnsi"/>
                <w:b/>
                <w:bCs/>
                <w:lang w:bidi="si-LK"/>
              </w:rPr>
            </w:pPr>
            <w:r w:rsidRPr="006F73C6">
              <w:rPr>
                <w:rFonts w:asciiTheme="minorHAnsi" w:eastAsiaTheme="minorEastAsia" w:hAnsiTheme="minorHAnsi" w:cstheme="minorHAnsi"/>
                <w:b/>
                <w:bCs/>
                <w:lang w:bidi="si-LK"/>
              </w:rPr>
              <w:t>USJ</w:t>
            </w:r>
          </w:p>
        </w:tc>
        <w:tc>
          <w:tcPr>
            <w:tcW w:w="1453" w:type="dxa"/>
            <w:vAlign w:val="center"/>
          </w:tcPr>
          <w:p w14:paraId="53AE4D45" w14:textId="19E4B8F5" w:rsidR="00800293" w:rsidRPr="006F73C6" w:rsidRDefault="00800293" w:rsidP="00800293">
            <w:pPr>
              <w:widowControl/>
              <w:autoSpaceDE/>
              <w:autoSpaceDN/>
              <w:jc w:val="center"/>
              <w:rPr>
                <w:rFonts w:asciiTheme="minorHAnsi" w:eastAsiaTheme="minorEastAsia" w:hAnsiTheme="minorHAnsi" w:cs="Times New Roman"/>
                <w:bCs/>
                <w:sz w:val="24"/>
                <w:szCs w:val="24"/>
                <w:lang w:bidi="ta-IN"/>
              </w:rPr>
            </w:pPr>
            <w:r w:rsidRPr="006F73C6">
              <w:rPr>
                <w:rFonts w:asciiTheme="minorHAnsi" w:eastAsiaTheme="minorEastAsia" w:hAnsiTheme="minorHAnsi" w:cs="Times New Roman"/>
                <w:bCs/>
                <w:sz w:val="24"/>
                <w:szCs w:val="24"/>
                <w:lang w:bidi="ta-IN"/>
              </w:rPr>
              <w:t>After warranty expiry</w:t>
            </w:r>
          </w:p>
        </w:tc>
        <w:tc>
          <w:tcPr>
            <w:tcW w:w="1388" w:type="dxa"/>
          </w:tcPr>
          <w:p w14:paraId="60D7299B" w14:textId="734E2940" w:rsidR="00800293" w:rsidRPr="006F73C6" w:rsidRDefault="00800293" w:rsidP="00800293"/>
        </w:tc>
        <w:tc>
          <w:tcPr>
            <w:tcW w:w="1333" w:type="dxa"/>
          </w:tcPr>
          <w:p w14:paraId="3963FB79" w14:textId="577E6D27" w:rsidR="00800293" w:rsidRPr="006F73C6" w:rsidRDefault="00334DF1" w:rsidP="00800293">
            <w:pPr>
              <w:widowControl/>
              <w:autoSpaceDE/>
              <w:autoSpaceDN/>
              <w:jc w:val="both"/>
              <w:rPr>
                <w:rFonts w:asciiTheme="minorHAnsi" w:eastAsiaTheme="minorEastAsia" w:hAnsiTheme="minorHAnsi" w:cs="Times New Roman"/>
                <w:bCs/>
                <w:sz w:val="24"/>
                <w:szCs w:val="24"/>
                <w:lang w:bidi="ta-IN"/>
              </w:rPr>
            </w:pPr>
            <w:r w:rsidRPr="006F73C6">
              <w:rPr>
                <w:rFonts w:asciiTheme="minorHAnsi" w:eastAsiaTheme="minorEastAsia" w:hAnsiTheme="minorHAnsi" w:cs="Times New Roman"/>
                <w:bCs/>
                <w:sz w:val="24"/>
                <w:szCs w:val="24"/>
                <w:lang w:bidi="ta-IN"/>
              </w:rPr>
              <w:t>Not applicable</w:t>
            </w:r>
          </w:p>
        </w:tc>
      </w:tr>
      <w:tr w:rsidR="00767553" w:rsidRPr="006F73C6" w14:paraId="1E273B38" w14:textId="77777777" w:rsidTr="00F66EEF">
        <w:trPr>
          <w:trHeight w:val="602"/>
          <w:jc w:val="center"/>
        </w:trPr>
        <w:tc>
          <w:tcPr>
            <w:tcW w:w="683" w:type="dxa"/>
            <w:vAlign w:val="center"/>
          </w:tcPr>
          <w:p w14:paraId="7A050CEA" w14:textId="4D809946" w:rsidR="00767553" w:rsidRPr="006F73C6" w:rsidRDefault="0017355D" w:rsidP="00767553">
            <w:pPr>
              <w:widowControl/>
              <w:autoSpaceDE/>
              <w:autoSpaceDN/>
              <w:rPr>
                <w:rFonts w:asciiTheme="minorHAnsi" w:eastAsiaTheme="minorEastAsia" w:hAnsiTheme="minorHAnsi" w:cstheme="minorHAnsi"/>
                <w:sz w:val="24"/>
                <w:szCs w:val="24"/>
                <w:lang w:bidi="ta-IN"/>
              </w:rPr>
            </w:pPr>
            <w:r w:rsidRPr="006F73C6">
              <w:rPr>
                <w:rFonts w:asciiTheme="minorHAnsi" w:eastAsiaTheme="minorEastAsia" w:hAnsiTheme="minorHAnsi" w:cstheme="minorHAnsi"/>
                <w:sz w:val="24"/>
                <w:szCs w:val="24"/>
                <w:lang w:bidi="ta-IN"/>
              </w:rPr>
              <w:t>3</w:t>
            </w:r>
          </w:p>
        </w:tc>
        <w:tc>
          <w:tcPr>
            <w:tcW w:w="2364" w:type="dxa"/>
            <w:vAlign w:val="center"/>
          </w:tcPr>
          <w:p w14:paraId="2ECD5F0D" w14:textId="7CFB8A03" w:rsidR="00767553" w:rsidRPr="006F73C6" w:rsidRDefault="00767553" w:rsidP="00767553">
            <w:pPr>
              <w:widowControl/>
              <w:autoSpaceDE/>
              <w:autoSpaceDN/>
            </w:pPr>
            <w:r w:rsidRPr="006F73C6">
              <w:t>Storage</w:t>
            </w:r>
          </w:p>
        </w:tc>
        <w:tc>
          <w:tcPr>
            <w:tcW w:w="1096" w:type="dxa"/>
            <w:vAlign w:val="center"/>
          </w:tcPr>
          <w:p w14:paraId="17C43AE2" w14:textId="3A3D5244" w:rsidR="00767553" w:rsidRPr="006F73C6" w:rsidRDefault="00767553" w:rsidP="00767553">
            <w:pPr>
              <w:widowControl/>
              <w:autoSpaceDE/>
              <w:autoSpaceDN/>
              <w:jc w:val="center"/>
            </w:pPr>
            <w:r w:rsidRPr="006F73C6">
              <w:t>01</w:t>
            </w:r>
          </w:p>
        </w:tc>
        <w:tc>
          <w:tcPr>
            <w:tcW w:w="1643" w:type="dxa"/>
          </w:tcPr>
          <w:p w14:paraId="5E13BCAD" w14:textId="06B3B111" w:rsidR="00767553" w:rsidRPr="006F73C6" w:rsidRDefault="00767553" w:rsidP="00767553">
            <w:pPr>
              <w:widowControl/>
              <w:tabs>
                <w:tab w:val="left" w:pos="510"/>
              </w:tabs>
              <w:autoSpaceDE/>
              <w:autoSpaceDN/>
              <w:jc w:val="center"/>
              <w:rPr>
                <w:rFonts w:asciiTheme="minorHAnsi" w:eastAsiaTheme="minorEastAsia" w:hAnsiTheme="minorHAnsi" w:cstheme="minorHAnsi"/>
                <w:b/>
                <w:bCs/>
                <w:lang w:bidi="si-LK"/>
              </w:rPr>
            </w:pPr>
            <w:r w:rsidRPr="006F73C6">
              <w:rPr>
                <w:rFonts w:asciiTheme="minorHAnsi" w:eastAsiaTheme="minorEastAsia" w:hAnsiTheme="minorHAnsi" w:cstheme="minorHAnsi"/>
                <w:b/>
                <w:bCs/>
                <w:lang w:bidi="si-LK"/>
              </w:rPr>
              <w:t>USJ</w:t>
            </w:r>
          </w:p>
        </w:tc>
        <w:tc>
          <w:tcPr>
            <w:tcW w:w="1453" w:type="dxa"/>
            <w:vAlign w:val="center"/>
          </w:tcPr>
          <w:p w14:paraId="363A2B1D" w14:textId="3FC31F32" w:rsidR="00767553" w:rsidRPr="006F73C6" w:rsidRDefault="00767553" w:rsidP="00767553">
            <w:pPr>
              <w:widowControl/>
              <w:autoSpaceDE/>
              <w:autoSpaceDN/>
              <w:jc w:val="center"/>
              <w:rPr>
                <w:rFonts w:asciiTheme="minorHAnsi" w:eastAsiaTheme="minorEastAsia" w:hAnsiTheme="minorHAnsi" w:cs="Times New Roman"/>
                <w:bCs/>
                <w:sz w:val="24"/>
                <w:szCs w:val="24"/>
                <w:lang w:bidi="ta-IN"/>
              </w:rPr>
            </w:pPr>
            <w:r w:rsidRPr="006F73C6">
              <w:rPr>
                <w:rFonts w:asciiTheme="minorHAnsi" w:eastAsiaTheme="minorEastAsia" w:hAnsiTheme="minorHAnsi" w:cs="Times New Roman"/>
                <w:bCs/>
                <w:sz w:val="24"/>
                <w:szCs w:val="24"/>
                <w:lang w:bidi="ta-IN"/>
              </w:rPr>
              <w:t>3 – 6 weeks from contract award</w:t>
            </w:r>
          </w:p>
        </w:tc>
        <w:tc>
          <w:tcPr>
            <w:tcW w:w="1388" w:type="dxa"/>
          </w:tcPr>
          <w:p w14:paraId="7094D172" w14:textId="77777777" w:rsidR="00767553" w:rsidRPr="006F73C6" w:rsidRDefault="00767553" w:rsidP="00767553"/>
        </w:tc>
        <w:tc>
          <w:tcPr>
            <w:tcW w:w="1333" w:type="dxa"/>
          </w:tcPr>
          <w:p w14:paraId="1834016C" w14:textId="77777777" w:rsidR="00767553" w:rsidRPr="006F73C6" w:rsidRDefault="00767553" w:rsidP="00767553">
            <w:pPr>
              <w:widowControl/>
              <w:autoSpaceDE/>
              <w:autoSpaceDN/>
              <w:jc w:val="both"/>
              <w:rPr>
                <w:rFonts w:asciiTheme="minorHAnsi" w:eastAsiaTheme="minorEastAsia" w:hAnsiTheme="minorHAnsi" w:cs="Times New Roman"/>
                <w:bCs/>
                <w:sz w:val="24"/>
                <w:szCs w:val="24"/>
                <w:lang w:bidi="ta-IN"/>
              </w:rPr>
            </w:pPr>
          </w:p>
        </w:tc>
      </w:tr>
    </w:tbl>
    <w:p w14:paraId="1CD8F76B" w14:textId="77777777" w:rsidR="00804C03" w:rsidRPr="006F73C6" w:rsidRDefault="00804C03" w:rsidP="00804C03">
      <w:pPr>
        <w:widowControl/>
        <w:autoSpaceDE/>
        <w:autoSpaceDN/>
        <w:spacing w:line="360" w:lineRule="auto"/>
        <w:rPr>
          <w:rFonts w:asciiTheme="minorHAnsi" w:eastAsiaTheme="minorEastAsia" w:hAnsiTheme="minorHAnsi" w:cs="Times New Roman"/>
          <w:b/>
          <w:sz w:val="24"/>
          <w:szCs w:val="24"/>
          <w:lang w:bidi="ta-IN"/>
        </w:rPr>
      </w:pPr>
    </w:p>
    <w:p w14:paraId="4A98911F" w14:textId="5E7D3647" w:rsidR="00804C03" w:rsidRPr="006F73C6" w:rsidRDefault="00106152" w:rsidP="00334DF1">
      <w:pPr>
        <w:widowControl/>
        <w:autoSpaceDE/>
        <w:autoSpaceDN/>
        <w:jc w:val="both"/>
        <w:rPr>
          <w:rFonts w:asciiTheme="minorHAnsi" w:eastAsiaTheme="minorEastAsia" w:hAnsiTheme="minorHAnsi" w:cs="Times New Roman"/>
          <w:b/>
          <w:bCs/>
          <w:sz w:val="32"/>
          <w:szCs w:val="32"/>
          <w:lang w:bidi="ta-IN"/>
        </w:rPr>
      </w:pPr>
      <w:r w:rsidRPr="006F73C6">
        <w:rPr>
          <w:bCs/>
        </w:rPr>
        <w:t>Note: If the new device cannot be delivered within 3 weeks of issuing a purchase order, a backup or standby device with equal or higher configuration must be deployed at the production site within 2 weeks</w:t>
      </w:r>
      <w:r w:rsidR="00B70D32" w:rsidRPr="006F73C6">
        <w:rPr>
          <w:bCs/>
        </w:rPr>
        <w:t xml:space="preserve"> of contract award</w:t>
      </w:r>
      <w:r w:rsidRPr="006F73C6">
        <w:rPr>
          <w:bCs/>
        </w:rPr>
        <w:t>. In case the supplier is unable to provide a backup device within this period, the University reserves the right to cancel the order and award the tender to the next substantially responsive bidder.</w:t>
      </w:r>
    </w:p>
    <w:p w14:paraId="5A043684" w14:textId="77777777" w:rsidR="00804C03" w:rsidRPr="006F73C6" w:rsidRDefault="00804C03" w:rsidP="000D62A9"/>
    <w:p w14:paraId="6EAC4123" w14:textId="77777777" w:rsidR="00804C03" w:rsidRPr="006F73C6" w:rsidRDefault="00804C03" w:rsidP="000D62A9"/>
    <w:p w14:paraId="614BDE17" w14:textId="61DC9471" w:rsidR="00804C03" w:rsidRPr="006F73C6" w:rsidRDefault="00186771" w:rsidP="000D62A9">
      <w:r w:rsidRPr="006F73C6">
        <w:rPr>
          <w:noProof/>
        </w:rPr>
        <mc:AlternateContent>
          <mc:Choice Requires="wps">
            <w:drawing>
              <wp:anchor distT="45720" distB="45720" distL="114300" distR="114300" simplePos="0" relativeHeight="485582848" behindDoc="0" locked="0" layoutInCell="1" allowOverlap="1" wp14:anchorId="772A6536" wp14:editId="5F051AA8">
                <wp:simplePos x="0" y="0"/>
                <wp:positionH relativeFrom="margin">
                  <wp:align>left</wp:align>
                </wp:positionH>
                <wp:positionV relativeFrom="paragraph">
                  <wp:posOffset>8255</wp:posOffset>
                </wp:positionV>
                <wp:extent cx="2651760" cy="11277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127760"/>
                        </a:xfrm>
                        <a:prstGeom prst="rect">
                          <a:avLst/>
                        </a:prstGeom>
                        <a:solidFill>
                          <a:srgbClr val="FFFFFF"/>
                        </a:solidFill>
                        <a:ln w="9525">
                          <a:solidFill>
                            <a:srgbClr val="000000"/>
                          </a:solidFill>
                          <a:miter lim="800000"/>
                          <a:headEnd/>
                          <a:tailEnd/>
                        </a:ln>
                      </wps:spPr>
                      <wps:txbx>
                        <w:txbxContent>
                          <w:p w14:paraId="7AD18B37" w14:textId="77777777" w:rsidR="00455105" w:rsidRPr="00FC3F16" w:rsidRDefault="00455105" w:rsidP="00106152">
                            <w:r w:rsidRPr="00FC3F16">
                              <w:t>I/We agree</w:t>
                            </w:r>
                          </w:p>
                          <w:p w14:paraId="53D6A402" w14:textId="77777777" w:rsidR="00455105" w:rsidRPr="00FC3F16" w:rsidRDefault="00455105" w:rsidP="00106152"/>
                          <w:p w14:paraId="6C5EB146" w14:textId="77777777" w:rsidR="00455105" w:rsidRPr="00FC3F16" w:rsidRDefault="00455105" w:rsidP="00106152"/>
                          <w:p w14:paraId="07C3AE63" w14:textId="77777777" w:rsidR="00455105" w:rsidRPr="00FC3F16" w:rsidRDefault="00455105" w:rsidP="00106152">
                            <w:r w:rsidRPr="00FC3F16">
                              <w:t>-----------------</w:t>
                            </w:r>
                          </w:p>
                          <w:p w14:paraId="7905CB6D" w14:textId="77777777" w:rsidR="00455105" w:rsidRPr="00FC3F16" w:rsidRDefault="00455105" w:rsidP="00106152">
                            <w:r w:rsidRPr="00FC3F16">
                              <w:t>Name, signature and seal of bidder</w:t>
                            </w:r>
                          </w:p>
                          <w:p w14:paraId="6E5A0F07" w14:textId="77777777" w:rsidR="00455105" w:rsidRPr="00FC3F16" w:rsidRDefault="00455105" w:rsidP="00106152">
                            <w:r w:rsidRPr="00FC3F16">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2A6536" id="Text Box 10" o:spid="_x0000_s1033" type="#_x0000_t202" style="position:absolute;margin-left:0;margin-top:.65pt;width:208.8pt;height:88.8pt;z-index:48558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d2JQIAAE4EAAAOAAAAZHJzL2Uyb0RvYy54bWysVNtu2zAMfR+wfxD0vjg2cmmNOEWXLsOA&#10;rhvQ7gNkWY6FSaImKbGzrx8lp2l2exnmB0EUqcPDQ9Grm0ErchDOSzAVzSdTSoTh0Eizq+iXp+2b&#10;K0p8YKZhCoyo6FF4erN+/WrV21IU0IFqhCMIYnzZ24p2IdgyyzzvhGZ+AlYYdLbgNAtoul3WONYj&#10;ulZZMZ0ush5cYx1w4T2e3o1Ouk74bSt4+NS2XgSiKorcQlpdWuu4ZusVK3eO2U7yEw32Dyw0kwaT&#10;nqHuWGBk7+RvUFpyBx7aMOGgM2hbyUWqAavJp79U89gxK1ItKI63Z5n8/4PlD4fPjsgGe4fyGKax&#10;R09iCOQtDASPUJ/e+hLDHi0GhgHPMTbV6u098K+eGNh0zOzErXPQd4I1yC+PN7OLqyOOjyB1/xEa&#10;zMP2ARLQ0DodxUM5CKIjkeO5N5ELx8NiMc+XC3Rx9OV5sYxGzMHK5+vW+fBegCZxU1GHzU/w7HDv&#10;wxj6HBKzeVCy2UqlkuF29UY5cmD4ULbpO6H/FKYM6St6PS/mowJ/hZim708QWgZ88Urqil6dg1gZ&#10;dXtnGqTJysCkGvdYnTInIaN2o4phqIfUs2VMEEWuoTmisg7GB44DiZsO3HdKenzcFfXf9swJStQH&#10;g925zmezOA3JmM2XBRru0lNfepjhCFXRQMm43YQ0QZGqgVvsYiuTvi9MTpTx0aYOnQYsTsWlnaJe&#10;fgPrHwAAAP//AwBQSwMEFAAGAAgAAAAhAI+O+0fdAAAABgEAAA8AAABkcnMvZG93bnJldi54bWxM&#10;j8FOwzAQRO9I/IO1SFwQdUqrJA1xKoQEglspVbm68TaJiNfBdtPw9ywnOM7OauZNuZ5sL0b0oXOk&#10;YD5LQCDVznTUKNi9P93mIELUZHTvCBV8Y4B1dXlR6sK4M73huI2N4BAKhVbQxjgUUoa6RavDzA1I&#10;7B2dtzqy9I00Xp853PbyLklSaXVH3NDqAR9brD+3J6sgX76MH+F1sdnX6bFfxZtsfP7ySl1fTQ/3&#10;ICJO8e8ZfvEZHSpmOrgTmSB6BTwk8nUBgs3lPEtBHFhn+QpkVcr/+NUPAAAA//8DAFBLAQItABQA&#10;BgAIAAAAIQC2gziS/gAAAOEBAAATAAAAAAAAAAAAAAAAAAAAAABbQ29udGVudF9UeXBlc10ueG1s&#10;UEsBAi0AFAAGAAgAAAAhADj9If/WAAAAlAEAAAsAAAAAAAAAAAAAAAAALwEAAF9yZWxzLy5yZWxz&#10;UEsBAi0AFAAGAAgAAAAhAB1qV3YlAgAATgQAAA4AAAAAAAAAAAAAAAAALgIAAGRycy9lMm9Eb2Mu&#10;eG1sUEsBAi0AFAAGAAgAAAAhAI+O+0fdAAAABgEAAA8AAAAAAAAAAAAAAAAAfwQAAGRycy9kb3du&#10;cmV2LnhtbFBLBQYAAAAABAAEAPMAAACJBQAAAAA=&#10;">
                <v:textbox>
                  <w:txbxContent>
                    <w:p w14:paraId="7AD18B37" w14:textId="77777777" w:rsidR="00455105" w:rsidRPr="00FC3F16" w:rsidRDefault="00455105" w:rsidP="00106152">
                      <w:r w:rsidRPr="00FC3F16">
                        <w:t>I/We agree</w:t>
                      </w:r>
                    </w:p>
                    <w:p w14:paraId="53D6A402" w14:textId="77777777" w:rsidR="00455105" w:rsidRPr="00FC3F16" w:rsidRDefault="00455105" w:rsidP="00106152"/>
                    <w:p w14:paraId="6C5EB146" w14:textId="77777777" w:rsidR="00455105" w:rsidRPr="00FC3F16" w:rsidRDefault="00455105" w:rsidP="00106152"/>
                    <w:p w14:paraId="07C3AE63" w14:textId="77777777" w:rsidR="00455105" w:rsidRPr="00FC3F16" w:rsidRDefault="00455105" w:rsidP="00106152">
                      <w:r w:rsidRPr="00FC3F16">
                        <w:t>-----------------</w:t>
                      </w:r>
                    </w:p>
                    <w:p w14:paraId="7905CB6D" w14:textId="77777777" w:rsidR="00455105" w:rsidRPr="00FC3F16" w:rsidRDefault="00455105" w:rsidP="00106152">
                      <w:r w:rsidRPr="00FC3F16">
                        <w:t>Name, signature and seal of bidder</w:t>
                      </w:r>
                    </w:p>
                    <w:p w14:paraId="6E5A0F07" w14:textId="77777777" w:rsidR="00455105" w:rsidRPr="00FC3F16" w:rsidRDefault="00455105" w:rsidP="00106152">
                      <w:r w:rsidRPr="00FC3F16">
                        <w:t>Date</w:t>
                      </w:r>
                    </w:p>
                  </w:txbxContent>
                </v:textbox>
                <w10:wrap type="square" anchorx="margin"/>
              </v:shape>
            </w:pict>
          </mc:Fallback>
        </mc:AlternateContent>
      </w:r>
    </w:p>
    <w:p w14:paraId="3693F44B" w14:textId="77777777" w:rsidR="00804C03" w:rsidRPr="006F73C6" w:rsidRDefault="00804C03" w:rsidP="000D62A9"/>
    <w:p w14:paraId="650FB636" w14:textId="0F2A80AA" w:rsidR="00804C03" w:rsidRPr="006F73C6" w:rsidRDefault="00804C03" w:rsidP="000D62A9"/>
    <w:p w14:paraId="26CE3512" w14:textId="77777777" w:rsidR="00804C03" w:rsidRPr="006F73C6" w:rsidRDefault="00804C03" w:rsidP="000D62A9"/>
    <w:p w14:paraId="4FD6CC41" w14:textId="5DBF97B3" w:rsidR="00804C03" w:rsidRPr="006F73C6" w:rsidRDefault="00804C03" w:rsidP="000D62A9"/>
    <w:p w14:paraId="7E66B5D9" w14:textId="77777777" w:rsidR="00804C03" w:rsidRPr="006F73C6" w:rsidRDefault="00804C03" w:rsidP="000D62A9"/>
    <w:p w14:paraId="455B36AD" w14:textId="77777777" w:rsidR="00804C03" w:rsidRPr="006F73C6" w:rsidRDefault="00804C03" w:rsidP="000D62A9"/>
    <w:p w14:paraId="5ED37773" w14:textId="77777777" w:rsidR="001369CB" w:rsidRPr="006F73C6" w:rsidRDefault="001369CB" w:rsidP="000D62A9">
      <w:pPr>
        <w:sectPr w:rsidR="001369CB" w:rsidRPr="006F73C6" w:rsidSect="003110FE">
          <w:footerReference w:type="default" r:id="rId21"/>
          <w:pgSz w:w="11910" w:h="16840"/>
          <w:pgMar w:top="981" w:right="1418" w:bottom="284" w:left="1134" w:header="0" w:footer="567" w:gutter="0"/>
          <w:cols w:space="720"/>
          <w:docGrid w:linePitch="299"/>
        </w:sectPr>
      </w:pPr>
    </w:p>
    <w:p w14:paraId="38FD2624" w14:textId="4F8E9694" w:rsidR="000D62A9" w:rsidRPr="006F73C6" w:rsidRDefault="001369CB" w:rsidP="00767553">
      <w:pPr>
        <w:ind w:firstLine="142"/>
        <w:jc w:val="center"/>
        <w:rPr>
          <w:rFonts w:ascii="Times New Roman" w:eastAsiaTheme="majorEastAsia" w:hAnsi="Times New Roman" w:cs="Times New Roman"/>
          <w:b/>
          <w:bCs/>
          <w:kern w:val="28"/>
          <w:lang w:bidi="ta-IN"/>
        </w:rPr>
      </w:pPr>
      <w:r w:rsidRPr="006F73C6">
        <w:rPr>
          <w:rFonts w:ascii="Times New Roman" w:hAnsi="Times New Roman" w:cs="Times New Roman"/>
          <w:b/>
        </w:rPr>
        <w:lastRenderedPageBreak/>
        <w:t>S</w:t>
      </w:r>
      <w:r w:rsidR="00836E96" w:rsidRPr="006F73C6">
        <w:rPr>
          <w:rFonts w:ascii="Times New Roman" w:hAnsi="Times New Roman" w:cs="Times New Roman"/>
          <w:b/>
        </w:rPr>
        <w:t xml:space="preserve">ection </w:t>
      </w:r>
      <w:r w:rsidRPr="006F73C6">
        <w:rPr>
          <w:rFonts w:ascii="Times New Roman" w:hAnsi="Times New Roman" w:cs="Times New Roman"/>
          <w:b/>
        </w:rPr>
        <w:t>VIII</w:t>
      </w:r>
      <w:r w:rsidR="00767553" w:rsidRPr="006F73C6">
        <w:rPr>
          <w:rFonts w:ascii="Times New Roman" w:hAnsi="Times New Roman" w:cs="Times New Roman"/>
          <w:b/>
        </w:rPr>
        <w:t xml:space="preserve"> -  </w:t>
      </w:r>
      <w:r w:rsidR="000D62A9" w:rsidRPr="006F73C6">
        <w:rPr>
          <w:rFonts w:ascii="Times New Roman" w:eastAsiaTheme="majorEastAsia" w:hAnsi="Times New Roman" w:cs="Times New Roman"/>
          <w:b/>
          <w:bCs/>
          <w:kern w:val="28"/>
          <w:lang w:bidi="ta-IN"/>
        </w:rPr>
        <w:t>Price Schedule</w:t>
      </w:r>
      <w:r w:rsidR="0091301C" w:rsidRPr="006F73C6">
        <w:rPr>
          <w:rFonts w:ascii="Times New Roman" w:eastAsiaTheme="majorEastAsia" w:hAnsi="Times New Roman" w:cs="Times New Roman"/>
          <w:b/>
          <w:bCs/>
          <w:kern w:val="28"/>
          <w:lang w:bidi="ta-IN"/>
        </w:rPr>
        <w:t xml:space="preserve"> - 1</w:t>
      </w:r>
    </w:p>
    <w:p w14:paraId="62AD166E" w14:textId="790CD8CC" w:rsidR="000D62A9" w:rsidRPr="006F73C6" w:rsidRDefault="000D62A9" w:rsidP="001369CB">
      <w:pPr>
        <w:widowControl/>
        <w:autoSpaceDE/>
        <w:autoSpaceDN/>
        <w:ind w:left="1276"/>
        <w:rPr>
          <w:rFonts w:ascii="Times New Roman" w:eastAsiaTheme="minorEastAsia" w:hAnsi="Times New Roman" w:cs="Times New Roman"/>
          <w:b/>
          <w:color w:val="92D050"/>
          <w:sz w:val="20"/>
          <w:szCs w:val="20"/>
          <w:lang w:bidi="ta-IN"/>
        </w:rPr>
      </w:pPr>
      <w:r w:rsidRPr="006F73C6">
        <w:rPr>
          <w:rFonts w:ascii="Times New Roman" w:eastAsiaTheme="minorEastAsia" w:hAnsi="Times New Roman" w:cs="Times New Roman"/>
          <w:i/>
          <w:iCs/>
          <w:sz w:val="20"/>
          <w:szCs w:val="20"/>
          <w:lang w:bidi="ta-IN"/>
        </w:rPr>
        <w:t xml:space="preserve">[The Bidder shall fill in these Price Schedule in accordance with the instructions indicated.  The list of line items in column 1 of the </w:t>
      </w:r>
      <w:r w:rsidRPr="006F73C6">
        <w:rPr>
          <w:rFonts w:ascii="Times New Roman" w:eastAsiaTheme="minorEastAsia" w:hAnsi="Times New Roman" w:cs="Times New Roman"/>
          <w:b/>
          <w:i/>
          <w:iCs/>
          <w:sz w:val="20"/>
          <w:szCs w:val="20"/>
          <w:lang w:bidi="ta-IN"/>
        </w:rPr>
        <w:t>Price Schedules</w:t>
      </w:r>
      <w:r w:rsidRPr="006F73C6">
        <w:rPr>
          <w:rFonts w:ascii="Times New Roman" w:eastAsiaTheme="minorEastAsia" w:hAnsi="Times New Roman" w:cs="Times New Roman"/>
          <w:i/>
          <w:iCs/>
          <w:sz w:val="20"/>
          <w:szCs w:val="20"/>
          <w:lang w:bidi="ta-IN"/>
        </w:rPr>
        <w:t xml:space="preserve"> shall coincide with the List of Goods and Related Services specified by the Purchaser in the Schedule of Requirements.</w:t>
      </w:r>
      <w:r w:rsidR="00876134" w:rsidRPr="006F73C6">
        <w:rPr>
          <w:rFonts w:ascii="Times New Roman" w:eastAsiaTheme="minorEastAsia" w:hAnsi="Times New Roman" w:cs="Times New Roman"/>
          <w:i/>
          <w:iCs/>
          <w:sz w:val="20"/>
          <w:szCs w:val="20"/>
          <w:lang w:bidi="ta-IN"/>
        </w:rPr>
        <w:t xml:space="preserve"> </w:t>
      </w:r>
    </w:p>
    <w:p w14:paraId="2542749F" w14:textId="2DACCE05" w:rsidR="000D62A9" w:rsidRPr="006F73C6" w:rsidRDefault="000D62A9" w:rsidP="000D62A9">
      <w:pPr>
        <w:widowControl/>
        <w:autoSpaceDE/>
        <w:autoSpaceDN/>
        <w:jc w:val="center"/>
        <w:rPr>
          <w:rFonts w:asciiTheme="minorHAnsi" w:eastAsiaTheme="minorEastAsia" w:hAnsiTheme="minorHAnsi" w:cs="Times New Roman"/>
          <w:b/>
          <w:color w:val="92D050"/>
          <w:sz w:val="10"/>
          <w:szCs w:val="10"/>
          <w:lang w:bidi="ta-IN"/>
        </w:rPr>
      </w:pPr>
    </w:p>
    <w:p w14:paraId="47D399E9" w14:textId="65276663" w:rsidR="000D62A9" w:rsidRPr="006F73C6" w:rsidRDefault="001369CB" w:rsidP="00767553">
      <w:pPr>
        <w:widowControl/>
        <w:autoSpaceDE/>
        <w:autoSpaceDN/>
        <w:rPr>
          <w:rFonts w:asciiTheme="minorHAnsi" w:eastAsiaTheme="minorEastAsia" w:hAnsiTheme="minorHAnsi" w:cs="Times New Roman"/>
          <w:color w:val="FF0000"/>
          <w:sz w:val="10"/>
          <w:szCs w:val="10"/>
          <w:lang w:bidi="ta-IN"/>
        </w:rPr>
      </w:pPr>
      <w:r w:rsidRPr="006F73C6">
        <w:rPr>
          <w:rFonts w:asciiTheme="minorHAnsi" w:eastAsiaTheme="minorEastAsia" w:hAnsiTheme="minorHAnsi" w:cs="Times New Roman"/>
          <w:sz w:val="24"/>
          <w:szCs w:val="24"/>
          <w:lang w:bidi="ta-IN"/>
        </w:rPr>
        <w:t xml:space="preserve">                          </w:t>
      </w:r>
    </w:p>
    <w:tbl>
      <w:tblPr>
        <w:tblW w:w="15457"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741"/>
        <w:gridCol w:w="720"/>
        <w:gridCol w:w="1350"/>
        <w:gridCol w:w="1620"/>
        <w:gridCol w:w="1620"/>
        <w:gridCol w:w="1710"/>
        <w:gridCol w:w="1710"/>
        <w:gridCol w:w="1260"/>
        <w:gridCol w:w="2070"/>
      </w:tblGrid>
      <w:tr w:rsidR="001369CB" w:rsidRPr="006F73C6" w14:paraId="48BEED6C" w14:textId="77777777" w:rsidTr="001369CB">
        <w:trPr>
          <w:trHeight w:val="451"/>
        </w:trPr>
        <w:tc>
          <w:tcPr>
            <w:tcW w:w="656" w:type="dxa"/>
          </w:tcPr>
          <w:p w14:paraId="0B4CAE54" w14:textId="77777777" w:rsidR="001369CB" w:rsidRPr="006F73C6" w:rsidRDefault="001369CB" w:rsidP="00F66EEF">
            <w:pPr>
              <w:jc w:val="center"/>
              <w:rPr>
                <w:b/>
              </w:rPr>
            </w:pPr>
            <w:r w:rsidRPr="006F73C6">
              <w:rPr>
                <w:b/>
              </w:rPr>
              <w:t>1</w:t>
            </w:r>
          </w:p>
        </w:tc>
        <w:tc>
          <w:tcPr>
            <w:tcW w:w="2741" w:type="dxa"/>
          </w:tcPr>
          <w:p w14:paraId="17C87727" w14:textId="77777777" w:rsidR="001369CB" w:rsidRPr="006F73C6" w:rsidRDefault="001369CB" w:rsidP="00F66EEF">
            <w:pPr>
              <w:jc w:val="center"/>
              <w:rPr>
                <w:b/>
              </w:rPr>
            </w:pPr>
            <w:r w:rsidRPr="006F73C6">
              <w:rPr>
                <w:b/>
              </w:rPr>
              <w:t>2</w:t>
            </w:r>
          </w:p>
        </w:tc>
        <w:tc>
          <w:tcPr>
            <w:tcW w:w="720" w:type="dxa"/>
          </w:tcPr>
          <w:p w14:paraId="008FD436" w14:textId="77777777" w:rsidR="001369CB" w:rsidRPr="006F73C6" w:rsidRDefault="001369CB" w:rsidP="00F66EEF">
            <w:pPr>
              <w:jc w:val="center"/>
              <w:rPr>
                <w:b/>
              </w:rPr>
            </w:pPr>
            <w:r w:rsidRPr="006F73C6">
              <w:rPr>
                <w:b/>
              </w:rPr>
              <w:t>3</w:t>
            </w:r>
          </w:p>
        </w:tc>
        <w:tc>
          <w:tcPr>
            <w:tcW w:w="1350" w:type="dxa"/>
          </w:tcPr>
          <w:p w14:paraId="28CCC235" w14:textId="77777777" w:rsidR="001369CB" w:rsidRPr="006F73C6" w:rsidRDefault="001369CB" w:rsidP="00F66EEF">
            <w:pPr>
              <w:jc w:val="center"/>
              <w:rPr>
                <w:b/>
              </w:rPr>
            </w:pPr>
            <w:r w:rsidRPr="006F73C6">
              <w:rPr>
                <w:b/>
              </w:rPr>
              <w:t>4</w:t>
            </w:r>
          </w:p>
        </w:tc>
        <w:tc>
          <w:tcPr>
            <w:tcW w:w="1620" w:type="dxa"/>
          </w:tcPr>
          <w:p w14:paraId="524333A3" w14:textId="77777777" w:rsidR="001369CB" w:rsidRPr="006F73C6" w:rsidRDefault="001369CB" w:rsidP="00F66EEF">
            <w:pPr>
              <w:jc w:val="center"/>
              <w:rPr>
                <w:b/>
              </w:rPr>
            </w:pPr>
            <w:r w:rsidRPr="006F73C6">
              <w:rPr>
                <w:b/>
              </w:rPr>
              <w:t>5</w:t>
            </w:r>
          </w:p>
        </w:tc>
        <w:tc>
          <w:tcPr>
            <w:tcW w:w="1620" w:type="dxa"/>
          </w:tcPr>
          <w:p w14:paraId="7720C506" w14:textId="77777777" w:rsidR="001369CB" w:rsidRPr="006F73C6" w:rsidRDefault="001369CB" w:rsidP="00F66EEF">
            <w:pPr>
              <w:jc w:val="center"/>
              <w:rPr>
                <w:b/>
              </w:rPr>
            </w:pPr>
            <w:r w:rsidRPr="006F73C6">
              <w:rPr>
                <w:b/>
              </w:rPr>
              <w:t>6</w:t>
            </w:r>
          </w:p>
        </w:tc>
        <w:tc>
          <w:tcPr>
            <w:tcW w:w="1710" w:type="dxa"/>
          </w:tcPr>
          <w:p w14:paraId="3F336061" w14:textId="77777777" w:rsidR="001369CB" w:rsidRPr="006F73C6" w:rsidRDefault="001369CB" w:rsidP="00F66EEF">
            <w:pPr>
              <w:jc w:val="center"/>
              <w:rPr>
                <w:b/>
              </w:rPr>
            </w:pPr>
            <w:r w:rsidRPr="006F73C6">
              <w:rPr>
                <w:b/>
              </w:rPr>
              <w:t>7</w:t>
            </w:r>
          </w:p>
        </w:tc>
        <w:tc>
          <w:tcPr>
            <w:tcW w:w="1710" w:type="dxa"/>
          </w:tcPr>
          <w:p w14:paraId="310543FA" w14:textId="77777777" w:rsidR="001369CB" w:rsidRPr="006F73C6" w:rsidRDefault="001369CB" w:rsidP="00F66EEF">
            <w:pPr>
              <w:jc w:val="center"/>
              <w:rPr>
                <w:b/>
              </w:rPr>
            </w:pPr>
            <w:r w:rsidRPr="006F73C6">
              <w:rPr>
                <w:b/>
              </w:rPr>
              <w:t>8</w:t>
            </w:r>
          </w:p>
        </w:tc>
        <w:tc>
          <w:tcPr>
            <w:tcW w:w="1260" w:type="dxa"/>
          </w:tcPr>
          <w:p w14:paraId="320DA663" w14:textId="77777777" w:rsidR="001369CB" w:rsidRPr="006F73C6" w:rsidRDefault="001369CB" w:rsidP="00F66EEF">
            <w:pPr>
              <w:jc w:val="center"/>
              <w:rPr>
                <w:b/>
              </w:rPr>
            </w:pPr>
            <w:r w:rsidRPr="006F73C6">
              <w:rPr>
                <w:b/>
              </w:rPr>
              <w:t>9</w:t>
            </w:r>
          </w:p>
        </w:tc>
        <w:tc>
          <w:tcPr>
            <w:tcW w:w="2070" w:type="dxa"/>
          </w:tcPr>
          <w:p w14:paraId="50B4F244" w14:textId="77777777" w:rsidR="001369CB" w:rsidRPr="006F73C6" w:rsidRDefault="001369CB" w:rsidP="00F66EEF">
            <w:pPr>
              <w:jc w:val="center"/>
              <w:rPr>
                <w:b/>
              </w:rPr>
            </w:pPr>
            <w:r w:rsidRPr="006F73C6">
              <w:rPr>
                <w:b/>
              </w:rPr>
              <w:t>10</w:t>
            </w:r>
          </w:p>
        </w:tc>
      </w:tr>
      <w:tr w:rsidR="001369CB" w:rsidRPr="006F73C6" w14:paraId="36A95F78" w14:textId="77777777" w:rsidTr="001369CB">
        <w:trPr>
          <w:trHeight w:val="1070"/>
        </w:trPr>
        <w:tc>
          <w:tcPr>
            <w:tcW w:w="656" w:type="dxa"/>
          </w:tcPr>
          <w:p w14:paraId="5FA73674" w14:textId="77777777" w:rsidR="001369CB" w:rsidRPr="006F73C6" w:rsidRDefault="001369CB" w:rsidP="00F66EEF">
            <w:pPr>
              <w:jc w:val="center"/>
              <w:rPr>
                <w:sz w:val="20"/>
                <w:szCs w:val="20"/>
              </w:rPr>
            </w:pPr>
            <w:r w:rsidRPr="006F73C6">
              <w:rPr>
                <w:sz w:val="20"/>
                <w:szCs w:val="20"/>
              </w:rPr>
              <w:t>Line Item No.</w:t>
            </w:r>
          </w:p>
        </w:tc>
        <w:tc>
          <w:tcPr>
            <w:tcW w:w="2741" w:type="dxa"/>
          </w:tcPr>
          <w:p w14:paraId="2CE0E166" w14:textId="77777777" w:rsidR="001369CB" w:rsidRPr="006F73C6" w:rsidRDefault="001369CB" w:rsidP="00F66EEF">
            <w:pPr>
              <w:rPr>
                <w:sz w:val="20"/>
                <w:szCs w:val="20"/>
              </w:rPr>
            </w:pPr>
            <w:r w:rsidRPr="006F73C6">
              <w:rPr>
                <w:sz w:val="20"/>
                <w:szCs w:val="20"/>
              </w:rPr>
              <w:t>Description of Goods or related services</w:t>
            </w:r>
          </w:p>
        </w:tc>
        <w:tc>
          <w:tcPr>
            <w:tcW w:w="720" w:type="dxa"/>
          </w:tcPr>
          <w:p w14:paraId="4A33D70D" w14:textId="77777777" w:rsidR="001369CB" w:rsidRPr="006F73C6" w:rsidRDefault="001369CB" w:rsidP="00F66EEF">
            <w:pPr>
              <w:rPr>
                <w:sz w:val="20"/>
                <w:szCs w:val="20"/>
              </w:rPr>
            </w:pPr>
            <w:r w:rsidRPr="006F73C6">
              <w:rPr>
                <w:sz w:val="20"/>
                <w:szCs w:val="20"/>
              </w:rPr>
              <w:t xml:space="preserve"> Unit / Qty</w:t>
            </w:r>
          </w:p>
        </w:tc>
        <w:tc>
          <w:tcPr>
            <w:tcW w:w="1350" w:type="dxa"/>
          </w:tcPr>
          <w:p w14:paraId="41CDF520" w14:textId="77777777" w:rsidR="001369CB" w:rsidRPr="006F73C6" w:rsidRDefault="001369CB" w:rsidP="00F66EEF">
            <w:pPr>
              <w:rPr>
                <w:sz w:val="20"/>
                <w:szCs w:val="20"/>
              </w:rPr>
            </w:pPr>
            <w:r w:rsidRPr="006F73C6">
              <w:rPr>
                <w:sz w:val="20"/>
                <w:szCs w:val="20"/>
              </w:rPr>
              <w:t>Unit Price</w:t>
            </w:r>
          </w:p>
          <w:p w14:paraId="15419994" w14:textId="3A31D056" w:rsidR="001369CB" w:rsidRPr="006F73C6" w:rsidRDefault="001369CB" w:rsidP="00F66EEF">
            <w:pPr>
              <w:rPr>
                <w:sz w:val="20"/>
                <w:szCs w:val="20"/>
              </w:rPr>
            </w:pPr>
            <w:r w:rsidRPr="006F73C6">
              <w:rPr>
                <w:sz w:val="20"/>
                <w:szCs w:val="20"/>
              </w:rPr>
              <w:t>(LKR)</w:t>
            </w:r>
          </w:p>
        </w:tc>
        <w:tc>
          <w:tcPr>
            <w:tcW w:w="1620" w:type="dxa"/>
          </w:tcPr>
          <w:p w14:paraId="10AD8B26" w14:textId="45659C38" w:rsidR="001369CB" w:rsidRPr="006F73C6" w:rsidRDefault="001369CB" w:rsidP="00F66EEF">
            <w:pPr>
              <w:rPr>
                <w:sz w:val="20"/>
                <w:szCs w:val="20"/>
              </w:rPr>
            </w:pPr>
            <w:r w:rsidRPr="006F73C6">
              <w:rPr>
                <w:sz w:val="20"/>
                <w:szCs w:val="20"/>
              </w:rPr>
              <w:t>Total Price without Taxes &amp; Duties (Col. 3 *4) (LKR)</w:t>
            </w:r>
          </w:p>
        </w:tc>
        <w:tc>
          <w:tcPr>
            <w:tcW w:w="1620" w:type="dxa"/>
          </w:tcPr>
          <w:p w14:paraId="6CBFF61C" w14:textId="59739453" w:rsidR="001369CB" w:rsidRPr="006F73C6" w:rsidRDefault="001369CB" w:rsidP="00F66EEF">
            <w:pPr>
              <w:rPr>
                <w:sz w:val="20"/>
                <w:szCs w:val="20"/>
              </w:rPr>
            </w:pPr>
            <w:r w:rsidRPr="006F73C6">
              <w:rPr>
                <w:sz w:val="20"/>
                <w:szCs w:val="20"/>
              </w:rPr>
              <w:t>Total Taxes &amp; Duties excluding VAT(LKR)</w:t>
            </w:r>
          </w:p>
        </w:tc>
        <w:tc>
          <w:tcPr>
            <w:tcW w:w="1710" w:type="dxa"/>
          </w:tcPr>
          <w:p w14:paraId="1B51910D" w14:textId="75E62FF4" w:rsidR="001369CB" w:rsidRPr="006F73C6" w:rsidRDefault="001369CB" w:rsidP="00F66EEF">
            <w:pPr>
              <w:rPr>
                <w:sz w:val="20"/>
                <w:szCs w:val="20"/>
              </w:rPr>
            </w:pPr>
            <w:r w:rsidRPr="006F73C6">
              <w:rPr>
                <w:sz w:val="20"/>
                <w:szCs w:val="20"/>
              </w:rPr>
              <w:t>Total Price Excluding VAT (LKR) (Col.5+6)</w:t>
            </w:r>
          </w:p>
        </w:tc>
        <w:tc>
          <w:tcPr>
            <w:tcW w:w="1710" w:type="dxa"/>
          </w:tcPr>
          <w:p w14:paraId="23366363" w14:textId="77777777" w:rsidR="001369CB" w:rsidRPr="006F73C6" w:rsidRDefault="001369CB" w:rsidP="00F66EEF">
            <w:pPr>
              <w:rPr>
                <w:sz w:val="20"/>
                <w:szCs w:val="20"/>
              </w:rPr>
            </w:pPr>
            <w:r w:rsidRPr="006F73C6">
              <w:rPr>
                <w:sz w:val="20"/>
                <w:szCs w:val="20"/>
              </w:rPr>
              <w:t>Discounted Total Price (if any) Excluding VAT</w:t>
            </w:r>
          </w:p>
        </w:tc>
        <w:tc>
          <w:tcPr>
            <w:tcW w:w="1260" w:type="dxa"/>
          </w:tcPr>
          <w:p w14:paraId="788F8143" w14:textId="77777777" w:rsidR="001369CB" w:rsidRPr="006F73C6" w:rsidRDefault="001369CB" w:rsidP="00F66EEF">
            <w:pPr>
              <w:rPr>
                <w:sz w:val="20"/>
                <w:szCs w:val="20"/>
              </w:rPr>
            </w:pPr>
            <w:r w:rsidRPr="006F73C6">
              <w:rPr>
                <w:sz w:val="20"/>
                <w:szCs w:val="20"/>
              </w:rPr>
              <w:t>VAT</w:t>
            </w:r>
          </w:p>
        </w:tc>
        <w:tc>
          <w:tcPr>
            <w:tcW w:w="2070" w:type="dxa"/>
          </w:tcPr>
          <w:p w14:paraId="345EDF4D" w14:textId="764E7EB6" w:rsidR="001369CB" w:rsidRPr="006F73C6" w:rsidRDefault="001369CB" w:rsidP="00F66EEF">
            <w:pPr>
              <w:rPr>
                <w:sz w:val="20"/>
                <w:szCs w:val="20"/>
              </w:rPr>
            </w:pPr>
            <w:r w:rsidRPr="006F73C6">
              <w:rPr>
                <w:sz w:val="20"/>
                <w:szCs w:val="20"/>
              </w:rPr>
              <w:t xml:space="preserve">Total Price including VAT(LKR) </w:t>
            </w:r>
          </w:p>
        </w:tc>
      </w:tr>
      <w:tr w:rsidR="001369CB" w:rsidRPr="006F73C6" w14:paraId="5FF94CE6" w14:textId="77777777" w:rsidTr="001369CB">
        <w:trPr>
          <w:trHeight w:val="395"/>
        </w:trPr>
        <w:tc>
          <w:tcPr>
            <w:tcW w:w="15457" w:type="dxa"/>
            <w:gridSpan w:val="10"/>
          </w:tcPr>
          <w:p w14:paraId="1AC057E9" w14:textId="77777777" w:rsidR="001369CB" w:rsidRPr="006F73C6" w:rsidRDefault="001369CB" w:rsidP="00F66EEF">
            <w:pPr>
              <w:spacing w:after="120" w:line="360" w:lineRule="auto"/>
              <w:ind w:left="1440"/>
            </w:pPr>
            <w:r w:rsidRPr="006F73C6">
              <w:rPr>
                <w:b/>
              </w:rPr>
              <w:t>Goods and related Services offered within Sri Lanka (in Sri Lankan Rupees/US$)</w:t>
            </w:r>
          </w:p>
        </w:tc>
      </w:tr>
      <w:tr w:rsidR="001369CB" w:rsidRPr="006F73C6" w14:paraId="288441AC" w14:textId="77777777" w:rsidTr="00B05A97">
        <w:trPr>
          <w:trHeight w:val="521"/>
        </w:trPr>
        <w:tc>
          <w:tcPr>
            <w:tcW w:w="656" w:type="dxa"/>
            <w:shd w:val="clear" w:color="auto" w:fill="auto"/>
            <w:vAlign w:val="center"/>
          </w:tcPr>
          <w:p w14:paraId="7A0809CA" w14:textId="6EE3C0DC" w:rsidR="001369CB" w:rsidRPr="006F73C6" w:rsidRDefault="004F5B1F" w:rsidP="00F66EEF">
            <w:pPr>
              <w:jc w:val="center"/>
            </w:pPr>
            <w:r w:rsidRPr="006F73C6">
              <w:t>1.1</w:t>
            </w:r>
          </w:p>
        </w:tc>
        <w:tc>
          <w:tcPr>
            <w:tcW w:w="2741" w:type="dxa"/>
            <w:shd w:val="clear" w:color="auto" w:fill="auto"/>
            <w:vAlign w:val="center"/>
          </w:tcPr>
          <w:p w14:paraId="59EB46CF" w14:textId="008E67C0" w:rsidR="001369CB" w:rsidRPr="006F73C6" w:rsidRDefault="001369CB" w:rsidP="00B05A97">
            <w:pPr>
              <w:tabs>
                <w:tab w:val="left" w:pos="510"/>
              </w:tabs>
            </w:pPr>
            <w:r w:rsidRPr="006F73C6">
              <w:t>Enterprise Grade Firewall</w:t>
            </w:r>
          </w:p>
        </w:tc>
        <w:tc>
          <w:tcPr>
            <w:tcW w:w="720" w:type="dxa"/>
            <w:shd w:val="clear" w:color="auto" w:fill="auto"/>
            <w:vAlign w:val="center"/>
          </w:tcPr>
          <w:p w14:paraId="3208634B" w14:textId="77777777" w:rsidR="001369CB" w:rsidRPr="006F73C6" w:rsidRDefault="001369CB" w:rsidP="00F66EEF">
            <w:pPr>
              <w:jc w:val="center"/>
            </w:pPr>
            <w:r w:rsidRPr="006F73C6">
              <w:t>01</w:t>
            </w:r>
          </w:p>
        </w:tc>
        <w:tc>
          <w:tcPr>
            <w:tcW w:w="1350" w:type="dxa"/>
          </w:tcPr>
          <w:p w14:paraId="06D603E6" w14:textId="77777777" w:rsidR="001369CB" w:rsidRPr="006F73C6" w:rsidRDefault="001369CB" w:rsidP="00F66EEF"/>
        </w:tc>
        <w:tc>
          <w:tcPr>
            <w:tcW w:w="1620" w:type="dxa"/>
          </w:tcPr>
          <w:p w14:paraId="5B604540" w14:textId="77777777" w:rsidR="001369CB" w:rsidRPr="006F73C6" w:rsidRDefault="001369CB" w:rsidP="00F66EEF"/>
        </w:tc>
        <w:tc>
          <w:tcPr>
            <w:tcW w:w="1620" w:type="dxa"/>
          </w:tcPr>
          <w:p w14:paraId="174D9905" w14:textId="77777777" w:rsidR="001369CB" w:rsidRPr="006F73C6" w:rsidRDefault="001369CB" w:rsidP="00F66EEF"/>
        </w:tc>
        <w:tc>
          <w:tcPr>
            <w:tcW w:w="1710" w:type="dxa"/>
            <w:shd w:val="clear" w:color="auto" w:fill="auto"/>
            <w:vAlign w:val="center"/>
          </w:tcPr>
          <w:p w14:paraId="16F41675" w14:textId="77777777" w:rsidR="001369CB" w:rsidRPr="006F73C6" w:rsidRDefault="001369CB" w:rsidP="00F66EEF"/>
        </w:tc>
        <w:tc>
          <w:tcPr>
            <w:tcW w:w="1710" w:type="dxa"/>
            <w:shd w:val="clear" w:color="auto" w:fill="auto"/>
            <w:vAlign w:val="center"/>
          </w:tcPr>
          <w:p w14:paraId="2D0E3E7A" w14:textId="77777777" w:rsidR="001369CB" w:rsidRPr="006F73C6" w:rsidRDefault="001369CB" w:rsidP="00F66EEF"/>
        </w:tc>
        <w:tc>
          <w:tcPr>
            <w:tcW w:w="1260" w:type="dxa"/>
            <w:shd w:val="clear" w:color="auto" w:fill="auto"/>
            <w:vAlign w:val="center"/>
          </w:tcPr>
          <w:p w14:paraId="167F9C19" w14:textId="77777777" w:rsidR="001369CB" w:rsidRPr="006F73C6" w:rsidRDefault="001369CB" w:rsidP="00F66EEF"/>
        </w:tc>
        <w:tc>
          <w:tcPr>
            <w:tcW w:w="2070" w:type="dxa"/>
            <w:shd w:val="clear" w:color="auto" w:fill="auto"/>
            <w:vAlign w:val="center"/>
          </w:tcPr>
          <w:p w14:paraId="38943363" w14:textId="77777777" w:rsidR="001369CB" w:rsidRPr="006F73C6" w:rsidRDefault="001369CB" w:rsidP="00F66EEF"/>
        </w:tc>
      </w:tr>
      <w:tr w:rsidR="001369CB" w:rsidRPr="006F73C6" w14:paraId="5242FDD1" w14:textId="77777777" w:rsidTr="001369CB">
        <w:trPr>
          <w:trHeight w:val="670"/>
        </w:trPr>
        <w:tc>
          <w:tcPr>
            <w:tcW w:w="656" w:type="dxa"/>
            <w:shd w:val="clear" w:color="auto" w:fill="auto"/>
            <w:vAlign w:val="center"/>
          </w:tcPr>
          <w:p w14:paraId="74D81BC1" w14:textId="3D919C03" w:rsidR="001369CB" w:rsidRPr="006F73C6" w:rsidRDefault="004F5B1F" w:rsidP="004F5B1F">
            <w:r w:rsidRPr="006F73C6">
              <w:t xml:space="preserve"> 1.2</w:t>
            </w:r>
          </w:p>
        </w:tc>
        <w:tc>
          <w:tcPr>
            <w:tcW w:w="2741" w:type="dxa"/>
            <w:shd w:val="clear" w:color="auto" w:fill="auto"/>
            <w:vAlign w:val="center"/>
          </w:tcPr>
          <w:p w14:paraId="21ADA4C4" w14:textId="77777777" w:rsidR="001369CB" w:rsidRPr="006F73C6" w:rsidRDefault="001369CB" w:rsidP="00F66EEF">
            <w:pPr>
              <w:tabs>
                <w:tab w:val="left" w:pos="510"/>
              </w:tabs>
            </w:pPr>
            <w:r w:rsidRPr="006F73C6">
              <w:t>Option for 2</w:t>
            </w:r>
            <w:r w:rsidRPr="006F73C6">
              <w:rPr>
                <w:vertAlign w:val="superscript"/>
              </w:rPr>
              <w:t>nd</w:t>
            </w:r>
            <w:r w:rsidRPr="006F73C6">
              <w:t xml:space="preserve"> Enterprise firewall as HA device (passive)</w:t>
            </w:r>
          </w:p>
        </w:tc>
        <w:tc>
          <w:tcPr>
            <w:tcW w:w="720" w:type="dxa"/>
            <w:shd w:val="clear" w:color="auto" w:fill="auto"/>
            <w:vAlign w:val="center"/>
          </w:tcPr>
          <w:p w14:paraId="1D96AB2D" w14:textId="77777777" w:rsidR="001369CB" w:rsidRPr="006F73C6" w:rsidRDefault="001369CB" w:rsidP="00F66EEF">
            <w:pPr>
              <w:jc w:val="center"/>
            </w:pPr>
            <w:r w:rsidRPr="006F73C6">
              <w:t>01</w:t>
            </w:r>
          </w:p>
        </w:tc>
        <w:tc>
          <w:tcPr>
            <w:tcW w:w="1350" w:type="dxa"/>
          </w:tcPr>
          <w:p w14:paraId="3831AB20" w14:textId="77777777" w:rsidR="001369CB" w:rsidRPr="006F73C6" w:rsidRDefault="001369CB" w:rsidP="00F66EEF"/>
        </w:tc>
        <w:tc>
          <w:tcPr>
            <w:tcW w:w="1620" w:type="dxa"/>
          </w:tcPr>
          <w:p w14:paraId="647EB2EE" w14:textId="77777777" w:rsidR="001369CB" w:rsidRPr="006F73C6" w:rsidRDefault="001369CB" w:rsidP="00F66EEF"/>
        </w:tc>
        <w:tc>
          <w:tcPr>
            <w:tcW w:w="1620" w:type="dxa"/>
          </w:tcPr>
          <w:p w14:paraId="6BA3392A" w14:textId="77777777" w:rsidR="001369CB" w:rsidRPr="006F73C6" w:rsidRDefault="001369CB" w:rsidP="00F66EEF"/>
        </w:tc>
        <w:tc>
          <w:tcPr>
            <w:tcW w:w="1710" w:type="dxa"/>
            <w:shd w:val="clear" w:color="auto" w:fill="auto"/>
            <w:vAlign w:val="center"/>
          </w:tcPr>
          <w:p w14:paraId="6FD4DEE4" w14:textId="77777777" w:rsidR="001369CB" w:rsidRPr="006F73C6" w:rsidRDefault="001369CB" w:rsidP="00F66EEF"/>
        </w:tc>
        <w:tc>
          <w:tcPr>
            <w:tcW w:w="1710" w:type="dxa"/>
            <w:shd w:val="clear" w:color="auto" w:fill="auto"/>
            <w:vAlign w:val="center"/>
          </w:tcPr>
          <w:p w14:paraId="5477BA8D" w14:textId="77777777" w:rsidR="001369CB" w:rsidRPr="006F73C6" w:rsidRDefault="001369CB" w:rsidP="00F66EEF"/>
        </w:tc>
        <w:tc>
          <w:tcPr>
            <w:tcW w:w="1260" w:type="dxa"/>
            <w:shd w:val="clear" w:color="auto" w:fill="auto"/>
            <w:vAlign w:val="center"/>
          </w:tcPr>
          <w:p w14:paraId="103C9874" w14:textId="77777777" w:rsidR="001369CB" w:rsidRPr="006F73C6" w:rsidRDefault="001369CB" w:rsidP="00F66EEF"/>
        </w:tc>
        <w:tc>
          <w:tcPr>
            <w:tcW w:w="2070" w:type="dxa"/>
            <w:shd w:val="clear" w:color="auto" w:fill="auto"/>
            <w:vAlign w:val="center"/>
          </w:tcPr>
          <w:p w14:paraId="7FB15CD3" w14:textId="77777777" w:rsidR="001369CB" w:rsidRPr="006F73C6" w:rsidRDefault="001369CB" w:rsidP="00F66EEF"/>
        </w:tc>
      </w:tr>
      <w:tr w:rsidR="00CF70ED" w:rsidRPr="006F73C6" w14:paraId="63E05AD9" w14:textId="77777777" w:rsidTr="001369CB">
        <w:trPr>
          <w:trHeight w:val="670"/>
        </w:trPr>
        <w:tc>
          <w:tcPr>
            <w:tcW w:w="656" w:type="dxa"/>
            <w:shd w:val="clear" w:color="auto" w:fill="auto"/>
            <w:vAlign w:val="center"/>
          </w:tcPr>
          <w:p w14:paraId="546EA6AB" w14:textId="008CD65D" w:rsidR="00CF70ED" w:rsidRPr="006F73C6" w:rsidRDefault="004F5B1F" w:rsidP="00F66EEF">
            <w:pPr>
              <w:jc w:val="center"/>
            </w:pPr>
            <w:r w:rsidRPr="006F73C6">
              <w:t>2</w:t>
            </w:r>
          </w:p>
        </w:tc>
        <w:tc>
          <w:tcPr>
            <w:tcW w:w="2741" w:type="dxa"/>
            <w:shd w:val="clear" w:color="auto" w:fill="auto"/>
            <w:vAlign w:val="center"/>
          </w:tcPr>
          <w:p w14:paraId="33FCC9C2" w14:textId="189619DC" w:rsidR="00CF70ED" w:rsidRPr="006F73C6" w:rsidRDefault="00CF70ED" w:rsidP="00F66EEF">
            <w:pPr>
              <w:tabs>
                <w:tab w:val="left" w:pos="510"/>
              </w:tabs>
            </w:pPr>
            <w:r w:rsidRPr="006F73C6">
              <w:t>Extending warranty &amp; sup</w:t>
            </w:r>
            <w:r w:rsidR="00A240B7" w:rsidRPr="006F73C6">
              <w:t>p</w:t>
            </w:r>
            <w:r w:rsidRPr="006F73C6">
              <w:t>ort  of existing CheckPoint 15400 box (01.04.2024 – 31.03.2027).</w:t>
            </w:r>
          </w:p>
        </w:tc>
        <w:tc>
          <w:tcPr>
            <w:tcW w:w="720" w:type="dxa"/>
            <w:shd w:val="clear" w:color="auto" w:fill="auto"/>
            <w:vAlign w:val="center"/>
          </w:tcPr>
          <w:p w14:paraId="03D4F6F0" w14:textId="21864DE0" w:rsidR="00CF70ED" w:rsidRPr="006F73C6" w:rsidRDefault="00CF70ED" w:rsidP="00F66EEF">
            <w:pPr>
              <w:jc w:val="center"/>
            </w:pPr>
            <w:r w:rsidRPr="006F73C6">
              <w:t>03</w:t>
            </w:r>
          </w:p>
        </w:tc>
        <w:tc>
          <w:tcPr>
            <w:tcW w:w="1350" w:type="dxa"/>
          </w:tcPr>
          <w:p w14:paraId="0362AC91" w14:textId="77777777" w:rsidR="00CF70ED" w:rsidRPr="006F73C6" w:rsidRDefault="00CF70ED" w:rsidP="00F66EEF"/>
          <w:p w14:paraId="1C121867" w14:textId="77777777" w:rsidR="00696FB4" w:rsidRPr="006F73C6" w:rsidRDefault="00696FB4" w:rsidP="00F66EEF"/>
        </w:tc>
        <w:tc>
          <w:tcPr>
            <w:tcW w:w="1620" w:type="dxa"/>
          </w:tcPr>
          <w:p w14:paraId="5B615A27" w14:textId="77777777" w:rsidR="00CF70ED" w:rsidRPr="006F73C6" w:rsidRDefault="00CF70ED" w:rsidP="00F66EEF"/>
          <w:p w14:paraId="7D3ED845" w14:textId="77777777" w:rsidR="009362EF" w:rsidRPr="006F73C6" w:rsidRDefault="009362EF" w:rsidP="00F66EEF"/>
        </w:tc>
        <w:tc>
          <w:tcPr>
            <w:tcW w:w="1620" w:type="dxa"/>
          </w:tcPr>
          <w:p w14:paraId="78107F91" w14:textId="77777777" w:rsidR="00CF70ED" w:rsidRPr="006F73C6" w:rsidRDefault="00CF70ED" w:rsidP="00F66EEF"/>
          <w:p w14:paraId="6EFBB963" w14:textId="77777777" w:rsidR="008E7AF8" w:rsidRPr="006F73C6" w:rsidRDefault="008E7AF8" w:rsidP="00F66EEF"/>
        </w:tc>
        <w:tc>
          <w:tcPr>
            <w:tcW w:w="1710" w:type="dxa"/>
            <w:shd w:val="clear" w:color="auto" w:fill="auto"/>
            <w:vAlign w:val="center"/>
          </w:tcPr>
          <w:p w14:paraId="4A040193" w14:textId="77777777" w:rsidR="00CF70ED" w:rsidRPr="006F73C6" w:rsidRDefault="00CF70ED" w:rsidP="00F66EEF"/>
        </w:tc>
        <w:tc>
          <w:tcPr>
            <w:tcW w:w="1710" w:type="dxa"/>
            <w:shd w:val="clear" w:color="auto" w:fill="auto"/>
            <w:vAlign w:val="center"/>
          </w:tcPr>
          <w:p w14:paraId="16BD52ED" w14:textId="77777777" w:rsidR="00CF70ED" w:rsidRPr="006F73C6" w:rsidRDefault="00CF70ED" w:rsidP="00F66EEF"/>
        </w:tc>
        <w:tc>
          <w:tcPr>
            <w:tcW w:w="1260" w:type="dxa"/>
            <w:shd w:val="clear" w:color="auto" w:fill="auto"/>
            <w:vAlign w:val="center"/>
          </w:tcPr>
          <w:p w14:paraId="7822FE80" w14:textId="77777777" w:rsidR="00CF70ED" w:rsidRPr="006F73C6" w:rsidRDefault="00CF70ED" w:rsidP="00F66EEF"/>
        </w:tc>
        <w:tc>
          <w:tcPr>
            <w:tcW w:w="2070" w:type="dxa"/>
            <w:shd w:val="clear" w:color="auto" w:fill="auto"/>
            <w:vAlign w:val="center"/>
          </w:tcPr>
          <w:p w14:paraId="718A5B60" w14:textId="77777777" w:rsidR="00CF70ED" w:rsidRPr="006F73C6" w:rsidRDefault="00CF70ED" w:rsidP="00F66EEF"/>
        </w:tc>
      </w:tr>
      <w:tr w:rsidR="00767553" w:rsidRPr="006F73C6" w14:paraId="4438A076" w14:textId="77777777" w:rsidTr="001369CB">
        <w:trPr>
          <w:trHeight w:val="670"/>
        </w:trPr>
        <w:tc>
          <w:tcPr>
            <w:tcW w:w="656" w:type="dxa"/>
            <w:shd w:val="clear" w:color="auto" w:fill="auto"/>
            <w:vAlign w:val="center"/>
          </w:tcPr>
          <w:p w14:paraId="171B4B75" w14:textId="462F8307" w:rsidR="00767553" w:rsidRPr="006F73C6" w:rsidRDefault="004F5B1F" w:rsidP="00F66EEF">
            <w:pPr>
              <w:jc w:val="center"/>
            </w:pPr>
            <w:r w:rsidRPr="006F73C6">
              <w:t>3</w:t>
            </w:r>
          </w:p>
        </w:tc>
        <w:tc>
          <w:tcPr>
            <w:tcW w:w="2741" w:type="dxa"/>
            <w:shd w:val="clear" w:color="auto" w:fill="auto"/>
            <w:vAlign w:val="center"/>
          </w:tcPr>
          <w:p w14:paraId="0D2A7CDB" w14:textId="6E9E8F4D" w:rsidR="00767553" w:rsidRPr="006F73C6" w:rsidRDefault="00767553" w:rsidP="00F66EEF">
            <w:pPr>
              <w:tabs>
                <w:tab w:val="left" w:pos="510"/>
              </w:tabs>
            </w:pPr>
            <w:r w:rsidRPr="006F73C6">
              <w:t xml:space="preserve">SAN Storage </w:t>
            </w:r>
          </w:p>
        </w:tc>
        <w:tc>
          <w:tcPr>
            <w:tcW w:w="720" w:type="dxa"/>
            <w:shd w:val="clear" w:color="auto" w:fill="auto"/>
            <w:vAlign w:val="center"/>
          </w:tcPr>
          <w:p w14:paraId="32049DA0" w14:textId="2EB10561" w:rsidR="00767553" w:rsidRPr="006F73C6" w:rsidRDefault="00767553" w:rsidP="00F66EEF">
            <w:pPr>
              <w:jc w:val="center"/>
            </w:pPr>
            <w:r w:rsidRPr="006F73C6">
              <w:t>01</w:t>
            </w:r>
          </w:p>
        </w:tc>
        <w:tc>
          <w:tcPr>
            <w:tcW w:w="1350" w:type="dxa"/>
          </w:tcPr>
          <w:p w14:paraId="761FC236" w14:textId="77777777" w:rsidR="00767553" w:rsidRPr="006F73C6" w:rsidRDefault="00767553" w:rsidP="00F66EEF"/>
        </w:tc>
        <w:tc>
          <w:tcPr>
            <w:tcW w:w="1620" w:type="dxa"/>
          </w:tcPr>
          <w:p w14:paraId="3B6A8F92" w14:textId="77777777" w:rsidR="00767553" w:rsidRPr="006F73C6" w:rsidRDefault="00767553" w:rsidP="00F66EEF"/>
        </w:tc>
        <w:tc>
          <w:tcPr>
            <w:tcW w:w="1620" w:type="dxa"/>
          </w:tcPr>
          <w:p w14:paraId="0212BAEB" w14:textId="77777777" w:rsidR="00767553" w:rsidRPr="006F73C6" w:rsidRDefault="00767553" w:rsidP="00F66EEF"/>
        </w:tc>
        <w:tc>
          <w:tcPr>
            <w:tcW w:w="1710" w:type="dxa"/>
            <w:shd w:val="clear" w:color="auto" w:fill="auto"/>
            <w:vAlign w:val="center"/>
          </w:tcPr>
          <w:p w14:paraId="23998BE9" w14:textId="77777777" w:rsidR="00767553" w:rsidRPr="006F73C6" w:rsidRDefault="00767553" w:rsidP="00F66EEF"/>
        </w:tc>
        <w:tc>
          <w:tcPr>
            <w:tcW w:w="1710" w:type="dxa"/>
            <w:shd w:val="clear" w:color="auto" w:fill="auto"/>
            <w:vAlign w:val="center"/>
          </w:tcPr>
          <w:p w14:paraId="54992883" w14:textId="77777777" w:rsidR="00767553" w:rsidRPr="006F73C6" w:rsidRDefault="00767553" w:rsidP="00F66EEF"/>
        </w:tc>
        <w:tc>
          <w:tcPr>
            <w:tcW w:w="1260" w:type="dxa"/>
            <w:shd w:val="clear" w:color="auto" w:fill="auto"/>
            <w:vAlign w:val="center"/>
          </w:tcPr>
          <w:p w14:paraId="12B40348" w14:textId="77777777" w:rsidR="00767553" w:rsidRPr="006F73C6" w:rsidRDefault="00767553" w:rsidP="00F66EEF"/>
        </w:tc>
        <w:tc>
          <w:tcPr>
            <w:tcW w:w="2070" w:type="dxa"/>
            <w:shd w:val="clear" w:color="auto" w:fill="auto"/>
            <w:vAlign w:val="center"/>
          </w:tcPr>
          <w:p w14:paraId="1EEEA4E5" w14:textId="77777777" w:rsidR="00767553" w:rsidRPr="006F73C6" w:rsidRDefault="00767553" w:rsidP="00F66EEF"/>
        </w:tc>
      </w:tr>
      <w:tr w:rsidR="001369CB" w:rsidRPr="006F73C6" w14:paraId="38E0707D" w14:textId="77777777" w:rsidTr="001369CB">
        <w:trPr>
          <w:trHeight w:val="458"/>
        </w:trPr>
        <w:tc>
          <w:tcPr>
            <w:tcW w:w="13387" w:type="dxa"/>
            <w:gridSpan w:val="9"/>
          </w:tcPr>
          <w:p w14:paraId="6F101BCE" w14:textId="77777777" w:rsidR="001369CB" w:rsidRPr="006F73C6" w:rsidRDefault="001369CB" w:rsidP="00F66EEF">
            <w:pPr>
              <w:ind w:right="317"/>
              <w:jc w:val="center"/>
              <w:rPr>
                <w:b/>
              </w:rPr>
            </w:pPr>
            <w:r w:rsidRPr="006F73C6">
              <w:rPr>
                <w:b/>
              </w:rPr>
              <w:t>Total</w:t>
            </w:r>
          </w:p>
        </w:tc>
        <w:tc>
          <w:tcPr>
            <w:tcW w:w="2070" w:type="dxa"/>
            <w:vAlign w:val="center"/>
          </w:tcPr>
          <w:p w14:paraId="5807A8B8" w14:textId="77777777" w:rsidR="001369CB" w:rsidRPr="006F73C6" w:rsidRDefault="001369CB" w:rsidP="00F66EEF">
            <w:pPr>
              <w:jc w:val="right"/>
            </w:pPr>
          </w:p>
        </w:tc>
      </w:tr>
    </w:tbl>
    <w:p w14:paraId="66A07F31" w14:textId="3EC15C05" w:rsidR="001369CB" w:rsidRPr="006F73C6" w:rsidRDefault="009343F8" w:rsidP="000D62A9">
      <w:pPr>
        <w:pStyle w:val="BodyText"/>
        <w:rPr>
          <w:b/>
          <w:sz w:val="22"/>
        </w:rPr>
      </w:pPr>
      <w:r w:rsidRPr="006F73C6">
        <w:rPr>
          <w:b/>
          <w:sz w:val="22"/>
        </w:rPr>
        <w:t xml:space="preserve">                           </w:t>
      </w:r>
    </w:p>
    <w:p w14:paraId="1E6FF0DF" w14:textId="630AFDD8" w:rsidR="009343F8" w:rsidRPr="006F73C6" w:rsidRDefault="009343F8" w:rsidP="004B5EB6">
      <w:pPr>
        <w:pStyle w:val="BodyText"/>
        <w:numPr>
          <w:ilvl w:val="0"/>
          <w:numId w:val="81"/>
        </w:numPr>
        <w:rPr>
          <w:b/>
          <w:sz w:val="22"/>
        </w:rPr>
      </w:pPr>
      <w:r w:rsidRPr="006F73C6">
        <w:rPr>
          <w:b/>
          <w:sz w:val="22"/>
        </w:rPr>
        <w:t xml:space="preserve">Unit price for Item </w:t>
      </w:r>
      <w:r w:rsidR="00FE2D00" w:rsidRPr="006F73C6">
        <w:rPr>
          <w:b/>
          <w:sz w:val="22"/>
        </w:rPr>
        <w:t>2</w:t>
      </w:r>
      <w:r w:rsidRPr="006F73C6">
        <w:rPr>
          <w:b/>
          <w:sz w:val="22"/>
        </w:rPr>
        <w:t xml:space="preserve"> shall be the price for extending warranty and support for 1 year.</w:t>
      </w:r>
    </w:p>
    <w:p w14:paraId="7C219CC9" w14:textId="77777777" w:rsidR="001369CB" w:rsidRPr="006F73C6" w:rsidRDefault="001369CB" w:rsidP="00B05A97">
      <w:pPr>
        <w:ind w:left="720" w:firstLine="720"/>
        <w:rPr>
          <w:rFonts w:ascii="Times New Roman" w:hAnsi="Times New Roman" w:cs="Times New Roman"/>
        </w:rPr>
      </w:pPr>
      <w:r w:rsidRPr="006F73C6">
        <w:rPr>
          <w:rFonts w:ascii="Times New Roman" w:hAnsi="Times New Roman" w:cs="Times New Roman"/>
        </w:rPr>
        <w:t>Total in words (without VAT):</w:t>
      </w:r>
    </w:p>
    <w:p w14:paraId="3088D0FF" w14:textId="77777777" w:rsidR="001369CB" w:rsidRPr="006F73C6" w:rsidRDefault="001369CB" w:rsidP="00B05A97">
      <w:pPr>
        <w:ind w:left="1440"/>
        <w:rPr>
          <w:rFonts w:ascii="Times New Roman" w:hAnsi="Times New Roman" w:cs="Times New Roman"/>
        </w:rPr>
      </w:pPr>
      <w:r w:rsidRPr="006F73C6">
        <w:rPr>
          <w:rFonts w:ascii="Times New Roman" w:hAnsi="Times New Roman" w:cs="Times New Roman"/>
        </w:rPr>
        <w:t>VAT Amount:</w:t>
      </w:r>
      <w:r w:rsidRPr="006F73C6">
        <w:rPr>
          <w:rFonts w:ascii="Times New Roman" w:hAnsi="Times New Roman" w:cs="Times New Roman"/>
        </w:rPr>
        <w:tab/>
      </w:r>
      <w:r w:rsidRPr="006F73C6">
        <w:rPr>
          <w:rFonts w:ascii="Times New Roman" w:hAnsi="Times New Roman" w:cs="Times New Roman"/>
        </w:rPr>
        <w:tab/>
      </w:r>
      <w:r w:rsidRPr="006F73C6">
        <w:rPr>
          <w:rFonts w:ascii="Times New Roman" w:hAnsi="Times New Roman" w:cs="Times New Roman"/>
        </w:rPr>
        <w:tab/>
        <w:t>VAT Registration No.:</w:t>
      </w:r>
    </w:p>
    <w:p w14:paraId="0BC68881" w14:textId="77777777" w:rsidR="001369CB" w:rsidRPr="006F73C6" w:rsidRDefault="001369CB" w:rsidP="00B05A97">
      <w:pPr>
        <w:ind w:left="1440"/>
        <w:rPr>
          <w:rFonts w:ascii="Times New Roman" w:hAnsi="Times New Roman" w:cs="Times New Roman"/>
        </w:rPr>
      </w:pPr>
      <w:r w:rsidRPr="006F73C6">
        <w:rPr>
          <w:rFonts w:ascii="Times New Roman" w:hAnsi="Times New Roman" w:cs="Times New Roman"/>
        </w:rPr>
        <w:t>Name:</w:t>
      </w:r>
    </w:p>
    <w:p w14:paraId="7E4441A6" w14:textId="722EDF21" w:rsidR="001369CB" w:rsidRPr="006F73C6" w:rsidRDefault="001369CB" w:rsidP="00B05A97">
      <w:pPr>
        <w:ind w:left="1440"/>
        <w:rPr>
          <w:rFonts w:ascii="Times New Roman" w:hAnsi="Times New Roman" w:cs="Times New Roman"/>
        </w:rPr>
      </w:pPr>
      <w:r w:rsidRPr="006F73C6">
        <w:rPr>
          <w:rFonts w:ascii="Times New Roman" w:hAnsi="Times New Roman" w:cs="Times New Roman"/>
        </w:rPr>
        <w:t>Signed</w:t>
      </w:r>
      <w:r w:rsidRPr="006F73C6">
        <w:rPr>
          <w:rFonts w:ascii="Times New Roman" w:hAnsi="Times New Roman" w:cs="Times New Roman"/>
        </w:rPr>
        <w:softHyphen/>
      </w:r>
      <w:r w:rsidRPr="006F73C6">
        <w:rPr>
          <w:rFonts w:ascii="Times New Roman" w:hAnsi="Times New Roman" w:cs="Times New Roman"/>
        </w:rPr>
        <w:softHyphen/>
      </w:r>
      <w:r w:rsidRPr="006F73C6">
        <w:rPr>
          <w:rFonts w:ascii="Times New Roman" w:hAnsi="Times New Roman" w:cs="Times New Roman"/>
        </w:rPr>
        <w:softHyphen/>
        <w:t>__________________________________________</w:t>
      </w:r>
      <w:r w:rsidR="00B05A97" w:rsidRPr="006F73C6">
        <w:rPr>
          <w:rFonts w:ascii="Times New Roman" w:hAnsi="Times New Roman" w:cs="Times New Roman"/>
        </w:rPr>
        <w:t xml:space="preserve"> (common seal)</w:t>
      </w:r>
      <w:r w:rsidRPr="006F73C6">
        <w:rPr>
          <w:rFonts w:ascii="Times New Roman" w:hAnsi="Times New Roman" w:cs="Times New Roman"/>
        </w:rPr>
        <w:tab/>
        <w:t xml:space="preserve">                      </w:t>
      </w:r>
    </w:p>
    <w:p w14:paraId="1B976D1A" w14:textId="77777777" w:rsidR="001369CB" w:rsidRPr="006F73C6" w:rsidRDefault="001369CB" w:rsidP="001369CB">
      <w:pPr>
        <w:tabs>
          <w:tab w:val="left" w:pos="5760"/>
        </w:tabs>
        <w:spacing w:after="120" w:line="360" w:lineRule="auto"/>
        <w:ind w:left="1440"/>
      </w:pPr>
      <w:r w:rsidRPr="006F73C6">
        <w:t>Duly authorized to sign the Bid for and on behalf of ................................... Date:………………</w:t>
      </w:r>
    </w:p>
    <w:p w14:paraId="52315F1B" w14:textId="77777777" w:rsidR="00767553" w:rsidRPr="006F73C6" w:rsidRDefault="00767553" w:rsidP="00CB4FA2">
      <w:pPr>
        <w:spacing w:before="24"/>
        <w:ind w:left="1440"/>
        <w:rPr>
          <w:b/>
          <w:sz w:val="28"/>
          <w:szCs w:val="28"/>
        </w:rPr>
      </w:pPr>
    </w:p>
    <w:p w14:paraId="11B00E89" w14:textId="382184EE" w:rsidR="0091301C" w:rsidRPr="006F73C6" w:rsidRDefault="0091301C" w:rsidP="00CB4FA2">
      <w:pPr>
        <w:spacing w:before="24"/>
        <w:ind w:left="1440"/>
        <w:rPr>
          <w:sz w:val="28"/>
          <w:szCs w:val="28"/>
        </w:rPr>
      </w:pPr>
      <w:r w:rsidRPr="006F73C6">
        <w:rPr>
          <w:b/>
          <w:sz w:val="28"/>
          <w:szCs w:val="28"/>
        </w:rPr>
        <w:lastRenderedPageBreak/>
        <w:t>Breakdown of warranty extension, support and maintenance cost for Enterprise Grade Firewall</w:t>
      </w:r>
      <w:r w:rsidR="00C441FA" w:rsidRPr="006F73C6">
        <w:rPr>
          <w:b/>
          <w:sz w:val="28"/>
          <w:szCs w:val="28"/>
        </w:rPr>
        <w:t xml:space="preserve"> </w:t>
      </w:r>
    </w:p>
    <w:p w14:paraId="2A2A68D9" w14:textId="77777777" w:rsidR="0091301C" w:rsidRPr="006F73C6" w:rsidRDefault="0091301C" w:rsidP="00CB4FA2">
      <w:pPr>
        <w:spacing w:before="4" w:line="180" w:lineRule="exact"/>
        <w:ind w:left="1326"/>
        <w:rPr>
          <w:sz w:val="19"/>
          <w:szCs w:val="19"/>
        </w:rPr>
      </w:pPr>
    </w:p>
    <w:p w14:paraId="380526D2" w14:textId="77777777" w:rsidR="0091301C" w:rsidRPr="006F73C6" w:rsidRDefault="0091301C" w:rsidP="00CB4FA2">
      <w:pPr>
        <w:spacing w:line="200" w:lineRule="exact"/>
        <w:ind w:left="1326"/>
      </w:pPr>
    </w:p>
    <w:p w14:paraId="38AF25E6" w14:textId="0640D133" w:rsidR="0091301C" w:rsidRPr="006F73C6" w:rsidRDefault="0091301C" w:rsidP="00CB4FA2">
      <w:pPr>
        <w:ind w:left="1326"/>
        <w:jc w:val="center"/>
        <w:rPr>
          <w:b/>
          <w:sz w:val="36"/>
          <w:szCs w:val="36"/>
        </w:rPr>
      </w:pPr>
      <w:r w:rsidRPr="006F73C6">
        <w:rPr>
          <w:b/>
          <w:sz w:val="36"/>
          <w:szCs w:val="36"/>
        </w:rPr>
        <w:t xml:space="preserve">Price Schedule </w:t>
      </w:r>
      <w:r w:rsidR="00C441FA" w:rsidRPr="006F73C6">
        <w:rPr>
          <w:b/>
          <w:sz w:val="36"/>
          <w:szCs w:val="36"/>
        </w:rPr>
        <w:t>–</w:t>
      </w:r>
      <w:r w:rsidRPr="006F73C6">
        <w:rPr>
          <w:b/>
          <w:sz w:val="36"/>
          <w:szCs w:val="36"/>
        </w:rPr>
        <w:t xml:space="preserve"> 2</w:t>
      </w:r>
      <w:r w:rsidR="00C441FA" w:rsidRPr="006F73C6">
        <w:rPr>
          <w:b/>
          <w:sz w:val="36"/>
          <w:szCs w:val="36"/>
        </w:rPr>
        <w:t>.1</w:t>
      </w:r>
    </w:p>
    <w:p w14:paraId="324DB9B4" w14:textId="77777777" w:rsidR="0091301C" w:rsidRPr="006F73C6" w:rsidRDefault="0091301C" w:rsidP="00CB4FA2">
      <w:pPr>
        <w:ind w:left="1326"/>
        <w:jc w:val="center"/>
        <w:rPr>
          <w:sz w:val="14"/>
          <w:szCs w:val="14"/>
        </w:rPr>
      </w:pPr>
    </w:p>
    <w:p w14:paraId="6AD9FD5D" w14:textId="03173BDF" w:rsidR="0091301C" w:rsidRPr="006F73C6" w:rsidRDefault="00186771" w:rsidP="00CB4FA2">
      <w:pPr>
        <w:spacing w:after="120"/>
        <w:ind w:left="1326"/>
        <w:rPr>
          <w:b/>
        </w:rPr>
      </w:pPr>
      <w:r w:rsidRPr="006F73C6">
        <w:rPr>
          <w:noProof/>
        </w:rPr>
        <mc:AlternateContent>
          <mc:Choice Requires="wps">
            <w:drawing>
              <wp:anchor distT="4294967294" distB="4294967294" distL="114300" distR="114300" simplePos="0" relativeHeight="485592064" behindDoc="0" locked="0" layoutInCell="1" allowOverlap="1" wp14:anchorId="4DEC7939" wp14:editId="56868E8B">
                <wp:simplePos x="0" y="0"/>
                <wp:positionH relativeFrom="column">
                  <wp:posOffset>1143000</wp:posOffset>
                </wp:positionH>
                <wp:positionV relativeFrom="paragraph">
                  <wp:posOffset>155574</wp:posOffset>
                </wp:positionV>
                <wp:extent cx="468630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5E1914" id="Straight Connector 9" o:spid="_x0000_s1026" style="position:absolute;z-index:48559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12.25pt" to="45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C0AEAAIIDAAAOAAAAZHJzL2Uyb0RvYy54bWysU01v2zAMvQ/YfxB0X+y0W9AacXpI1126&#10;LUC6H8BIsi1MEgVJiZ1/P0r5aLfdhvkgkCL59PhILx8ma9hBhajRtXw+qzlTTqDUrm/5j5enD3ec&#10;xQROgkGnWn5UkT+s3r9bjr5RNzigkSowAnGxGX3Lh5R8U1VRDMpCnKFXjoIdBguJ3NBXMsBI6NZU&#10;N3W9qEYM0gcUKka6fTwF+argd50S6XvXRZWYaTlxS+UM5dzls1otoekD+EGLMw34BxYWtKNHr1CP&#10;kIDtg/4LymoRMGKXZgJthV2nhSo9UDfz+o9utgN4VXohcaK/yhT/H6z4dtgEpmXL7zlzYGlE2xRA&#10;90Nia3SOBMTA7rNOo48Npa/dJuROxeS2/hnFz8gcrgdwvSp8X46eQOa5ovqtJDvR02u78StKyoF9&#10;wiLa1AWbIUkONpXZHK+zUVNigi4/Lu4WtzWNUFxiFTSXQh9i+qLQsmy03GiXZYMGDs8xZSLQXFLy&#10;tcMnbUwZvXFsbPni9lNGtp50iK4vtRGNljkvV8TQ79YmsAPkPSpfaZAib9MC7p0suIMC+flsJ9Dm&#10;ZBMP4866ZClOou5QHjfhohcNuhA+L2XepLd+qX79dVa/AAAA//8DAFBLAwQUAAYACAAAACEAjxjD&#10;v9sAAAAJAQAADwAAAGRycy9kb3ducmV2LnhtbEyPwU7DMBBE70j8g7VI3KidiqAS4lQIKYgLB1rE&#10;2Y3dJKq9jmw3Dnw9izjAcWZHs2/q7eIsm02Io0cJxUoAM9h5PWIv4X3f3myAxaRQK+vRSPg0EbbN&#10;5UWtKu0zvpl5l3pGJRgrJWFIaao4j91gnIorPxmk29EHpxLJ0HMdVKZyZ/laiDvu1Ij0YVCTeRpM&#10;d9qdnQQs0ofNOeU5fJXPZVG2L+K1lfL6anl8AJbMkv7C8INP6NAQ08GfUUdmSW8EbUkS1rclMArc&#10;kwPs8Gvwpub/FzTfAAAA//8DAFBLAQItABQABgAIAAAAIQC2gziS/gAAAOEBAAATAAAAAAAAAAAA&#10;AAAAAAAAAABbQ29udGVudF9UeXBlc10ueG1sUEsBAi0AFAAGAAgAAAAhADj9If/WAAAAlAEAAAsA&#10;AAAAAAAAAAAAAAAALwEAAF9yZWxzLy5yZWxzUEsBAi0AFAAGAAgAAAAhACX8fwLQAQAAggMAAA4A&#10;AAAAAAAAAAAAAAAALgIAAGRycy9lMm9Eb2MueG1sUEsBAi0AFAAGAAgAAAAhAI8Yw7/bAAAACQEA&#10;AA8AAAAAAAAAAAAAAAAAKgQAAGRycy9kb3ducmV2LnhtbFBLBQYAAAAABAAEAPMAAAAyBQAAAAA=&#10;" strokeweight=".5pt">
                <w10:wrap type="square"/>
              </v:line>
            </w:pict>
          </mc:Fallback>
        </mc:AlternateContent>
      </w:r>
      <w:r w:rsidR="0091301C" w:rsidRPr="006F73C6">
        <w:t xml:space="preserve">Name of Bidder </w:t>
      </w:r>
    </w:p>
    <w:p w14:paraId="47D9C3DC" w14:textId="77777777" w:rsidR="0091301C" w:rsidRPr="006F73C6" w:rsidRDefault="0091301C" w:rsidP="00CB4FA2">
      <w:pPr>
        <w:ind w:left="1440"/>
      </w:pPr>
    </w:p>
    <w:p w14:paraId="083B9821" w14:textId="77777777" w:rsidR="0091301C" w:rsidRPr="006F73C6" w:rsidRDefault="0091301C" w:rsidP="00CB4FA2">
      <w:pPr>
        <w:ind w:left="1440"/>
      </w:pPr>
      <w:r w:rsidRPr="006F73C6">
        <w:t>Bidder must provide the breakdown of the post-warranty maintenance cost from 4</w:t>
      </w:r>
      <w:r w:rsidRPr="006F73C6">
        <w:rPr>
          <w:vertAlign w:val="superscript"/>
        </w:rPr>
        <w:t>th</w:t>
      </w:r>
      <w:r w:rsidRPr="006F73C6">
        <w:t xml:space="preserve"> year onwards using the table given below. (Please Refer ITB 17.1)</w:t>
      </w:r>
    </w:p>
    <w:p w14:paraId="7147EF38" w14:textId="77777777" w:rsidR="0091301C" w:rsidRPr="006F73C6" w:rsidRDefault="0091301C" w:rsidP="00CB4FA2">
      <w:pPr>
        <w:ind w:left="1440"/>
      </w:pPr>
    </w:p>
    <w:p w14:paraId="6FB13140" w14:textId="77777777" w:rsidR="0091301C" w:rsidRPr="006F73C6" w:rsidRDefault="0091301C" w:rsidP="00CB4FA2">
      <w:pPr>
        <w:ind w:left="1440"/>
      </w:pPr>
    </w:p>
    <w:tbl>
      <w:tblPr>
        <w:tblStyle w:val="TableGrid"/>
        <w:tblW w:w="0" w:type="auto"/>
        <w:tblInd w:w="1440" w:type="dxa"/>
        <w:tblLook w:val="04A0" w:firstRow="1" w:lastRow="0" w:firstColumn="1" w:lastColumn="0" w:noHBand="0" w:noVBand="1"/>
      </w:tblPr>
      <w:tblGrid>
        <w:gridCol w:w="4105"/>
        <w:gridCol w:w="1701"/>
        <w:gridCol w:w="1985"/>
        <w:gridCol w:w="2126"/>
        <w:gridCol w:w="2126"/>
        <w:gridCol w:w="1985"/>
      </w:tblGrid>
      <w:tr w:rsidR="0091301C" w:rsidRPr="006F73C6" w14:paraId="0E950CC8" w14:textId="77777777" w:rsidTr="00CB4FA2">
        <w:tc>
          <w:tcPr>
            <w:tcW w:w="4105" w:type="dxa"/>
          </w:tcPr>
          <w:p w14:paraId="7BBB5277" w14:textId="77777777" w:rsidR="0091301C" w:rsidRPr="006F73C6" w:rsidRDefault="0091301C" w:rsidP="00F66EEF"/>
        </w:tc>
        <w:tc>
          <w:tcPr>
            <w:tcW w:w="1701" w:type="dxa"/>
          </w:tcPr>
          <w:p w14:paraId="5C57A6ED" w14:textId="77777777" w:rsidR="0091301C" w:rsidRPr="006F73C6" w:rsidRDefault="0091301C" w:rsidP="00F66EEF">
            <w:pPr>
              <w:jc w:val="center"/>
            </w:pPr>
            <w:r w:rsidRPr="006F73C6">
              <w:t>4</w:t>
            </w:r>
            <w:r w:rsidRPr="006F73C6">
              <w:rPr>
                <w:vertAlign w:val="superscript"/>
              </w:rPr>
              <w:t>st</w:t>
            </w:r>
            <w:r w:rsidRPr="006F73C6">
              <w:t xml:space="preserve"> Year</w:t>
            </w:r>
          </w:p>
        </w:tc>
        <w:tc>
          <w:tcPr>
            <w:tcW w:w="1985" w:type="dxa"/>
          </w:tcPr>
          <w:p w14:paraId="29ABAA24" w14:textId="77777777" w:rsidR="0091301C" w:rsidRPr="006F73C6" w:rsidRDefault="0091301C" w:rsidP="00F66EEF">
            <w:pPr>
              <w:jc w:val="center"/>
            </w:pPr>
            <w:r w:rsidRPr="006F73C6">
              <w:t>5</w:t>
            </w:r>
            <w:r w:rsidRPr="006F73C6">
              <w:rPr>
                <w:vertAlign w:val="superscript"/>
              </w:rPr>
              <w:t>th</w:t>
            </w:r>
            <w:r w:rsidRPr="006F73C6">
              <w:t xml:space="preserve"> year</w:t>
            </w:r>
          </w:p>
        </w:tc>
        <w:tc>
          <w:tcPr>
            <w:tcW w:w="2126" w:type="dxa"/>
          </w:tcPr>
          <w:p w14:paraId="39AAEAF7" w14:textId="77777777" w:rsidR="0091301C" w:rsidRPr="006F73C6" w:rsidRDefault="0091301C" w:rsidP="00F66EEF">
            <w:pPr>
              <w:jc w:val="center"/>
            </w:pPr>
            <w:r w:rsidRPr="006F73C6">
              <w:t>6</w:t>
            </w:r>
            <w:r w:rsidRPr="006F73C6">
              <w:rPr>
                <w:vertAlign w:val="superscript"/>
              </w:rPr>
              <w:t>th</w:t>
            </w:r>
            <w:r w:rsidRPr="006F73C6">
              <w:t xml:space="preserve"> year</w:t>
            </w:r>
          </w:p>
        </w:tc>
        <w:tc>
          <w:tcPr>
            <w:tcW w:w="2126" w:type="dxa"/>
          </w:tcPr>
          <w:p w14:paraId="6D04CEEF" w14:textId="77777777" w:rsidR="0091301C" w:rsidRPr="006F73C6" w:rsidRDefault="0091301C" w:rsidP="00F66EEF">
            <w:pPr>
              <w:jc w:val="center"/>
            </w:pPr>
            <w:r w:rsidRPr="006F73C6">
              <w:t>7</w:t>
            </w:r>
            <w:r w:rsidRPr="006F73C6">
              <w:rPr>
                <w:vertAlign w:val="superscript"/>
              </w:rPr>
              <w:t>th</w:t>
            </w:r>
            <w:r w:rsidRPr="006F73C6">
              <w:t xml:space="preserve"> year</w:t>
            </w:r>
          </w:p>
        </w:tc>
        <w:tc>
          <w:tcPr>
            <w:tcW w:w="1985" w:type="dxa"/>
          </w:tcPr>
          <w:p w14:paraId="6C83926B" w14:textId="77777777" w:rsidR="0091301C" w:rsidRPr="006F73C6" w:rsidRDefault="0091301C" w:rsidP="00F66EEF">
            <w:pPr>
              <w:jc w:val="center"/>
            </w:pPr>
            <w:r w:rsidRPr="006F73C6">
              <w:t>8</w:t>
            </w:r>
            <w:r w:rsidRPr="006F73C6">
              <w:rPr>
                <w:vertAlign w:val="superscript"/>
              </w:rPr>
              <w:t>th</w:t>
            </w:r>
            <w:r w:rsidRPr="006F73C6">
              <w:t xml:space="preserve"> year</w:t>
            </w:r>
          </w:p>
        </w:tc>
      </w:tr>
      <w:tr w:rsidR="0091301C" w:rsidRPr="006F73C6" w14:paraId="7B7D9D93" w14:textId="77777777" w:rsidTr="00CB4FA2">
        <w:tc>
          <w:tcPr>
            <w:tcW w:w="4105" w:type="dxa"/>
            <w:vAlign w:val="center"/>
          </w:tcPr>
          <w:p w14:paraId="07181C84" w14:textId="77777777" w:rsidR="0091301C" w:rsidRPr="006F73C6" w:rsidRDefault="0091301C" w:rsidP="00F66EEF">
            <w:pPr>
              <w:jc w:val="both"/>
            </w:pPr>
            <w:r w:rsidRPr="006F73C6">
              <w:t>Warranty extension support and maintenance cost (% of initial cost without VAT)</w:t>
            </w:r>
          </w:p>
        </w:tc>
        <w:tc>
          <w:tcPr>
            <w:tcW w:w="1701" w:type="dxa"/>
            <w:vAlign w:val="center"/>
          </w:tcPr>
          <w:p w14:paraId="430AAED9" w14:textId="77777777" w:rsidR="0091301C" w:rsidRPr="006F73C6" w:rsidRDefault="0091301C" w:rsidP="00F66EEF">
            <w:pPr>
              <w:jc w:val="center"/>
            </w:pPr>
          </w:p>
        </w:tc>
        <w:tc>
          <w:tcPr>
            <w:tcW w:w="1985" w:type="dxa"/>
            <w:vAlign w:val="center"/>
          </w:tcPr>
          <w:p w14:paraId="0BE28BD5" w14:textId="77777777" w:rsidR="0091301C" w:rsidRPr="006F73C6" w:rsidRDefault="0091301C" w:rsidP="00F66EEF">
            <w:pPr>
              <w:jc w:val="center"/>
            </w:pPr>
          </w:p>
        </w:tc>
        <w:tc>
          <w:tcPr>
            <w:tcW w:w="2126" w:type="dxa"/>
            <w:vAlign w:val="center"/>
          </w:tcPr>
          <w:p w14:paraId="0D1B2B6C" w14:textId="77777777" w:rsidR="0091301C" w:rsidRPr="006F73C6" w:rsidRDefault="0091301C" w:rsidP="00F66EEF">
            <w:pPr>
              <w:jc w:val="center"/>
            </w:pPr>
          </w:p>
        </w:tc>
        <w:tc>
          <w:tcPr>
            <w:tcW w:w="2126" w:type="dxa"/>
            <w:vAlign w:val="center"/>
          </w:tcPr>
          <w:p w14:paraId="665D74D2" w14:textId="77777777" w:rsidR="0091301C" w:rsidRPr="006F73C6" w:rsidRDefault="0091301C" w:rsidP="00F66EEF">
            <w:pPr>
              <w:jc w:val="center"/>
            </w:pPr>
          </w:p>
        </w:tc>
        <w:tc>
          <w:tcPr>
            <w:tcW w:w="1985" w:type="dxa"/>
            <w:vAlign w:val="center"/>
          </w:tcPr>
          <w:p w14:paraId="2A578B09" w14:textId="77777777" w:rsidR="0091301C" w:rsidRPr="006F73C6" w:rsidRDefault="0091301C" w:rsidP="00F66EEF">
            <w:pPr>
              <w:jc w:val="center"/>
            </w:pPr>
          </w:p>
        </w:tc>
      </w:tr>
      <w:tr w:rsidR="0091301C" w:rsidRPr="006F73C6" w14:paraId="7F07F92D" w14:textId="77777777" w:rsidTr="00CB4FA2">
        <w:tc>
          <w:tcPr>
            <w:tcW w:w="4105" w:type="dxa"/>
          </w:tcPr>
          <w:p w14:paraId="1D131148" w14:textId="77777777" w:rsidR="0091301C" w:rsidRPr="006F73C6" w:rsidRDefault="0091301C" w:rsidP="00F66EEF">
            <w:r w:rsidRPr="006F73C6">
              <w:t>Post warranty support and maintenance cost (in  LKR)</w:t>
            </w:r>
          </w:p>
        </w:tc>
        <w:tc>
          <w:tcPr>
            <w:tcW w:w="1701" w:type="dxa"/>
          </w:tcPr>
          <w:p w14:paraId="7F8ABAD0" w14:textId="77777777" w:rsidR="0091301C" w:rsidRPr="006F73C6" w:rsidRDefault="0091301C" w:rsidP="00F66EEF"/>
        </w:tc>
        <w:tc>
          <w:tcPr>
            <w:tcW w:w="1985" w:type="dxa"/>
          </w:tcPr>
          <w:p w14:paraId="082DBE98" w14:textId="77777777" w:rsidR="0091301C" w:rsidRPr="006F73C6" w:rsidRDefault="0091301C" w:rsidP="00F66EEF"/>
        </w:tc>
        <w:tc>
          <w:tcPr>
            <w:tcW w:w="2126" w:type="dxa"/>
          </w:tcPr>
          <w:p w14:paraId="5DF5789A" w14:textId="77777777" w:rsidR="0091301C" w:rsidRPr="006F73C6" w:rsidRDefault="0091301C" w:rsidP="00F66EEF"/>
        </w:tc>
        <w:tc>
          <w:tcPr>
            <w:tcW w:w="2126" w:type="dxa"/>
          </w:tcPr>
          <w:p w14:paraId="2D208C4E" w14:textId="77777777" w:rsidR="0091301C" w:rsidRPr="006F73C6" w:rsidRDefault="0091301C" w:rsidP="00F66EEF"/>
        </w:tc>
        <w:tc>
          <w:tcPr>
            <w:tcW w:w="1985" w:type="dxa"/>
          </w:tcPr>
          <w:p w14:paraId="54B35670" w14:textId="77777777" w:rsidR="0091301C" w:rsidRPr="006F73C6" w:rsidRDefault="0091301C" w:rsidP="00F66EEF"/>
        </w:tc>
      </w:tr>
      <w:tr w:rsidR="0091301C" w:rsidRPr="006F73C6" w14:paraId="5C8E7753" w14:textId="77777777" w:rsidTr="00CB4FA2">
        <w:tc>
          <w:tcPr>
            <w:tcW w:w="4105" w:type="dxa"/>
          </w:tcPr>
          <w:p w14:paraId="6FEF222A" w14:textId="77777777" w:rsidR="0091301C" w:rsidRPr="006F73C6" w:rsidRDefault="0091301C" w:rsidP="00F66EEF">
            <w:r w:rsidRPr="006F73C6">
              <w:t>Post warranty support and maintenance cost (in USD)</w:t>
            </w:r>
          </w:p>
        </w:tc>
        <w:tc>
          <w:tcPr>
            <w:tcW w:w="1701" w:type="dxa"/>
          </w:tcPr>
          <w:p w14:paraId="43FE97F9" w14:textId="77777777" w:rsidR="0091301C" w:rsidRPr="006F73C6" w:rsidRDefault="0091301C" w:rsidP="00F66EEF"/>
        </w:tc>
        <w:tc>
          <w:tcPr>
            <w:tcW w:w="1985" w:type="dxa"/>
          </w:tcPr>
          <w:p w14:paraId="191908E5" w14:textId="77777777" w:rsidR="0091301C" w:rsidRPr="006F73C6" w:rsidRDefault="0091301C" w:rsidP="00F66EEF"/>
        </w:tc>
        <w:tc>
          <w:tcPr>
            <w:tcW w:w="2126" w:type="dxa"/>
          </w:tcPr>
          <w:p w14:paraId="70770012" w14:textId="77777777" w:rsidR="0091301C" w:rsidRPr="006F73C6" w:rsidRDefault="0091301C" w:rsidP="00F66EEF"/>
        </w:tc>
        <w:tc>
          <w:tcPr>
            <w:tcW w:w="2126" w:type="dxa"/>
          </w:tcPr>
          <w:p w14:paraId="204AAC4D" w14:textId="77777777" w:rsidR="0091301C" w:rsidRPr="006F73C6" w:rsidRDefault="0091301C" w:rsidP="00F66EEF"/>
        </w:tc>
        <w:tc>
          <w:tcPr>
            <w:tcW w:w="1985" w:type="dxa"/>
          </w:tcPr>
          <w:p w14:paraId="6BC0BFE4" w14:textId="77777777" w:rsidR="0091301C" w:rsidRPr="006F73C6" w:rsidRDefault="0091301C" w:rsidP="00F66EEF"/>
        </w:tc>
      </w:tr>
      <w:tr w:rsidR="0091301C" w:rsidRPr="006F73C6" w14:paraId="63E8A05C" w14:textId="77777777" w:rsidTr="00CB4FA2">
        <w:tc>
          <w:tcPr>
            <w:tcW w:w="4105" w:type="dxa"/>
          </w:tcPr>
          <w:p w14:paraId="6084A1C3" w14:textId="77777777" w:rsidR="0091301C" w:rsidRPr="006F73C6" w:rsidRDefault="0091301C" w:rsidP="00F66EEF">
            <w:r w:rsidRPr="006F73C6">
              <w:t>Post warranty support and maintenance cost (in LKR) local component</w:t>
            </w:r>
          </w:p>
        </w:tc>
        <w:tc>
          <w:tcPr>
            <w:tcW w:w="1701" w:type="dxa"/>
          </w:tcPr>
          <w:p w14:paraId="5B3EA448" w14:textId="77777777" w:rsidR="0091301C" w:rsidRPr="006F73C6" w:rsidRDefault="0091301C" w:rsidP="00F66EEF"/>
        </w:tc>
        <w:tc>
          <w:tcPr>
            <w:tcW w:w="1985" w:type="dxa"/>
          </w:tcPr>
          <w:p w14:paraId="0D315452" w14:textId="77777777" w:rsidR="0091301C" w:rsidRPr="006F73C6" w:rsidRDefault="0091301C" w:rsidP="00F66EEF"/>
        </w:tc>
        <w:tc>
          <w:tcPr>
            <w:tcW w:w="2126" w:type="dxa"/>
          </w:tcPr>
          <w:p w14:paraId="387C926D" w14:textId="77777777" w:rsidR="0091301C" w:rsidRPr="006F73C6" w:rsidRDefault="0091301C" w:rsidP="00F66EEF"/>
        </w:tc>
        <w:tc>
          <w:tcPr>
            <w:tcW w:w="2126" w:type="dxa"/>
          </w:tcPr>
          <w:p w14:paraId="1E0A21C3" w14:textId="77777777" w:rsidR="0091301C" w:rsidRPr="006F73C6" w:rsidRDefault="0091301C" w:rsidP="00F66EEF"/>
        </w:tc>
        <w:tc>
          <w:tcPr>
            <w:tcW w:w="1985" w:type="dxa"/>
          </w:tcPr>
          <w:p w14:paraId="05BDF83B" w14:textId="77777777" w:rsidR="0091301C" w:rsidRPr="006F73C6" w:rsidRDefault="0091301C" w:rsidP="00F66EEF"/>
        </w:tc>
      </w:tr>
    </w:tbl>
    <w:p w14:paraId="6E5CDAB6" w14:textId="77777777" w:rsidR="0091301C" w:rsidRPr="006F73C6" w:rsidRDefault="0091301C" w:rsidP="00CB4FA2">
      <w:pPr>
        <w:ind w:left="1440"/>
      </w:pPr>
    </w:p>
    <w:p w14:paraId="7B3F6A88" w14:textId="77777777" w:rsidR="0091301C" w:rsidRPr="006F73C6" w:rsidRDefault="0091301C" w:rsidP="00CB4FA2">
      <w:pPr>
        <w:ind w:left="1440"/>
      </w:pPr>
    </w:p>
    <w:p w14:paraId="4AE6CB55" w14:textId="77777777" w:rsidR="0091301C" w:rsidRPr="006F73C6" w:rsidRDefault="0091301C" w:rsidP="004B5EB6">
      <w:pPr>
        <w:pStyle w:val="ListParagraph"/>
        <w:widowControl/>
        <w:numPr>
          <w:ilvl w:val="0"/>
          <w:numId w:val="81"/>
        </w:numPr>
        <w:autoSpaceDE/>
        <w:autoSpaceDN/>
        <w:spacing w:line="160" w:lineRule="exact"/>
        <w:ind w:left="1782"/>
        <w:contextualSpacing/>
        <w:jc w:val="left"/>
      </w:pPr>
      <w:r w:rsidRPr="006F73C6">
        <w:t>Maximum increment per year shall be 2%.</w:t>
      </w:r>
    </w:p>
    <w:p w14:paraId="13135353" w14:textId="77777777" w:rsidR="0091301C" w:rsidRPr="006F73C6" w:rsidRDefault="0091301C" w:rsidP="004B5EB6">
      <w:pPr>
        <w:pStyle w:val="ListParagraph"/>
        <w:widowControl/>
        <w:numPr>
          <w:ilvl w:val="0"/>
          <w:numId w:val="81"/>
        </w:numPr>
        <w:autoSpaceDE/>
        <w:autoSpaceDN/>
        <w:spacing w:line="200" w:lineRule="exact"/>
        <w:ind w:left="1782"/>
        <w:contextualSpacing/>
        <w:jc w:val="left"/>
      </w:pPr>
      <w:r w:rsidRPr="006F73C6">
        <w:t>If the cost is given in USD, the rate on the date of the invoice is considered for payment in LKR</w:t>
      </w:r>
    </w:p>
    <w:p w14:paraId="677049A7" w14:textId="77777777" w:rsidR="0091301C" w:rsidRPr="006F73C6" w:rsidRDefault="0091301C" w:rsidP="004B5EB6">
      <w:pPr>
        <w:pStyle w:val="ListParagraph"/>
        <w:widowControl/>
        <w:numPr>
          <w:ilvl w:val="0"/>
          <w:numId w:val="81"/>
        </w:numPr>
        <w:autoSpaceDE/>
        <w:autoSpaceDN/>
        <w:spacing w:line="200" w:lineRule="exact"/>
        <w:ind w:left="1782"/>
        <w:contextualSpacing/>
        <w:jc w:val="left"/>
      </w:pPr>
      <w:r w:rsidRPr="006F73C6">
        <w:t>Bidders may provide local charges in LKR terms. The sum of foreign component and the local charges must not exceed the percentages given in the table.</w:t>
      </w:r>
    </w:p>
    <w:p w14:paraId="59C675D7" w14:textId="77777777" w:rsidR="0091301C" w:rsidRPr="006F73C6" w:rsidRDefault="0091301C" w:rsidP="00CB4FA2">
      <w:pPr>
        <w:spacing w:line="200" w:lineRule="exact"/>
        <w:ind w:left="1326"/>
      </w:pPr>
    </w:p>
    <w:p w14:paraId="2DA3A1B5" w14:textId="77777777" w:rsidR="0091301C" w:rsidRPr="006F73C6" w:rsidRDefault="0091301C" w:rsidP="00CB4FA2">
      <w:pPr>
        <w:spacing w:line="200" w:lineRule="exact"/>
        <w:ind w:left="1326"/>
      </w:pPr>
    </w:p>
    <w:p w14:paraId="797F661B" w14:textId="77777777" w:rsidR="0091301C" w:rsidRPr="006F73C6" w:rsidRDefault="0091301C" w:rsidP="00CB4FA2">
      <w:pPr>
        <w:spacing w:before="10"/>
        <w:ind w:left="1440" w:right="10098"/>
        <w:jc w:val="both"/>
      </w:pPr>
      <w:bookmarkStart w:id="8" w:name="_Hlk152769960"/>
      <w:r w:rsidRPr="006F73C6">
        <w:t xml:space="preserve">Seal &amp; Signature of the bidder </w:t>
      </w:r>
    </w:p>
    <w:p w14:paraId="277D1358" w14:textId="77777777" w:rsidR="0091301C" w:rsidRPr="006F73C6" w:rsidRDefault="0091301C" w:rsidP="00CB4FA2">
      <w:pPr>
        <w:spacing w:before="10"/>
        <w:ind w:left="1440" w:right="10098"/>
        <w:jc w:val="both"/>
      </w:pPr>
      <w:r w:rsidRPr="006F73C6">
        <w:t>Name:</w:t>
      </w:r>
    </w:p>
    <w:p w14:paraId="7C68EDA7" w14:textId="33CF694B" w:rsidR="000D62A9" w:rsidRPr="006F73C6" w:rsidRDefault="0091301C" w:rsidP="00CB4FA2">
      <w:pPr>
        <w:spacing w:before="10"/>
        <w:ind w:left="1440" w:right="10098"/>
        <w:jc w:val="both"/>
      </w:pPr>
      <w:r w:rsidRPr="006F73C6">
        <w:t>Date:</w:t>
      </w:r>
      <w:bookmarkEnd w:id="8"/>
      <w:r w:rsidR="00CB4FA2" w:rsidRPr="006F73C6">
        <w:t xml:space="preserve"> </w:t>
      </w:r>
    </w:p>
    <w:p w14:paraId="2283F8D6" w14:textId="77777777" w:rsidR="00C441FA" w:rsidRPr="006F73C6" w:rsidRDefault="00C441FA" w:rsidP="00CB4FA2">
      <w:pPr>
        <w:spacing w:before="10"/>
        <w:ind w:left="1440" w:right="10098"/>
        <w:jc w:val="both"/>
      </w:pPr>
    </w:p>
    <w:p w14:paraId="33DB8A83" w14:textId="77777777" w:rsidR="00C441FA" w:rsidRPr="006F73C6" w:rsidRDefault="00C441FA" w:rsidP="00CB4FA2">
      <w:pPr>
        <w:spacing w:before="10"/>
        <w:ind w:left="1440" w:right="10098"/>
        <w:jc w:val="both"/>
      </w:pPr>
    </w:p>
    <w:p w14:paraId="06D58005" w14:textId="77777777" w:rsidR="00C441FA" w:rsidRPr="006F73C6" w:rsidRDefault="00C441FA" w:rsidP="00CB4FA2">
      <w:pPr>
        <w:spacing w:before="10"/>
        <w:ind w:left="1440" w:right="10098"/>
        <w:jc w:val="both"/>
      </w:pPr>
    </w:p>
    <w:p w14:paraId="6D44FDDC" w14:textId="77777777" w:rsidR="00C441FA" w:rsidRPr="006F73C6" w:rsidRDefault="00C441FA" w:rsidP="00CB4FA2">
      <w:pPr>
        <w:spacing w:before="10"/>
        <w:ind w:left="1440" w:right="10098"/>
        <w:jc w:val="both"/>
      </w:pPr>
    </w:p>
    <w:p w14:paraId="4A93D9DB" w14:textId="77777777" w:rsidR="00C441FA" w:rsidRPr="006F73C6" w:rsidRDefault="00C441FA" w:rsidP="00CB4FA2">
      <w:pPr>
        <w:spacing w:before="10"/>
        <w:ind w:left="1440" w:right="10098"/>
        <w:jc w:val="both"/>
      </w:pPr>
    </w:p>
    <w:p w14:paraId="547B14E5" w14:textId="7C16E244" w:rsidR="00C441FA" w:rsidRPr="006F73C6" w:rsidRDefault="00C441FA" w:rsidP="00C441FA">
      <w:pPr>
        <w:spacing w:before="24"/>
        <w:ind w:left="1440"/>
        <w:rPr>
          <w:sz w:val="28"/>
          <w:szCs w:val="28"/>
        </w:rPr>
      </w:pPr>
      <w:r w:rsidRPr="006F73C6">
        <w:rPr>
          <w:b/>
          <w:sz w:val="28"/>
          <w:szCs w:val="28"/>
        </w:rPr>
        <w:lastRenderedPageBreak/>
        <w:t xml:space="preserve">Breakdown of warranty extension, support and maintenance cost for SAN Stoage </w:t>
      </w:r>
    </w:p>
    <w:p w14:paraId="10DD7F25" w14:textId="77777777" w:rsidR="00C441FA" w:rsidRPr="006F73C6" w:rsidRDefault="00C441FA" w:rsidP="00C441FA">
      <w:pPr>
        <w:spacing w:before="4" w:line="180" w:lineRule="exact"/>
        <w:ind w:left="1326"/>
        <w:rPr>
          <w:sz w:val="19"/>
          <w:szCs w:val="19"/>
        </w:rPr>
      </w:pPr>
    </w:p>
    <w:p w14:paraId="1C635BC7" w14:textId="77777777" w:rsidR="00C441FA" w:rsidRPr="006F73C6" w:rsidRDefault="00C441FA" w:rsidP="00C441FA">
      <w:pPr>
        <w:spacing w:line="200" w:lineRule="exact"/>
        <w:ind w:left="1326"/>
      </w:pPr>
    </w:p>
    <w:p w14:paraId="2AC490A6" w14:textId="54D834AA" w:rsidR="00C441FA" w:rsidRPr="006F73C6" w:rsidRDefault="00C441FA" w:rsidP="00C441FA">
      <w:pPr>
        <w:ind w:left="1326"/>
        <w:jc w:val="center"/>
        <w:rPr>
          <w:b/>
          <w:sz w:val="36"/>
          <w:szCs w:val="36"/>
        </w:rPr>
      </w:pPr>
      <w:r w:rsidRPr="006F73C6">
        <w:rPr>
          <w:b/>
          <w:sz w:val="36"/>
          <w:szCs w:val="36"/>
        </w:rPr>
        <w:t>Price Schedule – 2.2</w:t>
      </w:r>
    </w:p>
    <w:p w14:paraId="51EE025A" w14:textId="77777777" w:rsidR="00C441FA" w:rsidRPr="006F73C6" w:rsidRDefault="00C441FA" w:rsidP="00C441FA">
      <w:pPr>
        <w:ind w:left="1326"/>
        <w:jc w:val="center"/>
        <w:rPr>
          <w:sz w:val="14"/>
          <w:szCs w:val="14"/>
        </w:rPr>
      </w:pPr>
    </w:p>
    <w:p w14:paraId="32DD0C90" w14:textId="3C8ED2AD" w:rsidR="00C441FA" w:rsidRPr="006F73C6" w:rsidRDefault="00186771" w:rsidP="00C441FA">
      <w:pPr>
        <w:spacing w:after="120"/>
        <w:ind w:left="1326"/>
        <w:rPr>
          <w:b/>
        </w:rPr>
      </w:pPr>
      <w:r w:rsidRPr="006F73C6">
        <w:rPr>
          <w:noProof/>
        </w:rPr>
        <mc:AlternateContent>
          <mc:Choice Requires="wps">
            <w:drawing>
              <wp:anchor distT="4294967294" distB="4294967294" distL="114300" distR="114300" simplePos="0" relativeHeight="485596160" behindDoc="0" locked="0" layoutInCell="1" allowOverlap="1" wp14:anchorId="11DC88DC" wp14:editId="4ED0D52C">
                <wp:simplePos x="0" y="0"/>
                <wp:positionH relativeFrom="column">
                  <wp:posOffset>1143000</wp:posOffset>
                </wp:positionH>
                <wp:positionV relativeFrom="paragraph">
                  <wp:posOffset>155574</wp:posOffset>
                </wp:positionV>
                <wp:extent cx="4686300" cy="0"/>
                <wp:effectExtent l="0" t="0" r="0" b="0"/>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4E640B" id="Straight Connector 8" o:spid="_x0000_s1026" style="position:absolute;z-index:48559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12.25pt" to="45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xmzwEAAIIDAAAOAAAAZHJzL2Uyb0RvYy54bWysU02P2yAQvVfqf0DcGzu7bRRZcfaQ7fay&#10;bSNl+wMmgG1UYBCQ2Pn3HcjHbttbVR8Qw8w83ryHVw+TNeyoQtToWj6f1ZwpJ1Bq17f8x8vThyVn&#10;MYGTYNCplp9U5A/r9+9Wo2/UHQ5opAqMQFxsRt/yISXfVFUUg7IQZ+iVo2SHwUKiMPSVDDASujXV&#10;XV0vqhGD9AGFipFOH89Jvi74XadE+t51USVmWk7cUllDWfd5rdYraPoAftDiQgP+gYUF7ejSG9Qj&#10;JGCHoP+CsloEjNilmUBbYddpocoMNM28/mOa3QBelVlInOhvMsX/Byu+HbeBadlyMsqBJYt2KYDu&#10;h8Q26BwJiIEts06jjw2Vb9w25EnF5Hb+GcXPyBxuBnC9KnxfTp5A5rmj+q0lB9HTbfvxK0qqgUPC&#10;ItrUBZshSQ42FW9ON2/UlJigw4+L5eK+JgvFNVdBc230IaYvCi3Lm5Yb7bJs0MDxOaZMBJprST52&#10;+KSNKdYbx8aWL+4/ZWTrSYfo+tIb0WiZ63JHDP1+YwI7Qn5H5SsDUuZtWcCDkwV3UCA/X/YJtDnv&#10;iYdxF12yFGdR9yhP23DVi4wuhC+PMr+kt3Hpfv111r8AAAD//wMAUEsDBBQABgAIAAAAIQCPGMO/&#10;2wAAAAkBAAAPAAAAZHJzL2Rvd25yZXYueG1sTI/BTsMwEETvSPyDtUjcqJ2KoBLiVAgpiAsHWsTZ&#10;jd0kqr2ObDcOfD2LOMBxZkezb+rt4iybTYijRwnFSgAz2Hk9Yi/hfd/ebIDFpFAr69FI+DQRts3l&#10;Ra0q7TO+mXmXekYlGCslYUhpqjiP3WCciis/GaTb0QenEsnQcx1UpnJn+VqIO+7UiPRhUJN5Gkx3&#10;2p2dBCzSh8055Tl8lc9lUbYv4rWV8vpqeXwAlsyS/sLwg0/o0BDTwZ9RR2ZJbwRtSRLWtyUwCtyT&#10;A+zwa/Cm5v8XNN8AAAD//wMAUEsBAi0AFAAGAAgAAAAhALaDOJL+AAAA4QEAABMAAAAAAAAAAAAA&#10;AAAAAAAAAFtDb250ZW50X1R5cGVzXS54bWxQSwECLQAUAAYACAAAACEAOP0h/9YAAACUAQAACwAA&#10;AAAAAAAAAAAAAAAvAQAAX3JlbHMvLnJlbHNQSwECLQAUAAYACAAAACEAr52sZs8BAACCAwAADgAA&#10;AAAAAAAAAAAAAAAuAgAAZHJzL2Uyb0RvYy54bWxQSwECLQAUAAYACAAAACEAjxjDv9sAAAAJAQAA&#10;DwAAAAAAAAAAAAAAAAApBAAAZHJzL2Rvd25yZXYueG1sUEsFBgAAAAAEAAQA8wAAADEFAAAAAA==&#10;" strokeweight=".5pt">
                <w10:wrap type="square"/>
              </v:line>
            </w:pict>
          </mc:Fallback>
        </mc:AlternateContent>
      </w:r>
      <w:r w:rsidR="00C441FA" w:rsidRPr="006F73C6">
        <w:t xml:space="preserve">Name of Bidder </w:t>
      </w:r>
    </w:p>
    <w:p w14:paraId="6537D04B" w14:textId="77777777" w:rsidR="00C441FA" w:rsidRPr="006F73C6" w:rsidRDefault="00C441FA" w:rsidP="00C441FA">
      <w:pPr>
        <w:ind w:left="1440"/>
      </w:pPr>
    </w:p>
    <w:p w14:paraId="293EC13D" w14:textId="77777777" w:rsidR="00C441FA" w:rsidRPr="006F73C6" w:rsidRDefault="00C441FA" w:rsidP="00C441FA">
      <w:pPr>
        <w:ind w:left="1440"/>
      </w:pPr>
      <w:r w:rsidRPr="006F73C6">
        <w:t>Bidder must provide the breakdown of the post-warranty maintenance cost from 4</w:t>
      </w:r>
      <w:r w:rsidRPr="006F73C6">
        <w:rPr>
          <w:vertAlign w:val="superscript"/>
        </w:rPr>
        <w:t>th</w:t>
      </w:r>
      <w:r w:rsidRPr="006F73C6">
        <w:t xml:space="preserve"> year onwards using the table given below. (Please Refer ITB 17.1)</w:t>
      </w:r>
    </w:p>
    <w:p w14:paraId="6787FB87" w14:textId="77777777" w:rsidR="00C441FA" w:rsidRPr="006F73C6" w:rsidRDefault="00C441FA" w:rsidP="00C441FA">
      <w:pPr>
        <w:ind w:left="1440"/>
      </w:pPr>
    </w:p>
    <w:p w14:paraId="66C956FD" w14:textId="77777777" w:rsidR="00C441FA" w:rsidRPr="006F73C6" w:rsidRDefault="00C441FA" w:rsidP="00C441FA">
      <w:pPr>
        <w:ind w:left="1440"/>
      </w:pPr>
    </w:p>
    <w:tbl>
      <w:tblPr>
        <w:tblStyle w:val="TableGrid"/>
        <w:tblW w:w="0" w:type="auto"/>
        <w:tblInd w:w="1440" w:type="dxa"/>
        <w:tblLook w:val="04A0" w:firstRow="1" w:lastRow="0" w:firstColumn="1" w:lastColumn="0" w:noHBand="0" w:noVBand="1"/>
      </w:tblPr>
      <w:tblGrid>
        <w:gridCol w:w="4105"/>
        <w:gridCol w:w="1701"/>
        <w:gridCol w:w="1985"/>
        <w:gridCol w:w="2126"/>
        <w:gridCol w:w="2126"/>
        <w:gridCol w:w="1985"/>
      </w:tblGrid>
      <w:tr w:rsidR="00C441FA" w:rsidRPr="006F73C6" w14:paraId="4C02BC56" w14:textId="77777777" w:rsidTr="00C021B9">
        <w:tc>
          <w:tcPr>
            <w:tcW w:w="4105" w:type="dxa"/>
          </w:tcPr>
          <w:p w14:paraId="551B05CB" w14:textId="77777777" w:rsidR="00C441FA" w:rsidRPr="006F73C6" w:rsidRDefault="00C441FA" w:rsidP="00C021B9"/>
        </w:tc>
        <w:tc>
          <w:tcPr>
            <w:tcW w:w="1701" w:type="dxa"/>
          </w:tcPr>
          <w:p w14:paraId="08BA2D71" w14:textId="77777777" w:rsidR="00C441FA" w:rsidRPr="006F73C6" w:rsidRDefault="00C441FA" w:rsidP="00C021B9">
            <w:pPr>
              <w:jc w:val="center"/>
            </w:pPr>
            <w:r w:rsidRPr="006F73C6">
              <w:t>4</w:t>
            </w:r>
            <w:r w:rsidRPr="006F73C6">
              <w:rPr>
                <w:vertAlign w:val="superscript"/>
              </w:rPr>
              <w:t>st</w:t>
            </w:r>
            <w:r w:rsidRPr="006F73C6">
              <w:t xml:space="preserve"> Year</w:t>
            </w:r>
          </w:p>
        </w:tc>
        <w:tc>
          <w:tcPr>
            <w:tcW w:w="1985" w:type="dxa"/>
          </w:tcPr>
          <w:p w14:paraId="696E02B8" w14:textId="77777777" w:rsidR="00C441FA" w:rsidRPr="006F73C6" w:rsidRDefault="00C441FA" w:rsidP="00C021B9">
            <w:pPr>
              <w:jc w:val="center"/>
            </w:pPr>
            <w:r w:rsidRPr="006F73C6">
              <w:t>5</w:t>
            </w:r>
            <w:r w:rsidRPr="006F73C6">
              <w:rPr>
                <w:vertAlign w:val="superscript"/>
              </w:rPr>
              <w:t>th</w:t>
            </w:r>
            <w:r w:rsidRPr="006F73C6">
              <w:t xml:space="preserve"> year</w:t>
            </w:r>
          </w:p>
        </w:tc>
        <w:tc>
          <w:tcPr>
            <w:tcW w:w="2126" w:type="dxa"/>
          </w:tcPr>
          <w:p w14:paraId="3C6B2F4D" w14:textId="77777777" w:rsidR="00C441FA" w:rsidRPr="006F73C6" w:rsidRDefault="00C441FA" w:rsidP="00C021B9">
            <w:pPr>
              <w:jc w:val="center"/>
            </w:pPr>
            <w:r w:rsidRPr="006F73C6">
              <w:t>6</w:t>
            </w:r>
            <w:r w:rsidRPr="006F73C6">
              <w:rPr>
                <w:vertAlign w:val="superscript"/>
              </w:rPr>
              <w:t>th</w:t>
            </w:r>
            <w:r w:rsidRPr="006F73C6">
              <w:t xml:space="preserve"> year</w:t>
            </w:r>
          </w:p>
        </w:tc>
        <w:tc>
          <w:tcPr>
            <w:tcW w:w="2126" w:type="dxa"/>
          </w:tcPr>
          <w:p w14:paraId="77026A5F" w14:textId="77777777" w:rsidR="00C441FA" w:rsidRPr="006F73C6" w:rsidRDefault="00C441FA" w:rsidP="00C021B9">
            <w:pPr>
              <w:jc w:val="center"/>
            </w:pPr>
            <w:r w:rsidRPr="006F73C6">
              <w:t>7</w:t>
            </w:r>
            <w:r w:rsidRPr="006F73C6">
              <w:rPr>
                <w:vertAlign w:val="superscript"/>
              </w:rPr>
              <w:t>th</w:t>
            </w:r>
            <w:r w:rsidRPr="006F73C6">
              <w:t xml:space="preserve"> year</w:t>
            </w:r>
          </w:p>
        </w:tc>
        <w:tc>
          <w:tcPr>
            <w:tcW w:w="1985" w:type="dxa"/>
          </w:tcPr>
          <w:p w14:paraId="32B7B0B4" w14:textId="77777777" w:rsidR="00C441FA" w:rsidRPr="006F73C6" w:rsidRDefault="00C441FA" w:rsidP="00C021B9">
            <w:pPr>
              <w:jc w:val="center"/>
            </w:pPr>
            <w:r w:rsidRPr="006F73C6">
              <w:t>8</w:t>
            </w:r>
            <w:r w:rsidRPr="006F73C6">
              <w:rPr>
                <w:vertAlign w:val="superscript"/>
              </w:rPr>
              <w:t>th</w:t>
            </w:r>
            <w:r w:rsidRPr="006F73C6">
              <w:t xml:space="preserve"> year</w:t>
            </w:r>
          </w:p>
        </w:tc>
      </w:tr>
      <w:tr w:rsidR="00C441FA" w:rsidRPr="006F73C6" w14:paraId="75908B27" w14:textId="77777777" w:rsidTr="00C021B9">
        <w:tc>
          <w:tcPr>
            <w:tcW w:w="4105" w:type="dxa"/>
            <w:vAlign w:val="center"/>
          </w:tcPr>
          <w:p w14:paraId="20000C01" w14:textId="77777777" w:rsidR="00C441FA" w:rsidRPr="006F73C6" w:rsidRDefault="00C441FA" w:rsidP="00C021B9">
            <w:pPr>
              <w:jc w:val="both"/>
            </w:pPr>
            <w:r w:rsidRPr="006F73C6">
              <w:t>Warranty extension support and maintenance cost (% of initial cost without VAT)</w:t>
            </w:r>
          </w:p>
        </w:tc>
        <w:tc>
          <w:tcPr>
            <w:tcW w:w="1701" w:type="dxa"/>
            <w:vAlign w:val="center"/>
          </w:tcPr>
          <w:p w14:paraId="3CD95742" w14:textId="77777777" w:rsidR="00C441FA" w:rsidRPr="006F73C6" w:rsidRDefault="00C441FA" w:rsidP="00C021B9">
            <w:pPr>
              <w:jc w:val="center"/>
            </w:pPr>
          </w:p>
        </w:tc>
        <w:tc>
          <w:tcPr>
            <w:tcW w:w="1985" w:type="dxa"/>
            <w:vAlign w:val="center"/>
          </w:tcPr>
          <w:p w14:paraId="78F55118" w14:textId="77777777" w:rsidR="00C441FA" w:rsidRPr="006F73C6" w:rsidRDefault="00C441FA" w:rsidP="00C021B9">
            <w:pPr>
              <w:jc w:val="center"/>
            </w:pPr>
          </w:p>
        </w:tc>
        <w:tc>
          <w:tcPr>
            <w:tcW w:w="2126" w:type="dxa"/>
            <w:vAlign w:val="center"/>
          </w:tcPr>
          <w:p w14:paraId="763508EA" w14:textId="77777777" w:rsidR="00C441FA" w:rsidRPr="006F73C6" w:rsidRDefault="00C441FA" w:rsidP="00C021B9">
            <w:pPr>
              <w:jc w:val="center"/>
            </w:pPr>
          </w:p>
        </w:tc>
        <w:tc>
          <w:tcPr>
            <w:tcW w:w="2126" w:type="dxa"/>
            <w:vAlign w:val="center"/>
          </w:tcPr>
          <w:p w14:paraId="6BA3FB4E" w14:textId="77777777" w:rsidR="00C441FA" w:rsidRPr="006F73C6" w:rsidRDefault="00C441FA" w:rsidP="00C021B9">
            <w:pPr>
              <w:jc w:val="center"/>
            </w:pPr>
          </w:p>
        </w:tc>
        <w:tc>
          <w:tcPr>
            <w:tcW w:w="1985" w:type="dxa"/>
            <w:vAlign w:val="center"/>
          </w:tcPr>
          <w:p w14:paraId="0CECDABF" w14:textId="77777777" w:rsidR="00C441FA" w:rsidRPr="006F73C6" w:rsidRDefault="00C441FA" w:rsidP="00C021B9">
            <w:pPr>
              <w:jc w:val="center"/>
            </w:pPr>
          </w:p>
        </w:tc>
      </w:tr>
      <w:tr w:rsidR="00C441FA" w:rsidRPr="006F73C6" w14:paraId="121B9430" w14:textId="77777777" w:rsidTr="00C021B9">
        <w:tc>
          <w:tcPr>
            <w:tcW w:w="4105" w:type="dxa"/>
          </w:tcPr>
          <w:p w14:paraId="45375918" w14:textId="77777777" w:rsidR="00C441FA" w:rsidRPr="006F73C6" w:rsidRDefault="00C441FA" w:rsidP="00C021B9">
            <w:r w:rsidRPr="006F73C6">
              <w:t>Post warranty support and maintenance cost (in  LKR)</w:t>
            </w:r>
          </w:p>
        </w:tc>
        <w:tc>
          <w:tcPr>
            <w:tcW w:w="1701" w:type="dxa"/>
          </w:tcPr>
          <w:p w14:paraId="7761C65B" w14:textId="77777777" w:rsidR="00C441FA" w:rsidRPr="006F73C6" w:rsidRDefault="00C441FA" w:rsidP="00C021B9"/>
        </w:tc>
        <w:tc>
          <w:tcPr>
            <w:tcW w:w="1985" w:type="dxa"/>
          </w:tcPr>
          <w:p w14:paraId="7D038CB0" w14:textId="77777777" w:rsidR="00C441FA" w:rsidRPr="006F73C6" w:rsidRDefault="00C441FA" w:rsidP="00C021B9"/>
        </w:tc>
        <w:tc>
          <w:tcPr>
            <w:tcW w:w="2126" w:type="dxa"/>
          </w:tcPr>
          <w:p w14:paraId="0C39310E" w14:textId="77777777" w:rsidR="00C441FA" w:rsidRPr="006F73C6" w:rsidRDefault="00C441FA" w:rsidP="00C021B9"/>
        </w:tc>
        <w:tc>
          <w:tcPr>
            <w:tcW w:w="2126" w:type="dxa"/>
          </w:tcPr>
          <w:p w14:paraId="091B95F8" w14:textId="77777777" w:rsidR="00C441FA" w:rsidRPr="006F73C6" w:rsidRDefault="00C441FA" w:rsidP="00C021B9"/>
        </w:tc>
        <w:tc>
          <w:tcPr>
            <w:tcW w:w="1985" w:type="dxa"/>
          </w:tcPr>
          <w:p w14:paraId="02550132" w14:textId="77777777" w:rsidR="00C441FA" w:rsidRPr="006F73C6" w:rsidRDefault="00C441FA" w:rsidP="00C021B9"/>
        </w:tc>
      </w:tr>
      <w:tr w:rsidR="00C441FA" w:rsidRPr="006F73C6" w14:paraId="7261B571" w14:textId="77777777" w:rsidTr="00C021B9">
        <w:tc>
          <w:tcPr>
            <w:tcW w:w="4105" w:type="dxa"/>
          </w:tcPr>
          <w:p w14:paraId="4710B1AF" w14:textId="77777777" w:rsidR="00C441FA" w:rsidRPr="006F73C6" w:rsidRDefault="00C441FA" w:rsidP="00C021B9">
            <w:r w:rsidRPr="006F73C6">
              <w:t>Post warranty support and maintenance cost (in USD)</w:t>
            </w:r>
          </w:p>
        </w:tc>
        <w:tc>
          <w:tcPr>
            <w:tcW w:w="1701" w:type="dxa"/>
          </w:tcPr>
          <w:p w14:paraId="667D528D" w14:textId="77777777" w:rsidR="00C441FA" w:rsidRPr="006F73C6" w:rsidRDefault="00C441FA" w:rsidP="00C021B9"/>
        </w:tc>
        <w:tc>
          <w:tcPr>
            <w:tcW w:w="1985" w:type="dxa"/>
          </w:tcPr>
          <w:p w14:paraId="70D4CC1A" w14:textId="77777777" w:rsidR="00C441FA" w:rsidRPr="006F73C6" w:rsidRDefault="00C441FA" w:rsidP="00C021B9"/>
        </w:tc>
        <w:tc>
          <w:tcPr>
            <w:tcW w:w="2126" w:type="dxa"/>
          </w:tcPr>
          <w:p w14:paraId="2EA6FC54" w14:textId="77777777" w:rsidR="00C441FA" w:rsidRPr="006F73C6" w:rsidRDefault="00C441FA" w:rsidP="00C021B9"/>
        </w:tc>
        <w:tc>
          <w:tcPr>
            <w:tcW w:w="2126" w:type="dxa"/>
          </w:tcPr>
          <w:p w14:paraId="572AF828" w14:textId="77777777" w:rsidR="00C441FA" w:rsidRPr="006F73C6" w:rsidRDefault="00C441FA" w:rsidP="00C021B9"/>
        </w:tc>
        <w:tc>
          <w:tcPr>
            <w:tcW w:w="1985" w:type="dxa"/>
          </w:tcPr>
          <w:p w14:paraId="267F07F9" w14:textId="77777777" w:rsidR="00C441FA" w:rsidRPr="006F73C6" w:rsidRDefault="00C441FA" w:rsidP="00C021B9"/>
        </w:tc>
      </w:tr>
      <w:tr w:rsidR="00C441FA" w:rsidRPr="006F73C6" w14:paraId="394C4461" w14:textId="77777777" w:rsidTr="00C021B9">
        <w:tc>
          <w:tcPr>
            <w:tcW w:w="4105" w:type="dxa"/>
          </w:tcPr>
          <w:p w14:paraId="297AB606" w14:textId="77777777" w:rsidR="00C441FA" w:rsidRPr="006F73C6" w:rsidRDefault="00C441FA" w:rsidP="00C021B9">
            <w:r w:rsidRPr="006F73C6">
              <w:t>Post warranty support and maintenance cost (in LKR) local component</w:t>
            </w:r>
          </w:p>
        </w:tc>
        <w:tc>
          <w:tcPr>
            <w:tcW w:w="1701" w:type="dxa"/>
          </w:tcPr>
          <w:p w14:paraId="63A5D553" w14:textId="77777777" w:rsidR="00C441FA" w:rsidRPr="006F73C6" w:rsidRDefault="00C441FA" w:rsidP="00C021B9"/>
        </w:tc>
        <w:tc>
          <w:tcPr>
            <w:tcW w:w="1985" w:type="dxa"/>
          </w:tcPr>
          <w:p w14:paraId="6BF5C67D" w14:textId="77777777" w:rsidR="00C441FA" w:rsidRPr="006F73C6" w:rsidRDefault="00C441FA" w:rsidP="00C021B9"/>
        </w:tc>
        <w:tc>
          <w:tcPr>
            <w:tcW w:w="2126" w:type="dxa"/>
          </w:tcPr>
          <w:p w14:paraId="4ECC947B" w14:textId="77777777" w:rsidR="00C441FA" w:rsidRPr="006F73C6" w:rsidRDefault="00C441FA" w:rsidP="00C021B9"/>
        </w:tc>
        <w:tc>
          <w:tcPr>
            <w:tcW w:w="2126" w:type="dxa"/>
          </w:tcPr>
          <w:p w14:paraId="19692241" w14:textId="77777777" w:rsidR="00C441FA" w:rsidRPr="006F73C6" w:rsidRDefault="00C441FA" w:rsidP="00C021B9"/>
        </w:tc>
        <w:tc>
          <w:tcPr>
            <w:tcW w:w="1985" w:type="dxa"/>
          </w:tcPr>
          <w:p w14:paraId="7153DCD8" w14:textId="77777777" w:rsidR="00C441FA" w:rsidRPr="006F73C6" w:rsidRDefault="00C441FA" w:rsidP="00C021B9"/>
        </w:tc>
      </w:tr>
    </w:tbl>
    <w:p w14:paraId="3DE80518" w14:textId="77777777" w:rsidR="00C441FA" w:rsidRPr="006F73C6" w:rsidRDefault="00C441FA" w:rsidP="00C441FA">
      <w:pPr>
        <w:ind w:left="1440"/>
      </w:pPr>
    </w:p>
    <w:p w14:paraId="09184AFB" w14:textId="77777777" w:rsidR="00C441FA" w:rsidRPr="006F73C6" w:rsidRDefault="00C441FA" w:rsidP="00C441FA">
      <w:pPr>
        <w:ind w:left="1440"/>
      </w:pPr>
    </w:p>
    <w:p w14:paraId="040129D2" w14:textId="77777777" w:rsidR="00C441FA" w:rsidRPr="006F73C6" w:rsidRDefault="00C441FA" w:rsidP="004B5EB6">
      <w:pPr>
        <w:pStyle w:val="ListParagraph"/>
        <w:widowControl/>
        <w:numPr>
          <w:ilvl w:val="0"/>
          <w:numId w:val="81"/>
        </w:numPr>
        <w:autoSpaceDE/>
        <w:autoSpaceDN/>
        <w:spacing w:line="160" w:lineRule="exact"/>
        <w:ind w:left="1782"/>
        <w:contextualSpacing/>
        <w:jc w:val="left"/>
      </w:pPr>
      <w:r w:rsidRPr="006F73C6">
        <w:t>Maximum increment per year shall be 2%.</w:t>
      </w:r>
    </w:p>
    <w:p w14:paraId="3BAE1E54" w14:textId="77777777" w:rsidR="00C441FA" w:rsidRPr="006F73C6" w:rsidRDefault="00C441FA" w:rsidP="004B5EB6">
      <w:pPr>
        <w:pStyle w:val="ListParagraph"/>
        <w:widowControl/>
        <w:numPr>
          <w:ilvl w:val="0"/>
          <w:numId w:val="81"/>
        </w:numPr>
        <w:autoSpaceDE/>
        <w:autoSpaceDN/>
        <w:spacing w:line="200" w:lineRule="exact"/>
        <w:ind w:left="1782"/>
        <w:contextualSpacing/>
        <w:jc w:val="left"/>
      </w:pPr>
      <w:r w:rsidRPr="006F73C6">
        <w:t>If the cost is given in USD, the rate on the date of the invoice is considered for payment in LKR</w:t>
      </w:r>
    </w:p>
    <w:p w14:paraId="21CE4978" w14:textId="77777777" w:rsidR="00C441FA" w:rsidRPr="006F73C6" w:rsidRDefault="00C441FA" w:rsidP="004B5EB6">
      <w:pPr>
        <w:pStyle w:val="ListParagraph"/>
        <w:widowControl/>
        <w:numPr>
          <w:ilvl w:val="0"/>
          <w:numId w:val="81"/>
        </w:numPr>
        <w:autoSpaceDE/>
        <w:autoSpaceDN/>
        <w:spacing w:line="200" w:lineRule="exact"/>
        <w:ind w:left="1782"/>
        <w:contextualSpacing/>
        <w:jc w:val="left"/>
      </w:pPr>
      <w:r w:rsidRPr="006F73C6">
        <w:t>Bidders may provide local charges in LKR terms. The sum of foreign component and the local charges must not exceed the percentages given in the table.</w:t>
      </w:r>
    </w:p>
    <w:p w14:paraId="01E548FB" w14:textId="77777777" w:rsidR="00C441FA" w:rsidRPr="006F73C6" w:rsidRDefault="00C441FA" w:rsidP="00C441FA">
      <w:pPr>
        <w:spacing w:line="200" w:lineRule="exact"/>
        <w:ind w:left="1326"/>
      </w:pPr>
    </w:p>
    <w:p w14:paraId="542D6421" w14:textId="77777777" w:rsidR="00C441FA" w:rsidRPr="006F73C6" w:rsidRDefault="00C441FA" w:rsidP="00C441FA">
      <w:pPr>
        <w:spacing w:line="200" w:lineRule="exact"/>
        <w:ind w:left="1326"/>
      </w:pPr>
    </w:p>
    <w:p w14:paraId="6C672080" w14:textId="42BC2008" w:rsidR="00C441FA" w:rsidRPr="006F73C6" w:rsidRDefault="00C441FA" w:rsidP="00C441FA">
      <w:pPr>
        <w:spacing w:before="10"/>
        <w:ind w:left="1440" w:right="10098"/>
        <w:jc w:val="both"/>
      </w:pPr>
      <w:r w:rsidRPr="006F73C6">
        <w:t>Seal &amp; Signature of the bidder</w:t>
      </w:r>
      <w:r w:rsidR="0025002D" w:rsidRPr="006F73C6">
        <w:t>:</w:t>
      </w:r>
    </w:p>
    <w:p w14:paraId="4B56CF87" w14:textId="77777777" w:rsidR="00C441FA" w:rsidRPr="006F73C6" w:rsidRDefault="00C441FA" w:rsidP="00C441FA">
      <w:pPr>
        <w:spacing w:before="10"/>
        <w:ind w:left="1440" w:right="10098"/>
        <w:jc w:val="both"/>
      </w:pPr>
      <w:r w:rsidRPr="006F73C6">
        <w:t>Name:</w:t>
      </w:r>
    </w:p>
    <w:p w14:paraId="5C643FCA" w14:textId="77777777" w:rsidR="00C441FA" w:rsidRPr="000D62A9" w:rsidRDefault="00C441FA" w:rsidP="00C441FA">
      <w:pPr>
        <w:spacing w:before="10"/>
        <w:ind w:left="1440" w:right="10098"/>
        <w:jc w:val="both"/>
      </w:pPr>
      <w:r w:rsidRPr="006F73C6">
        <w:t>Date:</w:t>
      </w:r>
      <w:r w:rsidRPr="000D62A9">
        <w:t xml:space="preserve"> </w:t>
      </w:r>
    </w:p>
    <w:p w14:paraId="5CE14BED" w14:textId="77777777" w:rsidR="00C441FA" w:rsidRDefault="00C441FA" w:rsidP="00CB4FA2">
      <w:pPr>
        <w:spacing w:before="10"/>
        <w:ind w:left="1440" w:right="10098"/>
        <w:jc w:val="both"/>
      </w:pPr>
    </w:p>
    <w:p w14:paraId="6168C29F" w14:textId="77777777" w:rsidR="00C441FA" w:rsidRDefault="00C441FA" w:rsidP="00CB4FA2">
      <w:pPr>
        <w:spacing w:before="10"/>
        <w:ind w:left="1440" w:right="10098"/>
        <w:jc w:val="both"/>
      </w:pPr>
    </w:p>
    <w:p w14:paraId="7E75F8E0" w14:textId="77777777" w:rsidR="00C441FA" w:rsidRDefault="00C441FA" w:rsidP="00CB4FA2">
      <w:pPr>
        <w:spacing w:before="10"/>
        <w:ind w:left="1440" w:right="10098"/>
        <w:jc w:val="both"/>
      </w:pPr>
    </w:p>
    <w:p w14:paraId="4D825900" w14:textId="77777777" w:rsidR="00C441FA" w:rsidRDefault="00C441FA" w:rsidP="00CB4FA2">
      <w:pPr>
        <w:spacing w:before="10"/>
        <w:ind w:left="1440" w:right="10098"/>
        <w:jc w:val="both"/>
      </w:pPr>
    </w:p>
    <w:p w14:paraId="557F5B40" w14:textId="77777777" w:rsidR="00C441FA" w:rsidRPr="000D62A9" w:rsidRDefault="00C441FA" w:rsidP="00CB4FA2">
      <w:pPr>
        <w:spacing w:before="10"/>
        <w:ind w:left="1440" w:right="10098"/>
        <w:jc w:val="both"/>
      </w:pPr>
    </w:p>
    <w:sectPr w:rsidR="00C441FA" w:rsidRPr="000D62A9" w:rsidSect="005103A6">
      <w:pgSz w:w="16840" w:h="11910" w:orient="landscape"/>
      <w:pgMar w:top="1134" w:right="980" w:bottom="1420" w:left="0"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CCDE" w14:textId="77777777" w:rsidR="006B0536" w:rsidRDefault="006B0536">
      <w:r>
        <w:separator/>
      </w:r>
    </w:p>
  </w:endnote>
  <w:endnote w:type="continuationSeparator" w:id="0">
    <w:p w14:paraId="1BEAC251" w14:textId="77777777" w:rsidR="006B0536" w:rsidRDefault="006B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5598" w14:textId="4A8E387F" w:rsidR="00455105" w:rsidRDefault="00455105">
    <w:pPr>
      <w:pStyle w:val="BodyText"/>
      <w:spacing w:line="14" w:lineRule="auto"/>
      <w:rPr>
        <w:sz w:val="20"/>
      </w:rPr>
    </w:pPr>
    <w:r>
      <w:rPr>
        <w:noProof/>
      </w:rPr>
      <mc:AlternateContent>
        <mc:Choice Requires="wps">
          <w:drawing>
            <wp:anchor distT="0" distB="0" distL="114300" distR="114300" simplePos="0" relativeHeight="485572608" behindDoc="1" locked="0" layoutInCell="1" allowOverlap="1" wp14:anchorId="2C1C2418" wp14:editId="26529E43">
              <wp:simplePos x="0" y="0"/>
              <wp:positionH relativeFrom="page">
                <wp:posOffset>3843655</wp:posOffset>
              </wp:positionH>
              <wp:positionV relativeFrom="page">
                <wp:posOffset>9925050</wp:posOffset>
              </wp:positionV>
              <wp:extent cx="147320"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4D3FC091" w14:textId="77777777" w:rsidR="00455105" w:rsidRDefault="00455105">
                          <w:pPr>
                            <w:spacing w:line="245" w:lineRule="exact"/>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1C2418" id="_x0000_t202" coordsize="21600,21600" o:spt="202" path="m,l,21600r21600,l21600,xe">
              <v:stroke joinstyle="miter"/>
              <v:path gradientshapeok="t" o:connecttype="rect"/>
            </v:shapetype>
            <v:shape id="Text Box 7" o:spid="_x0000_s1034" type="#_x0000_t202" style="position:absolute;margin-left:302.65pt;margin-top:781.5pt;width:11.6pt;height:13.05pt;z-index:-177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15wEAALUDAAAOAAAAZHJzL2Uyb0RvYy54bWysU21v0zAQ/o7Ef7D8nabt2IqiptPYNIQ0&#10;GNLGD7g4TmKR+MzZbVJ+PWenKQO+Ib5Yl3t57rnnLtvrse/EQZM3aAu5Wiyl0FZhZWxTyK/P92/e&#10;SeED2Ao6tLqQR+3l9e71q+3gcr3GFrtKk2AQ6/PBFbINweVZ5lWre/ALdNpysEbqIfAnNVlFMDB6&#10;32Xr5fIqG5AqR6i09+y9m4Jyl/DrWqvwWNdeB9EVkrmF9FJ6y/hmuy3kDYFrjTrRgH9g0YOx3PQM&#10;dQcBxJ7MX1C9UYQe67BQ2GdY10bpNANPs1r+Mc1TC06nWVgc784y+f8Hqz4fvpAwVSE3UljoeUXP&#10;egziPY5iE9UZnM856clxWhjZzVtOk3r3gOqbFxZvW7CNviHCodVQMbtVrMxelE44PoKUwyesuA3s&#10;AyagsaY+SsdiCEbnLR3Pm4lUVGz5dnOx5oji0OrqcnNxmTpAPhc78uGDxl5Eo5DEi0/gcHjwIZKB&#10;fE6JvSzem65Ly+/sbw5OjJ5EPvKdmIexHE9ilFgdeQzC6Zb49tlokX5IMfAdFdJ/3wNpKbqPlqWI&#10;RzcbNBvlbIBVXFrIIMVk3obpOPeOTNMy8iS2xRuWqzZplKjrxOLEk28jTXi643h8L79T1q+/bfcT&#10;AAD//wMAUEsDBBQABgAIAAAAIQA4iy2P4QAAAA0BAAAPAAAAZHJzL2Rvd25yZXYueG1sTI/BTsMw&#10;EETvSPyDtUjcqN1WsdIQp6oQnJAQaThwdGI3iRqvQ+y24e/ZnuhxZ55mZ/Lt7AZ2tlPoPSpYLgQw&#10;i403PbYKvqq3pxRYiBqNHjxaBb82wLa4v8t1ZvwFS3vex5ZRCIZMK+hiHDPOQ9NZp8PCjxbJO/jJ&#10;6Ujn1HIz6QuFu4GvhJDc6R7pQ6dH+9LZ5rg/OQW7byxf+5+P+rM8lH1VbQS+y6NSjw/z7hlYtHP8&#10;h+Fan6pDQZ1qf0IT2KBAimRNKBmJXNMqQuQqTYDVVyndLIEXOb9dUfwBAAD//wMAUEsBAi0AFAAG&#10;AAgAAAAhALaDOJL+AAAA4QEAABMAAAAAAAAAAAAAAAAAAAAAAFtDb250ZW50X1R5cGVzXS54bWxQ&#10;SwECLQAUAAYACAAAACEAOP0h/9YAAACUAQAACwAAAAAAAAAAAAAAAAAvAQAAX3JlbHMvLnJlbHNQ&#10;SwECLQAUAAYACAAAACEA7mQ6decBAAC1AwAADgAAAAAAAAAAAAAAAAAuAgAAZHJzL2Uyb0RvYy54&#10;bWxQSwECLQAUAAYACAAAACEAOIstj+EAAAANAQAADwAAAAAAAAAAAAAAAABBBAAAZHJzL2Rvd25y&#10;ZXYueG1sUEsFBgAAAAAEAAQA8wAAAE8FAAAAAA==&#10;" filled="f" stroked="f">
              <v:textbox inset="0,0,0,0">
                <w:txbxContent>
                  <w:p w14:paraId="4D3FC091" w14:textId="77777777" w:rsidR="00455105" w:rsidRDefault="00455105">
                    <w:pPr>
                      <w:spacing w:line="245" w:lineRule="exact"/>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F31F" w14:textId="4C2174E5" w:rsidR="00455105" w:rsidRDefault="00455105">
    <w:pPr>
      <w:pStyle w:val="BodyText"/>
      <w:spacing w:line="14" w:lineRule="auto"/>
      <w:rPr>
        <w:sz w:val="20"/>
      </w:rPr>
    </w:pPr>
    <w:r>
      <w:rPr>
        <w:noProof/>
      </w:rPr>
      <mc:AlternateContent>
        <mc:Choice Requires="wps">
          <w:drawing>
            <wp:anchor distT="4294967295" distB="4294967295" distL="114300" distR="114300" simplePos="0" relativeHeight="485577216" behindDoc="1" locked="0" layoutInCell="1" allowOverlap="1" wp14:anchorId="0DFAC5E3" wp14:editId="21CCE2B1">
              <wp:simplePos x="0" y="0"/>
              <wp:positionH relativeFrom="page">
                <wp:posOffset>757555</wp:posOffset>
              </wp:positionH>
              <wp:positionV relativeFrom="page">
                <wp:posOffset>10683239</wp:posOffset>
              </wp:positionV>
              <wp:extent cx="61817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2146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7B8112" id="Straight Connector 6" o:spid="_x0000_s1026" style="position:absolute;z-index:-1773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9.65pt,841.2pt" to="546.4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UGyQEAAHgDAAAOAAAAZHJzL2Uyb0RvYy54bWysU81u2zAMvg/YOwi6L46DLSuMOD2k6y7d&#10;FiDdAzCSbAuVRIFSYuftJyk/67bbUB8I8e8j+ZFe3U/WsKOioNG1vJ7NOVNOoNSub/nP58cPd5yF&#10;CE6CQadaflKB36/fv1uNvlELHNBIRSyBuNCMvuVDjL6pqiAGZSHM0CuXnB2ShZhU6itJMCZ0a6rF&#10;fL6sRiTpCYUKIVkfzk6+Lvhdp0T80XVBRWZannqLRVKR+yyr9QqansAPWlzagP/owoJ2qegN6gEi&#10;sAPpf6CsFoQBuzgTaCvsOi1UmSFNU8//mmY3gFdllkRO8DeawtvBiu/HLTEtW77kzIFNK9pFAt0P&#10;kW3QuUQgEltmnkYfmhS+cVvKk4rJ7fwTipfAHG4GcL0q/T6ffAKpc0b1R0pWgk/V9uM3lCkGDhEL&#10;aVNHNkMmOthUdnO67UZNkYlkXNZ39efFJ87E1VdBc030FOJXhZblR8uNdpk2aOD4FGJuBJprSDY7&#10;fNTGlNUbx8aWL+qPy7pkBDRaZm+OC9TvN4bYEfL1lK+MlTyvwwgPTha0QYH8cnlH0Ob8TtWNu7CR&#10;CThTuUd52tKVpbTe0ublFPP9vNZL9u8fZv0LAAD//wMAUEsDBBQABgAIAAAAIQACtULh3gAAAA4B&#10;AAAPAAAAZHJzL2Rvd25yZXYueG1sTE9NT8JAEL2b+B82Y+JNtlQltHZL0ARNDMYAXrwN3bFt6M6S&#10;7gL13zscjN7mzbx5H8VscJ06Uh9azwbGowQUceVty7WBj83iZgoqRGSLnWcy8E0BZuXlRYG59Sde&#10;0XEdayUiHHI00MS4z7UOVUMOw8jvieX25XuHUWBfa9vjScRdp9MkmWiHLYtDg3t6aqjarQ9OYuw2&#10;fvH6jvdznT2Hz9XyDV8erTHXV8P8AVSkIf6R4RxffqCUTFt/YBtUJ3ic3QpVhsk0vQN1piRZKnW2&#10;vztdFvp/jfIHAAD//wMAUEsBAi0AFAAGAAgAAAAhALaDOJL+AAAA4QEAABMAAAAAAAAAAAAAAAAA&#10;AAAAAFtDb250ZW50X1R5cGVzXS54bWxQSwECLQAUAAYACAAAACEAOP0h/9YAAACUAQAACwAAAAAA&#10;AAAAAAAAAAAvAQAAX3JlbHMvLnJlbHNQSwECLQAUAAYACAAAACEAiYN1BskBAAB4AwAADgAAAAAA&#10;AAAAAAAAAAAuAgAAZHJzL2Uyb0RvYy54bWxQSwECLQAUAAYACAAAACEAArVC4d4AAAAOAQAADwAA&#10;AAAAAAAAAAAAAAAjBAAAZHJzL2Rvd25yZXYueG1sUEsFBgAAAAAEAAQA8wAAAC4FAAAAAA==&#10;" strokeweight=".59614mm">
              <w10:wrap anchorx="page" anchory="page"/>
            </v:line>
          </w:pict>
        </mc:Fallback>
      </mc:AlternateContent>
    </w:r>
    <w:r>
      <w:rPr>
        <w:noProof/>
      </w:rPr>
      <mc:AlternateContent>
        <mc:Choice Requires="wps">
          <w:drawing>
            <wp:anchor distT="0" distB="0" distL="114300" distR="114300" simplePos="0" relativeHeight="485578240" behindDoc="1" locked="0" layoutInCell="1" allowOverlap="1" wp14:anchorId="32460456" wp14:editId="2BF16427">
              <wp:simplePos x="0" y="0"/>
              <wp:positionH relativeFrom="page">
                <wp:posOffset>3813175</wp:posOffset>
              </wp:positionH>
              <wp:positionV relativeFrom="page">
                <wp:posOffset>9937750</wp:posOffset>
              </wp:positionV>
              <wp:extent cx="204470"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wps:spPr>
                    <wps:txbx>
                      <w:txbxContent>
                        <w:p w14:paraId="10EBF853" w14:textId="77777777" w:rsidR="00455105" w:rsidRDefault="00455105">
                          <w:pPr>
                            <w:spacing w:line="225"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460456" id="_x0000_t202" coordsize="21600,21600" o:spt="202" path="m,l,21600r21600,l21600,xe">
              <v:stroke joinstyle="miter"/>
              <v:path gradientshapeok="t" o:connecttype="rect"/>
            </v:shapetype>
            <v:shape id="Text Box 5" o:spid="_x0000_s1035" type="#_x0000_t202" style="position:absolute;margin-left:300.25pt;margin-top:782.5pt;width:16.1pt;height:12.1pt;z-index:-177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WG6QEAALwDAAAOAAAAZHJzL2Uyb0RvYy54bWysU1Fv0zAQfkfiP1h+p0nLOlDUdBqbhpAG&#10;Q9r4ARfHaSwSnzm7Tcqv5+w03YA3xIt1Pp8/f993583V2HfioMkbtKVcLnIptFVYG7sr5benuzfv&#10;pfABbA0dWl3Ko/byavv61WZwhV5hi12tSTCI9cXgStmG4Ios86rVPfgFOm35sEHqIfCWdllNMDB6&#10;32WrPL/MBqTaESrtPWdvp0O5TfhNo1V4aBqvg+hKydxCWimtVVyz7QaKHYFrjTrRgH9g0YOx/OgZ&#10;6hYCiD2Zv6B6owg9NmGhsM+waYzSSQOrWeZ/qHlswemkhc3x7myT/3+w6svhKwlTl3IthYWeW/Sk&#10;xyA+4CjW0Z3B+YKLHh2XhZHT3OWk1Lt7VN+9sHjTgt3payIcWg01s1vGm9mLqxOOjyDV8Blrfgb2&#10;ARPQ2FAfrWMzBKNzl47nzkQqipOr/OLiHZ8oPlqu315yHF+AYr7syIePGnsRg1ISNz6Bw+Heh6l0&#10;LolvWbwzXcd5KDr7W4IxYyaRj3wn5mGsxuRSUhaFVVgfWQ3hNFL8BThokX5KMfA4ldL/2ANpKbpP&#10;lh2JszcHNAfVHIBVfLWUQYopvAnTjO4dmV3LyJPnFq/ZtcYkRc8sTnR5RJInp3GOM/hyn6qeP932&#10;FwAAAP//AwBQSwMEFAAGAAgAAAAhAPpDbIrhAAAADQEAAA8AAABkcnMvZG93bnJldi54bWxMj8FO&#10;wzAQRO9I/IO1SNyo3aCYNo1TVQhOSIg0HDg6sZtEjdchdtvw92xPcNyZp9mZfDu7gZ3tFHqPCpYL&#10;Acxi402PrYLP6vVhBSxEjUYPHq2CHxtgW9ze5Doz/oKlPe9jyygEQ6YVdDGOGeeh6azTYeFHi+Qd&#10;/OR0pHNquZn0hcLdwBMhJHe6R/rQ6dE+d7Y57k9Owe4Ly5f++73+KA9lX1VrgW/yqNT93bzbAIt2&#10;jn8wXOtTdSioU+1PaAIbFEghUkLJSGVKqwiRj8kTsPoqrdYJ8CLn/1cUvwAAAP//AwBQSwECLQAU&#10;AAYACAAAACEAtoM4kv4AAADhAQAAEwAAAAAAAAAAAAAAAAAAAAAAW0NvbnRlbnRfVHlwZXNdLnht&#10;bFBLAQItABQABgAIAAAAIQA4/SH/1gAAAJQBAAALAAAAAAAAAAAAAAAAAC8BAABfcmVscy8ucmVs&#10;c1BLAQItABQABgAIAAAAIQCxZoWG6QEAALwDAAAOAAAAAAAAAAAAAAAAAC4CAABkcnMvZTJvRG9j&#10;LnhtbFBLAQItABQABgAIAAAAIQD6Q2yK4QAAAA0BAAAPAAAAAAAAAAAAAAAAAEMEAABkcnMvZG93&#10;bnJldi54bWxQSwUGAAAAAAQABADzAAAAUQUAAAAA&#10;" filled="f" stroked="f">
              <v:textbox inset="0,0,0,0">
                <w:txbxContent>
                  <w:p w14:paraId="10EBF853" w14:textId="77777777" w:rsidR="00455105" w:rsidRDefault="00455105">
                    <w:pPr>
                      <w:spacing w:line="225"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5A3" w14:textId="0F1401D4" w:rsidR="00455105" w:rsidRDefault="00455105">
    <w:pPr>
      <w:pStyle w:val="BodyText"/>
      <w:spacing w:line="14" w:lineRule="auto"/>
      <w:rPr>
        <w:sz w:val="20"/>
      </w:rPr>
    </w:pPr>
    <w:r>
      <w:rPr>
        <w:noProof/>
      </w:rPr>
      <mc:AlternateContent>
        <mc:Choice Requires="wps">
          <w:drawing>
            <wp:anchor distT="4294967295" distB="4294967295" distL="114300" distR="114300" simplePos="0" relativeHeight="485573120" behindDoc="1" locked="0" layoutInCell="1" allowOverlap="1" wp14:anchorId="3B0FEA1A" wp14:editId="0814552B">
              <wp:simplePos x="0" y="0"/>
              <wp:positionH relativeFrom="page">
                <wp:posOffset>757555</wp:posOffset>
              </wp:positionH>
              <wp:positionV relativeFrom="page">
                <wp:posOffset>10683239</wp:posOffset>
              </wp:positionV>
              <wp:extent cx="6181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2146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CA12FF" id="Straight Connector 3" o:spid="_x0000_s1026" style="position:absolute;z-index:-1774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9.65pt,841.2pt" to="546.4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fOygEAAHgDAAAOAAAAZHJzL2Uyb0RvYy54bWysU82O0zAQviPxDpbvNE0Xyipquocuy2WB&#10;Sl0eYGo7iYXtscZuk749tvvDAjdEDiPP3zcz30xWD5M17KgoaHQtr2dzzpQTKLXrW/795endPWch&#10;gpNg0KmWn1TgD+u3b1ajb9QCBzRSEUsgLjSjb/kQo2+qKohBWQgz9MolZ4dkISaV+koSjAndmmox&#10;ny+rEUl6QqFCSNbHs5OvC37XKRG/dV1QkZmWp95ikVTkPstqvYKmJ/CDFpc24B+6sKBdKnqDeoQI&#10;7ED6LyirBWHALs4E2gq7TgtVZkjT1PM/ptkN4FWZJZET/I2m8P9gxdfjlpiWLb/jzIFNK9pFAt0P&#10;kW3QuUQgErvLPI0+NCl847aUJxWT2/lnFD8Cc7gZwPWq9Pty8gmkzhnVbylZCT5V249fUKYYOEQs&#10;pE0d2QyZ6GBT2c3pths1RSaScVnf1x8XHzgTV18FzTXRU4ifFVqWHy032mXaoIHjc4i5EWiuIdns&#10;8EkbU1ZvHBtbvqjfL+uSEdBomb05LlC/3xhiR8jXU74yVvK8DiM8OFnQBgXy0+UdQZvzO1U37sJG&#10;JuBM5R7laUtXltJ6S5uXU8z381ov2b9+mPVPAAAA//8DAFBLAwQUAAYACAAAACEAArVC4d4AAAAO&#10;AQAADwAAAGRycy9kb3ducmV2LnhtbExPTU/CQBC9m/gfNmPiTbZUJbR2S9AETQzGAF68Dd2xbejO&#10;ku4C9d87HIze5s28eR/FbHCdOlIfWs8GxqMEFHHlbcu1gY/N4mYKKkRki51nMvBNAWbl5UWBufUn&#10;XtFxHWslIhxyNNDEuM+1DlVDDsPI74nl9uV7h1FgX2vb40nEXafTJJlohy2LQ4N7emqo2q0PTmLs&#10;Nn7x+o73c509h8/V8g1fHq0x11fD/AFUpCH+keEcX36glExbf2AbVCd4nN0KVYbJNL0DdaYkWSp1&#10;tr87XRb6f43yBwAA//8DAFBLAQItABQABgAIAAAAIQC2gziS/gAAAOEBAAATAAAAAAAAAAAAAAAA&#10;AAAAAABbQ29udGVudF9UeXBlc10ueG1sUEsBAi0AFAAGAAgAAAAhADj9If/WAAAAlAEAAAsAAAAA&#10;AAAAAAAAAAAALwEAAF9yZWxzLy5yZWxzUEsBAi0AFAAGAAgAAAAhABZPh87KAQAAeAMAAA4AAAAA&#10;AAAAAAAAAAAALgIAAGRycy9lMm9Eb2MueG1sUEsBAi0AFAAGAAgAAAAhAAK1QuHeAAAADgEAAA8A&#10;AAAAAAAAAAAAAAAAJAQAAGRycy9kb3ducmV2LnhtbFBLBQYAAAAABAAEAPMAAAAvBQAAAAA=&#10;" strokeweight=".59614mm">
              <w10:wrap anchorx="page" anchory="page"/>
            </v:line>
          </w:pict>
        </mc:Fallback>
      </mc:AlternateContent>
    </w:r>
    <w:r>
      <w:rPr>
        <w:noProof/>
      </w:rPr>
      <mc:AlternateContent>
        <mc:Choice Requires="wps">
          <w:drawing>
            <wp:anchor distT="0" distB="0" distL="114300" distR="114300" simplePos="0" relativeHeight="485573632" behindDoc="1" locked="0" layoutInCell="1" allowOverlap="1" wp14:anchorId="5165F39A" wp14:editId="063E7527">
              <wp:simplePos x="0" y="0"/>
              <wp:positionH relativeFrom="page">
                <wp:posOffset>3813175</wp:posOffset>
              </wp:positionH>
              <wp:positionV relativeFrom="page">
                <wp:posOffset>9937750</wp:posOffset>
              </wp:positionV>
              <wp:extent cx="20447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wps:spPr>
                    <wps:txbx>
                      <w:txbxContent>
                        <w:p w14:paraId="3931DA7E" w14:textId="77777777" w:rsidR="00455105" w:rsidRDefault="00455105">
                          <w:pPr>
                            <w:spacing w:line="225" w:lineRule="exact"/>
                            <w:ind w:left="60"/>
                            <w:rPr>
                              <w:sz w:val="20"/>
                            </w:rPr>
                          </w:pPr>
                          <w:r>
                            <w:fldChar w:fldCharType="begin"/>
                          </w:r>
                          <w:r>
                            <w:rPr>
                              <w:sz w:val="20"/>
                            </w:rPr>
                            <w:instrText xml:space="preserve"> PAGE </w:instrText>
                          </w:r>
                          <w:r>
                            <w:fldChar w:fldCharType="separate"/>
                          </w:r>
                          <w:r>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165F39A" id="_x0000_t202" coordsize="21600,21600" o:spt="202" path="m,l,21600r21600,l21600,xe">
              <v:stroke joinstyle="miter"/>
              <v:path gradientshapeok="t" o:connecttype="rect"/>
            </v:shapetype>
            <v:shape id="Text Box 2" o:spid="_x0000_s1036" type="#_x0000_t202" style="position:absolute;margin-left:300.25pt;margin-top:782.5pt;width:16.1pt;height:12.1pt;z-index:-177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4o6QEAALwDAAAOAAAAZHJzL2Uyb0RvYy54bWysU9tu2zAMfR+wfxD0vtjJum4w4hRdiw4D&#10;ugvQ7gNoWbaF2aJGKbGzrx8lx2m3vQ17ESiKPDw8pLZX09CLgyZv0JZyvcql0FZhbWxbym+Pd6/e&#10;SeED2Bp6tLqUR+3l1e7li+3oCr3BDvtak2AQ64vRlbILwRVZ5lWnB/ArdNryY4M0QOArtVlNMDL6&#10;0GebPL/MRqTaESrtPXtv50e5S/hNo1X40jReB9GXkrmFdFI6q3hmuy0ULYHrjDrRgH9gMYCxXPQM&#10;dQsBxJ7MX1CDUYQem7BSOGTYNEbp1AN3s87/6OahA6dTLyyOd2eZ/P+DVZ8PX0mYupQbKSwMPKJH&#10;PQXxHiexieqMzhcc9OA4LEzs5imnTr27R/XdC4s3HdhWXxPh2Gmomd06ZmbPUmccH0Gq8RPWXAb2&#10;ARPQ1NAQpWMxBKPzlI7nyUQqip2b/OLiLb8oflq/eX3JdqwAxZLsyIcPGgcRjVISDz6Bw+Hehzl0&#10;CYm1LN6Zvmc/FL39zcGY0ZPIR74z8zBV00klToqNVVgfuRvCeaX4C7DRIf2UYuR1KqX/sQfSUvQf&#10;LSsSd28xaDGqxQCrOLWUQYrZvAnzju4dmbZj5Flzi9esWmNSR08sTnR5RZImp3WOO/j8nqKePt3u&#10;FwAAAP//AwBQSwMEFAAGAAgAAAAhAPpDbIrhAAAADQEAAA8AAABkcnMvZG93bnJldi54bWxMj8FO&#10;wzAQRO9I/IO1SNyo3aCYNo1TVQhOSIg0HDg6sZtEjdchdtvw92xPcNyZp9mZfDu7gZ3tFHqPCpYL&#10;Acxi402PrYLP6vVhBSxEjUYPHq2CHxtgW9ze5Doz/oKlPe9jyygEQ6YVdDGOGeeh6azTYeFHi+Qd&#10;/OR0pHNquZn0hcLdwBMhJHe6R/rQ6dE+d7Y57k9Owe4Ly5f++73+KA9lX1VrgW/yqNT93bzbAIt2&#10;jn8wXOtTdSioU+1PaAIbFEghUkLJSGVKqwiRj8kTsPoqrdYJ8CLn/1cUvwAAAP//AwBQSwECLQAU&#10;AAYACAAAACEAtoM4kv4AAADhAQAAEwAAAAAAAAAAAAAAAAAAAAAAW0NvbnRlbnRfVHlwZXNdLnht&#10;bFBLAQItABQABgAIAAAAIQA4/SH/1gAAAJQBAAALAAAAAAAAAAAAAAAAAC8BAABfcmVscy8ucmVs&#10;c1BLAQItABQABgAIAAAAIQBMZx4o6QEAALwDAAAOAAAAAAAAAAAAAAAAAC4CAABkcnMvZTJvRG9j&#10;LnhtbFBLAQItABQABgAIAAAAIQD6Q2yK4QAAAA0BAAAPAAAAAAAAAAAAAAAAAEMEAABkcnMvZG93&#10;bnJldi54bWxQSwUGAAAAAAQABADzAAAAUQUAAAAA&#10;" filled="f" stroked="f">
              <v:textbox inset="0,0,0,0">
                <w:txbxContent>
                  <w:p w14:paraId="3931DA7E" w14:textId="77777777" w:rsidR="00455105" w:rsidRDefault="00455105">
                    <w:pPr>
                      <w:spacing w:line="225" w:lineRule="exact"/>
                      <w:ind w:left="60"/>
                      <w:rPr>
                        <w:sz w:val="20"/>
                      </w:rPr>
                    </w:pPr>
                    <w:r>
                      <w:fldChar w:fldCharType="begin"/>
                    </w:r>
                    <w:r>
                      <w:rPr>
                        <w:sz w:val="20"/>
                      </w:rPr>
                      <w:instrText xml:space="preserve"> PAGE </w:instrText>
                    </w:r>
                    <w:r>
                      <w:fldChar w:fldCharType="separate"/>
                    </w:r>
                    <w:r>
                      <w:rPr>
                        <w:noProof/>
                        <w:sz w:val="20"/>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457A" w14:textId="36CE4D12" w:rsidR="00455105" w:rsidRDefault="00455105">
    <w:pPr>
      <w:pStyle w:val="BodyText"/>
      <w:spacing w:line="14" w:lineRule="auto"/>
      <w:rPr>
        <w:sz w:val="20"/>
      </w:rPr>
    </w:pPr>
    <w:r>
      <w:rPr>
        <w:noProof/>
      </w:rPr>
      <mc:AlternateContent>
        <mc:Choice Requires="wps">
          <w:drawing>
            <wp:anchor distT="0" distB="0" distL="114300" distR="114300" simplePos="0" relativeHeight="485574656" behindDoc="1" locked="0" layoutInCell="1" allowOverlap="1" wp14:anchorId="2BDF897E" wp14:editId="45D92787">
              <wp:simplePos x="0" y="0"/>
              <wp:positionH relativeFrom="page">
                <wp:posOffset>3672840</wp:posOffset>
              </wp:positionH>
              <wp:positionV relativeFrom="page">
                <wp:posOffset>9925050</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06C2DA60" w14:textId="71944CF9" w:rsidR="00455105" w:rsidRDefault="00455105">
                          <w:pPr>
                            <w:ind w:left="69"/>
                            <w:rPr>
                              <w:sz w:val="20"/>
                            </w:rPr>
                          </w:pPr>
                          <w: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DF897E" id="_x0000_t202" coordsize="21600,21600" o:spt="202" path="m,l,21600r21600,l21600,xe">
              <v:stroke joinstyle="miter"/>
              <v:path gradientshapeok="t" o:connecttype="rect"/>
            </v:shapetype>
            <v:shape id="Text Box 1" o:spid="_x0000_s1037" type="#_x0000_t202" style="position:absolute;margin-left:289.2pt;margin-top:781.5pt;width:17.05pt;height:13.05pt;z-index:-177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Xf5gEAALwDAAAOAAAAZHJzL2Uyb0RvYy54bWysU1Fv0zAQfkfiP1h+p2k7baCo6TQ2DSEN&#10;mLTxA66OnVgkPnN2m5Rfz9lpyoA3xIv1+Xz+/N1358312HfioClYdJVcLZZSaKewtq6p5Nfn+zfv&#10;pAgRXA0dOl3Jow7yevv61WbwpV5ji12tSTCJC+XgK9nG6MuiCKrVPYQFeu340CD1EHlLTVETDMze&#10;d8V6ubwqBqTaEyodAkfvpkO5zfzGaBW/GBN0FF0lWVvMK+V1l9Ziu4GyIfCtVScZ8A8qerCOHz1T&#10;3UEEsSf7F1VvFWFAExcK+wKNsUrnGria1fKPap5a8DrXwuYEf7Yp/D9a9fnwSMLW3DspHPTcomc9&#10;RvEeR7FK7gw+lJz05DktjhxOmanS4B9QfQvC4W0LrtE3RDi0GmpWl28WL65OPCGR7IZPWPMzsI+Y&#10;iUZDfSJkMwSzc5eO584kKYqD69XV5cWlFIqPGL5lzNoKKOfLnkL8oLEXCVSSuPGZHA4PIU6pc0p6&#10;y+G97brc/M79FmDOFMnik95JeRx3Y3bpYvZkh/WRqyGcRoq/AIMW6YcUA49TJcP3PZCWovvo2JE0&#10;ezOgGexmAE7x1UpGKSZ4G6cZ3XuyTcvMk+cOb9g1Y3NFyd5JxUkuj0j25DTOaQZf7nPWr0+3/QkA&#10;AP//AwBQSwMEFAAGAAgAAAAhAG1LrL3iAAAADQEAAA8AAABkcnMvZG93bnJldi54bWxMj8FOwzAQ&#10;RO9I/IO1SNyok0JCmsapKgQnJEQaDj06sZtYjdchdtvw92xPcNyZp9mZYjPbgZ315I1DAfEiAqax&#10;dcpgJ+CrfnvIgPkgUcnBoRbwoz1sytubQubKXbDS513oGIWgz6WAPoQx59y3vbbSL9yokbyDm6wM&#10;dE4dV5O8ULgd+DKKUm6lQfrQy1G/9Lo97k5WwHaP1av5/mg+q0Nl6noV4Xt6FOL+bt6ugQU9hz8Y&#10;rvWpOpTUqXEnVJ4NApLn7IlQMpL0kVYRksbLBFhzlbJVDLws+P8V5S8AAAD//wMAUEsBAi0AFAAG&#10;AAgAAAAhALaDOJL+AAAA4QEAABMAAAAAAAAAAAAAAAAAAAAAAFtDb250ZW50X1R5cGVzXS54bWxQ&#10;SwECLQAUAAYACAAAACEAOP0h/9YAAACUAQAACwAAAAAAAAAAAAAAAAAvAQAAX3JlbHMvLnJlbHNQ&#10;SwECLQAUAAYACAAAACEAASNF3+YBAAC8AwAADgAAAAAAAAAAAAAAAAAuAgAAZHJzL2Uyb0RvYy54&#10;bWxQSwECLQAUAAYACAAAACEAbUusveIAAAANAQAADwAAAAAAAAAAAAAAAABABAAAZHJzL2Rvd25y&#10;ZXYueG1sUEsFBgAAAAAEAAQA8wAAAE8FAAAAAA==&#10;" filled="f" stroked="f">
              <v:textbox inset="0,0,0,0">
                <w:txbxContent>
                  <w:p w14:paraId="06C2DA60" w14:textId="71944CF9" w:rsidR="00455105" w:rsidRDefault="00455105">
                    <w:pPr>
                      <w:ind w:left="69"/>
                      <w:rPr>
                        <w:sz w:val="20"/>
                      </w:rPr>
                    </w:pPr>
                    <w:r>
                      <w:t>41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55566"/>
      <w:docPartObj>
        <w:docPartGallery w:val="Page Numbers (Bottom of Page)"/>
        <w:docPartUnique/>
      </w:docPartObj>
    </w:sdtPr>
    <w:sdtEndPr>
      <w:rPr>
        <w:noProof/>
      </w:rPr>
    </w:sdtEndPr>
    <w:sdtContent>
      <w:p w14:paraId="63F1D2EC" w14:textId="079FB364" w:rsidR="00455105" w:rsidRDefault="004551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85211" w14:textId="2756AFC1" w:rsidR="00455105" w:rsidRDefault="00455105" w:rsidP="005923E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9285"/>
      <w:docPartObj>
        <w:docPartGallery w:val="Page Numbers (Bottom of Page)"/>
        <w:docPartUnique/>
      </w:docPartObj>
    </w:sdtPr>
    <w:sdtEndPr>
      <w:rPr>
        <w:noProof/>
      </w:rPr>
    </w:sdtEndPr>
    <w:sdtContent>
      <w:p w14:paraId="7BBA0907" w14:textId="796D856A" w:rsidR="00455105" w:rsidRDefault="004551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233E3" w14:textId="77777777" w:rsidR="00455105" w:rsidRDefault="00455105">
    <w:pPr>
      <w:spacing w:line="20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26048"/>
      <w:docPartObj>
        <w:docPartGallery w:val="Page Numbers (Bottom of Page)"/>
        <w:docPartUnique/>
      </w:docPartObj>
    </w:sdtPr>
    <w:sdtEndPr>
      <w:rPr>
        <w:noProof/>
      </w:rPr>
    </w:sdtEndPr>
    <w:sdtContent>
      <w:p w14:paraId="3EEDD7B4" w14:textId="598E1C00" w:rsidR="00455105" w:rsidRDefault="004551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C0F9D" w14:textId="77777777" w:rsidR="00455105" w:rsidRDefault="0045510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CA9B" w14:textId="77777777" w:rsidR="006B0536" w:rsidRDefault="006B0536">
      <w:r>
        <w:separator/>
      </w:r>
    </w:p>
  </w:footnote>
  <w:footnote w:type="continuationSeparator" w:id="0">
    <w:p w14:paraId="5C443D18" w14:textId="77777777" w:rsidR="006B0536" w:rsidRDefault="006B0536">
      <w:r>
        <w:continuationSeparator/>
      </w:r>
    </w:p>
  </w:footnote>
  <w:footnote w:id="1">
    <w:p w14:paraId="345D678E" w14:textId="77777777" w:rsidR="00455105" w:rsidRDefault="00455105" w:rsidP="00247751"/>
    <w:p w14:paraId="7E5A781E" w14:textId="77777777" w:rsidR="00455105" w:rsidRPr="00E30BA2" w:rsidRDefault="00455105" w:rsidP="00247751">
      <w:pPr>
        <w:pStyle w:val="FootnoteText"/>
        <w:rPr>
          <w:color w:val="00B0F0"/>
        </w:rPr>
      </w:pPr>
    </w:p>
  </w:footnote>
  <w:footnote w:id="2">
    <w:p w14:paraId="6FBF0650" w14:textId="77777777" w:rsidR="00455105" w:rsidRDefault="00455105" w:rsidP="00247751">
      <w:pPr>
        <w:pStyle w:val="FootnoteText"/>
        <w:rPr>
          <w:color w:val="00B0F0"/>
        </w:rPr>
      </w:pPr>
    </w:p>
    <w:p w14:paraId="0E622F2A" w14:textId="77777777" w:rsidR="00455105" w:rsidRDefault="00455105" w:rsidP="00247751">
      <w:pPr>
        <w:pStyle w:val="FootnoteText"/>
        <w:rPr>
          <w:color w:val="00B0F0"/>
        </w:rPr>
      </w:pPr>
    </w:p>
    <w:p w14:paraId="67B81AB9" w14:textId="77777777" w:rsidR="00455105" w:rsidRDefault="00455105" w:rsidP="00247751">
      <w:pPr>
        <w:pStyle w:val="FootnoteText"/>
        <w:rPr>
          <w:color w:val="00B0F0"/>
        </w:rPr>
      </w:pPr>
    </w:p>
    <w:p w14:paraId="1CE61B74" w14:textId="77777777" w:rsidR="00455105" w:rsidRDefault="00455105" w:rsidP="00247751">
      <w:pPr>
        <w:pStyle w:val="FootnoteText"/>
        <w:rPr>
          <w:color w:val="00B0F0"/>
        </w:rPr>
      </w:pPr>
    </w:p>
    <w:p w14:paraId="42B7E85D" w14:textId="77777777" w:rsidR="00455105" w:rsidRPr="00E30BA2" w:rsidRDefault="00455105" w:rsidP="00247751">
      <w:pPr>
        <w:pStyle w:val="FootnoteText"/>
        <w:rPr>
          <w:color w:val="00B0F0"/>
        </w:rPr>
      </w:pPr>
    </w:p>
  </w:footnote>
  <w:footnote w:id="3">
    <w:p w14:paraId="245A0C9B" w14:textId="77777777" w:rsidR="00455105" w:rsidRDefault="00455105" w:rsidP="00247751"/>
    <w:p w14:paraId="2DA26177" w14:textId="77777777" w:rsidR="00455105" w:rsidRDefault="00455105" w:rsidP="00247751">
      <w:pPr>
        <w:pStyle w:val="FootnoteText"/>
      </w:pPr>
    </w:p>
  </w:footnote>
  <w:footnote w:id="4">
    <w:p w14:paraId="3CBC896D" w14:textId="77777777" w:rsidR="00455105" w:rsidRDefault="00455105" w:rsidP="001B27C9"/>
    <w:p w14:paraId="27F0F7BC" w14:textId="77777777" w:rsidR="00455105" w:rsidRPr="00E30BA2" w:rsidRDefault="00455105" w:rsidP="001B27C9">
      <w:pPr>
        <w:pStyle w:val="FootnoteText"/>
        <w:rPr>
          <w:color w:val="00B0F0"/>
        </w:rPr>
      </w:pPr>
    </w:p>
  </w:footnote>
  <w:footnote w:id="5">
    <w:p w14:paraId="625CB8AB" w14:textId="77777777" w:rsidR="00455105" w:rsidRDefault="00455105" w:rsidP="001B27C9">
      <w:pPr>
        <w:pStyle w:val="FootnoteText"/>
        <w:rPr>
          <w:color w:val="00B0F0"/>
        </w:rPr>
      </w:pPr>
    </w:p>
    <w:p w14:paraId="1A255C01" w14:textId="77777777" w:rsidR="00455105" w:rsidRDefault="00455105" w:rsidP="001B27C9">
      <w:pPr>
        <w:pStyle w:val="FootnoteText"/>
        <w:rPr>
          <w:color w:val="00B0F0"/>
        </w:rPr>
      </w:pPr>
    </w:p>
    <w:p w14:paraId="26474AB6" w14:textId="77777777" w:rsidR="00455105" w:rsidRDefault="00455105" w:rsidP="001B27C9">
      <w:pPr>
        <w:pStyle w:val="FootnoteText"/>
        <w:rPr>
          <w:color w:val="00B0F0"/>
        </w:rPr>
      </w:pPr>
    </w:p>
    <w:p w14:paraId="1809F260" w14:textId="77777777" w:rsidR="00455105" w:rsidRDefault="00455105" w:rsidP="001B27C9">
      <w:pPr>
        <w:pStyle w:val="FootnoteText"/>
        <w:rPr>
          <w:color w:val="00B0F0"/>
        </w:rPr>
      </w:pPr>
    </w:p>
    <w:p w14:paraId="50A40093" w14:textId="77777777" w:rsidR="00455105" w:rsidRPr="00E30BA2" w:rsidRDefault="00455105" w:rsidP="001B27C9">
      <w:pPr>
        <w:pStyle w:val="FootnoteText"/>
        <w:rPr>
          <w:color w:val="00B0F0"/>
        </w:rPr>
      </w:pPr>
    </w:p>
  </w:footnote>
  <w:footnote w:id="6">
    <w:p w14:paraId="3EB6EDFB" w14:textId="77777777" w:rsidR="00455105" w:rsidRDefault="00455105" w:rsidP="001B27C9"/>
    <w:p w14:paraId="0AD48337" w14:textId="77777777" w:rsidR="00455105" w:rsidRDefault="00455105" w:rsidP="001B27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C464" w14:textId="77777777" w:rsidR="00455105" w:rsidRDefault="00455105">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A726" w14:textId="77777777" w:rsidR="00455105" w:rsidRDefault="00455105">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324"/>
    <w:multiLevelType w:val="hybridMultilevel"/>
    <w:tmpl w:val="0F8A7E36"/>
    <w:lvl w:ilvl="0" w:tplc="842AC92E">
      <w:start w:val="1"/>
      <w:numFmt w:val="lowerLetter"/>
      <w:lvlText w:val="(%1)"/>
      <w:lvlJc w:val="left"/>
      <w:pPr>
        <w:ind w:left="109" w:hanging="317"/>
      </w:pPr>
      <w:rPr>
        <w:rFonts w:ascii="Calibri" w:eastAsia="Calibri" w:hAnsi="Calibri" w:cs="Calibri" w:hint="default"/>
        <w:spacing w:val="-1"/>
        <w:w w:val="100"/>
        <w:sz w:val="24"/>
        <w:szCs w:val="24"/>
        <w:lang w:val="en-US" w:eastAsia="en-US" w:bidi="ar-SA"/>
      </w:rPr>
    </w:lvl>
    <w:lvl w:ilvl="1" w:tplc="74520466">
      <w:numFmt w:val="bullet"/>
      <w:lvlText w:val="•"/>
      <w:lvlJc w:val="left"/>
      <w:pPr>
        <w:ind w:left="858" w:hanging="317"/>
      </w:pPr>
      <w:rPr>
        <w:rFonts w:hint="default"/>
        <w:lang w:val="en-US" w:eastAsia="en-US" w:bidi="ar-SA"/>
      </w:rPr>
    </w:lvl>
    <w:lvl w:ilvl="2" w:tplc="2AD0D4CE">
      <w:numFmt w:val="bullet"/>
      <w:lvlText w:val="•"/>
      <w:lvlJc w:val="left"/>
      <w:pPr>
        <w:ind w:left="1616" w:hanging="317"/>
      </w:pPr>
      <w:rPr>
        <w:rFonts w:hint="default"/>
        <w:lang w:val="en-US" w:eastAsia="en-US" w:bidi="ar-SA"/>
      </w:rPr>
    </w:lvl>
    <w:lvl w:ilvl="3" w:tplc="96E2C0EA">
      <w:numFmt w:val="bullet"/>
      <w:lvlText w:val="•"/>
      <w:lvlJc w:val="left"/>
      <w:pPr>
        <w:ind w:left="2374" w:hanging="317"/>
      </w:pPr>
      <w:rPr>
        <w:rFonts w:hint="default"/>
        <w:lang w:val="en-US" w:eastAsia="en-US" w:bidi="ar-SA"/>
      </w:rPr>
    </w:lvl>
    <w:lvl w:ilvl="4" w:tplc="6A30259C">
      <w:numFmt w:val="bullet"/>
      <w:lvlText w:val="•"/>
      <w:lvlJc w:val="left"/>
      <w:pPr>
        <w:ind w:left="3133" w:hanging="317"/>
      </w:pPr>
      <w:rPr>
        <w:rFonts w:hint="default"/>
        <w:lang w:val="en-US" w:eastAsia="en-US" w:bidi="ar-SA"/>
      </w:rPr>
    </w:lvl>
    <w:lvl w:ilvl="5" w:tplc="29725AE4">
      <w:numFmt w:val="bullet"/>
      <w:lvlText w:val="•"/>
      <w:lvlJc w:val="left"/>
      <w:pPr>
        <w:ind w:left="3891" w:hanging="317"/>
      </w:pPr>
      <w:rPr>
        <w:rFonts w:hint="default"/>
        <w:lang w:val="en-US" w:eastAsia="en-US" w:bidi="ar-SA"/>
      </w:rPr>
    </w:lvl>
    <w:lvl w:ilvl="6" w:tplc="427A94C6">
      <w:numFmt w:val="bullet"/>
      <w:lvlText w:val="•"/>
      <w:lvlJc w:val="left"/>
      <w:pPr>
        <w:ind w:left="4649" w:hanging="317"/>
      </w:pPr>
      <w:rPr>
        <w:rFonts w:hint="default"/>
        <w:lang w:val="en-US" w:eastAsia="en-US" w:bidi="ar-SA"/>
      </w:rPr>
    </w:lvl>
    <w:lvl w:ilvl="7" w:tplc="0B1C6D2E">
      <w:numFmt w:val="bullet"/>
      <w:lvlText w:val="•"/>
      <w:lvlJc w:val="left"/>
      <w:pPr>
        <w:ind w:left="5408" w:hanging="317"/>
      </w:pPr>
      <w:rPr>
        <w:rFonts w:hint="default"/>
        <w:lang w:val="en-US" w:eastAsia="en-US" w:bidi="ar-SA"/>
      </w:rPr>
    </w:lvl>
    <w:lvl w:ilvl="8" w:tplc="049043B2">
      <w:numFmt w:val="bullet"/>
      <w:lvlText w:val="•"/>
      <w:lvlJc w:val="left"/>
      <w:pPr>
        <w:ind w:left="6166" w:hanging="317"/>
      </w:pPr>
      <w:rPr>
        <w:rFonts w:hint="default"/>
        <w:lang w:val="en-US" w:eastAsia="en-US" w:bidi="ar-SA"/>
      </w:rPr>
    </w:lvl>
  </w:abstractNum>
  <w:abstractNum w:abstractNumId="1" w15:restartNumberingAfterBreak="0">
    <w:nsid w:val="0587457A"/>
    <w:multiLevelType w:val="multilevel"/>
    <w:tmpl w:val="A60A6BAC"/>
    <w:lvl w:ilvl="0">
      <w:start w:val="35"/>
      <w:numFmt w:val="decimal"/>
      <w:lvlText w:val="%1"/>
      <w:lvlJc w:val="left"/>
      <w:pPr>
        <w:ind w:left="109" w:hanging="485"/>
      </w:pPr>
      <w:rPr>
        <w:rFonts w:hint="default"/>
        <w:lang w:val="en-US" w:eastAsia="en-US" w:bidi="ar-SA"/>
      </w:rPr>
    </w:lvl>
    <w:lvl w:ilvl="1">
      <w:start w:val="1"/>
      <w:numFmt w:val="decimal"/>
      <w:lvlText w:val="%1.%2"/>
      <w:lvlJc w:val="left"/>
      <w:pPr>
        <w:ind w:left="109" w:hanging="485"/>
      </w:pPr>
      <w:rPr>
        <w:rFonts w:ascii="Calibri" w:eastAsia="Calibri" w:hAnsi="Calibri" w:cs="Calibri" w:hint="default"/>
        <w:spacing w:val="-2"/>
        <w:w w:val="100"/>
        <w:sz w:val="24"/>
        <w:szCs w:val="24"/>
        <w:lang w:val="en-US" w:eastAsia="en-US" w:bidi="ar-SA"/>
      </w:rPr>
    </w:lvl>
    <w:lvl w:ilvl="2">
      <w:numFmt w:val="bullet"/>
      <w:lvlText w:val="•"/>
      <w:lvlJc w:val="left"/>
      <w:pPr>
        <w:ind w:left="1616" w:hanging="485"/>
      </w:pPr>
      <w:rPr>
        <w:rFonts w:hint="default"/>
        <w:lang w:val="en-US" w:eastAsia="en-US" w:bidi="ar-SA"/>
      </w:rPr>
    </w:lvl>
    <w:lvl w:ilvl="3">
      <w:numFmt w:val="bullet"/>
      <w:lvlText w:val="•"/>
      <w:lvlJc w:val="left"/>
      <w:pPr>
        <w:ind w:left="2374" w:hanging="485"/>
      </w:pPr>
      <w:rPr>
        <w:rFonts w:hint="default"/>
        <w:lang w:val="en-US" w:eastAsia="en-US" w:bidi="ar-SA"/>
      </w:rPr>
    </w:lvl>
    <w:lvl w:ilvl="4">
      <w:numFmt w:val="bullet"/>
      <w:lvlText w:val="•"/>
      <w:lvlJc w:val="left"/>
      <w:pPr>
        <w:ind w:left="3133" w:hanging="485"/>
      </w:pPr>
      <w:rPr>
        <w:rFonts w:hint="default"/>
        <w:lang w:val="en-US" w:eastAsia="en-US" w:bidi="ar-SA"/>
      </w:rPr>
    </w:lvl>
    <w:lvl w:ilvl="5">
      <w:numFmt w:val="bullet"/>
      <w:lvlText w:val="•"/>
      <w:lvlJc w:val="left"/>
      <w:pPr>
        <w:ind w:left="3891" w:hanging="485"/>
      </w:pPr>
      <w:rPr>
        <w:rFonts w:hint="default"/>
        <w:lang w:val="en-US" w:eastAsia="en-US" w:bidi="ar-SA"/>
      </w:rPr>
    </w:lvl>
    <w:lvl w:ilvl="6">
      <w:numFmt w:val="bullet"/>
      <w:lvlText w:val="•"/>
      <w:lvlJc w:val="left"/>
      <w:pPr>
        <w:ind w:left="4649" w:hanging="485"/>
      </w:pPr>
      <w:rPr>
        <w:rFonts w:hint="default"/>
        <w:lang w:val="en-US" w:eastAsia="en-US" w:bidi="ar-SA"/>
      </w:rPr>
    </w:lvl>
    <w:lvl w:ilvl="7">
      <w:numFmt w:val="bullet"/>
      <w:lvlText w:val="•"/>
      <w:lvlJc w:val="left"/>
      <w:pPr>
        <w:ind w:left="5408" w:hanging="485"/>
      </w:pPr>
      <w:rPr>
        <w:rFonts w:hint="default"/>
        <w:lang w:val="en-US" w:eastAsia="en-US" w:bidi="ar-SA"/>
      </w:rPr>
    </w:lvl>
    <w:lvl w:ilvl="8">
      <w:numFmt w:val="bullet"/>
      <w:lvlText w:val="•"/>
      <w:lvlJc w:val="left"/>
      <w:pPr>
        <w:ind w:left="6166" w:hanging="485"/>
      </w:pPr>
      <w:rPr>
        <w:rFonts w:hint="default"/>
        <w:lang w:val="en-US" w:eastAsia="en-US" w:bidi="ar-SA"/>
      </w:rPr>
    </w:lvl>
  </w:abstractNum>
  <w:abstractNum w:abstractNumId="2" w15:restartNumberingAfterBreak="0">
    <w:nsid w:val="09605F1E"/>
    <w:multiLevelType w:val="hybridMultilevel"/>
    <w:tmpl w:val="910CEA76"/>
    <w:lvl w:ilvl="0" w:tplc="5E7AD120">
      <w:start w:val="11"/>
      <w:numFmt w:val="lowerLetter"/>
      <w:lvlText w:val="(%1)"/>
      <w:lvlJc w:val="left"/>
      <w:pPr>
        <w:ind w:left="941" w:hanging="326"/>
      </w:pPr>
      <w:rPr>
        <w:rFonts w:ascii="Calibri" w:eastAsia="Calibri" w:hAnsi="Calibri" w:cs="Calibri" w:hint="default"/>
        <w:spacing w:val="-1"/>
        <w:w w:val="100"/>
        <w:sz w:val="24"/>
        <w:szCs w:val="24"/>
        <w:lang w:val="en-US" w:eastAsia="en-US" w:bidi="ar-SA"/>
      </w:rPr>
    </w:lvl>
    <w:lvl w:ilvl="1" w:tplc="662E64B0">
      <w:numFmt w:val="bullet"/>
      <w:lvlText w:val="•"/>
      <w:lvlJc w:val="left"/>
      <w:pPr>
        <w:ind w:left="1886" w:hanging="326"/>
      </w:pPr>
      <w:rPr>
        <w:rFonts w:hint="default"/>
        <w:lang w:val="en-US" w:eastAsia="en-US" w:bidi="ar-SA"/>
      </w:rPr>
    </w:lvl>
    <w:lvl w:ilvl="2" w:tplc="0A7468B2">
      <w:numFmt w:val="bullet"/>
      <w:lvlText w:val="•"/>
      <w:lvlJc w:val="left"/>
      <w:pPr>
        <w:ind w:left="2833" w:hanging="326"/>
      </w:pPr>
      <w:rPr>
        <w:rFonts w:hint="default"/>
        <w:lang w:val="en-US" w:eastAsia="en-US" w:bidi="ar-SA"/>
      </w:rPr>
    </w:lvl>
    <w:lvl w:ilvl="3" w:tplc="E73C6A6A">
      <w:numFmt w:val="bullet"/>
      <w:lvlText w:val="•"/>
      <w:lvlJc w:val="left"/>
      <w:pPr>
        <w:ind w:left="3780" w:hanging="326"/>
      </w:pPr>
      <w:rPr>
        <w:rFonts w:hint="default"/>
        <w:lang w:val="en-US" w:eastAsia="en-US" w:bidi="ar-SA"/>
      </w:rPr>
    </w:lvl>
    <w:lvl w:ilvl="4" w:tplc="DAB010FE">
      <w:numFmt w:val="bullet"/>
      <w:lvlText w:val="•"/>
      <w:lvlJc w:val="left"/>
      <w:pPr>
        <w:ind w:left="4727" w:hanging="326"/>
      </w:pPr>
      <w:rPr>
        <w:rFonts w:hint="default"/>
        <w:lang w:val="en-US" w:eastAsia="en-US" w:bidi="ar-SA"/>
      </w:rPr>
    </w:lvl>
    <w:lvl w:ilvl="5" w:tplc="1EAC05A4">
      <w:numFmt w:val="bullet"/>
      <w:lvlText w:val="•"/>
      <w:lvlJc w:val="left"/>
      <w:pPr>
        <w:ind w:left="5674" w:hanging="326"/>
      </w:pPr>
      <w:rPr>
        <w:rFonts w:hint="default"/>
        <w:lang w:val="en-US" w:eastAsia="en-US" w:bidi="ar-SA"/>
      </w:rPr>
    </w:lvl>
    <w:lvl w:ilvl="6" w:tplc="B3020860">
      <w:numFmt w:val="bullet"/>
      <w:lvlText w:val="•"/>
      <w:lvlJc w:val="left"/>
      <w:pPr>
        <w:ind w:left="6621" w:hanging="326"/>
      </w:pPr>
      <w:rPr>
        <w:rFonts w:hint="default"/>
        <w:lang w:val="en-US" w:eastAsia="en-US" w:bidi="ar-SA"/>
      </w:rPr>
    </w:lvl>
    <w:lvl w:ilvl="7" w:tplc="956E41F2">
      <w:numFmt w:val="bullet"/>
      <w:lvlText w:val="•"/>
      <w:lvlJc w:val="left"/>
      <w:pPr>
        <w:ind w:left="7568" w:hanging="326"/>
      </w:pPr>
      <w:rPr>
        <w:rFonts w:hint="default"/>
        <w:lang w:val="en-US" w:eastAsia="en-US" w:bidi="ar-SA"/>
      </w:rPr>
    </w:lvl>
    <w:lvl w:ilvl="8" w:tplc="6A768846">
      <w:numFmt w:val="bullet"/>
      <w:lvlText w:val="•"/>
      <w:lvlJc w:val="left"/>
      <w:pPr>
        <w:ind w:left="8515" w:hanging="326"/>
      </w:pPr>
      <w:rPr>
        <w:rFonts w:hint="default"/>
        <w:lang w:val="en-US" w:eastAsia="en-US" w:bidi="ar-SA"/>
      </w:rPr>
    </w:lvl>
  </w:abstractNum>
  <w:abstractNum w:abstractNumId="3" w15:restartNumberingAfterBreak="0">
    <w:nsid w:val="0A451A2F"/>
    <w:multiLevelType w:val="hybridMultilevel"/>
    <w:tmpl w:val="57B057C6"/>
    <w:lvl w:ilvl="0" w:tplc="B9CC3798">
      <w:numFmt w:val="bullet"/>
      <w:lvlText w:val="▪"/>
      <w:lvlJc w:val="left"/>
      <w:pPr>
        <w:ind w:left="469" w:hanging="360"/>
      </w:pPr>
      <w:rPr>
        <w:rFonts w:ascii="Times New Roman" w:eastAsia="Times New Roman" w:hAnsi="Times New Roman" w:cs="Times New Roman" w:hint="default"/>
        <w:w w:val="100"/>
        <w:sz w:val="20"/>
        <w:szCs w:val="20"/>
        <w:lang w:val="en-US" w:eastAsia="en-US" w:bidi="ar-SA"/>
      </w:rPr>
    </w:lvl>
    <w:lvl w:ilvl="1" w:tplc="4F3AEA52">
      <w:numFmt w:val="bullet"/>
      <w:lvlText w:val="•"/>
      <w:lvlJc w:val="left"/>
      <w:pPr>
        <w:ind w:left="1182" w:hanging="360"/>
      </w:pPr>
      <w:rPr>
        <w:rFonts w:hint="default"/>
        <w:lang w:val="en-US" w:eastAsia="en-US" w:bidi="ar-SA"/>
      </w:rPr>
    </w:lvl>
    <w:lvl w:ilvl="2" w:tplc="DEF02298">
      <w:numFmt w:val="bullet"/>
      <w:lvlText w:val="•"/>
      <w:lvlJc w:val="left"/>
      <w:pPr>
        <w:ind w:left="1904" w:hanging="360"/>
      </w:pPr>
      <w:rPr>
        <w:rFonts w:hint="default"/>
        <w:lang w:val="en-US" w:eastAsia="en-US" w:bidi="ar-SA"/>
      </w:rPr>
    </w:lvl>
    <w:lvl w:ilvl="3" w:tplc="722EF28A">
      <w:numFmt w:val="bullet"/>
      <w:lvlText w:val="•"/>
      <w:lvlJc w:val="left"/>
      <w:pPr>
        <w:ind w:left="2626" w:hanging="360"/>
      </w:pPr>
      <w:rPr>
        <w:rFonts w:hint="default"/>
        <w:lang w:val="en-US" w:eastAsia="en-US" w:bidi="ar-SA"/>
      </w:rPr>
    </w:lvl>
    <w:lvl w:ilvl="4" w:tplc="4E8A99EC">
      <w:numFmt w:val="bullet"/>
      <w:lvlText w:val="•"/>
      <w:lvlJc w:val="left"/>
      <w:pPr>
        <w:ind w:left="3349" w:hanging="360"/>
      </w:pPr>
      <w:rPr>
        <w:rFonts w:hint="default"/>
        <w:lang w:val="en-US" w:eastAsia="en-US" w:bidi="ar-SA"/>
      </w:rPr>
    </w:lvl>
    <w:lvl w:ilvl="5" w:tplc="5DBA3960">
      <w:numFmt w:val="bullet"/>
      <w:lvlText w:val="•"/>
      <w:lvlJc w:val="left"/>
      <w:pPr>
        <w:ind w:left="4071" w:hanging="360"/>
      </w:pPr>
      <w:rPr>
        <w:rFonts w:hint="default"/>
        <w:lang w:val="en-US" w:eastAsia="en-US" w:bidi="ar-SA"/>
      </w:rPr>
    </w:lvl>
    <w:lvl w:ilvl="6" w:tplc="978E8AB4">
      <w:numFmt w:val="bullet"/>
      <w:lvlText w:val="•"/>
      <w:lvlJc w:val="left"/>
      <w:pPr>
        <w:ind w:left="4793" w:hanging="360"/>
      </w:pPr>
      <w:rPr>
        <w:rFonts w:hint="default"/>
        <w:lang w:val="en-US" w:eastAsia="en-US" w:bidi="ar-SA"/>
      </w:rPr>
    </w:lvl>
    <w:lvl w:ilvl="7" w:tplc="ACB05DEE">
      <w:numFmt w:val="bullet"/>
      <w:lvlText w:val="•"/>
      <w:lvlJc w:val="left"/>
      <w:pPr>
        <w:ind w:left="5516" w:hanging="360"/>
      </w:pPr>
      <w:rPr>
        <w:rFonts w:hint="default"/>
        <w:lang w:val="en-US" w:eastAsia="en-US" w:bidi="ar-SA"/>
      </w:rPr>
    </w:lvl>
    <w:lvl w:ilvl="8" w:tplc="087CBF58">
      <w:numFmt w:val="bullet"/>
      <w:lvlText w:val="•"/>
      <w:lvlJc w:val="left"/>
      <w:pPr>
        <w:ind w:left="6238" w:hanging="360"/>
      </w:pPr>
      <w:rPr>
        <w:rFonts w:hint="default"/>
        <w:lang w:val="en-US" w:eastAsia="en-US" w:bidi="ar-SA"/>
      </w:rPr>
    </w:lvl>
  </w:abstractNum>
  <w:abstractNum w:abstractNumId="4" w15:restartNumberingAfterBreak="0">
    <w:nsid w:val="0F6B3DDC"/>
    <w:multiLevelType w:val="hybridMultilevel"/>
    <w:tmpl w:val="BFA00886"/>
    <w:lvl w:ilvl="0" w:tplc="7362FE78">
      <w:start w:val="1"/>
      <w:numFmt w:val="lowerLetter"/>
      <w:lvlText w:val="(%1)"/>
      <w:lvlJc w:val="left"/>
      <w:pPr>
        <w:ind w:left="421" w:hanging="312"/>
      </w:pPr>
      <w:rPr>
        <w:rFonts w:ascii="Calibri" w:eastAsia="Calibri" w:hAnsi="Calibri" w:cs="Calibri" w:hint="default"/>
        <w:spacing w:val="-1"/>
        <w:w w:val="100"/>
        <w:sz w:val="24"/>
        <w:szCs w:val="24"/>
        <w:lang w:val="en-US" w:eastAsia="en-US" w:bidi="ar-SA"/>
      </w:rPr>
    </w:lvl>
    <w:lvl w:ilvl="1" w:tplc="CF64BB96">
      <w:numFmt w:val="bullet"/>
      <w:lvlText w:val="•"/>
      <w:lvlJc w:val="left"/>
      <w:pPr>
        <w:ind w:left="1146" w:hanging="312"/>
      </w:pPr>
      <w:rPr>
        <w:rFonts w:hint="default"/>
        <w:lang w:val="en-US" w:eastAsia="en-US" w:bidi="ar-SA"/>
      </w:rPr>
    </w:lvl>
    <w:lvl w:ilvl="2" w:tplc="D94CE4B8">
      <w:numFmt w:val="bullet"/>
      <w:lvlText w:val="•"/>
      <w:lvlJc w:val="left"/>
      <w:pPr>
        <w:ind w:left="1872" w:hanging="312"/>
      </w:pPr>
      <w:rPr>
        <w:rFonts w:hint="default"/>
        <w:lang w:val="en-US" w:eastAsia="en-US" w:bidi="ar-SA"/>
      </w:rPr>
    </w:lvl>
    <w:lvl w:ilvl="3" w:tplc="2D4E6274">
      <w:numFmt w:val="bullet"/>
      <w:lvlText w:val="•"/>
      <w:lvlJc w:val="left"/>
      <w:pPr>
        <w:ind w:left="2598" w:hanging="312"/>
      </w:pPr>
      <w:rPr>
        <w:rFonts w:hint="default"/>
        <w:lang w:val="en-US" w:eastAsia="en-US" w:bidi="ar-SA"/>
      </w:rPr>
    </w:lvl>
    <w:lvl w:ilvl="4" w:tplc="62E0A348">
      <w:numFmt w:val="bullet"/>
      <w:lvlText w:val="•"/>
      <w:lvlJc w:val="left"/>
      <w:pPr>
        <w:ind w:left="3325" w:hanging="312"/>
      </w:pPr>
      <w:rPr>
        <w:rFonts w:hint="default"/>
        <w:lang w:val="en-US" w:eastAsia="en-US" w:bidi="ar-SA"/>
      </w:rPr>
    </w:lvl>
    <w:lvl w:ilvl="5" w:tplc="6BEE289E">
      <w:numFmt w:val="bullet"/>
      <w:lvlText w:val="•"/>
      <w:lvlJc w:val="left"/>
      <w:pPr>
        <w:ind w:left="4051" w:hanging="312"/>
      </w:pPr>
      <w:rPr>
        <w:rFonts w:hint="default"/>
        <w:lang w:val="en-US" w:eastAsia="en-US" w:bidi="ar-SA"/>
      </w:rPr>
    </w:lvl>
    <w:lvl w:ilvl="6" w:tplc="7BEEB88A">
      <w:numFmt w:val="bullet"/>
      <w:lvlText w:val="•"/>
      <w:lvlJc w:val="left"/>
      <w:pPr>
        <w:ind w:left="4777" w:hanging="312"/>
      </w:pPr>
      <w:rPr>
        <w:rFonts w:hint="default"/>
        <w:lang w:val="en-US" w:eastAsia="en-US" w:bidi="ar-SA"/>
      </w:rPr>
    </w:lvl>
    <w:lvl w:ilvl="7" w:tplc="1FCC5A0C">
      <w:numFmt w:val="bullet"/>
      <w:lvlText w:val="•"/>
      <w:lvlJc w:val="left"/>
      <w:pPr>
        <w:ind w:left="5504" w:hanging="312"/>
      </w:pPr>
      <w:rPr>
        <w:rFonts w:hint="default"/>
        <w:lang w:val="en-US" w:eastAsia="en-US" w:bidi="ar-SA"/>
      </w:rPr>
    </w:lvl>
    <w:lvl w:ilvl="8" w:tplc="F7F880E0">
      <w:numFmt w:val="bullet"/>
      <w:lvlText w:val="•"/>
      <w:lvlJc w:val="left"/>
      <w:pPr>
        <w:ind w:left="6230" w:hanging="312"/>
      </w:pPr>
      <w:rPr>
        <w:rFonts w:hint="default"/>
        <w:lang w:val="en-US" w:eastAsia="en-US" w:bidi="ar-SA"/>
      </w:rPr>
    </w:lvl>
  </w:abstractNum>
  <w:abstractNum w:abstractNumId="5" w15:restartNumberingAfterBreak="0">
    <w:nsid w:val="0F83356A"/>
    <w:multiLevelType w:val="hybridMultilevel"/>
    <w:tmpl w:val="E2F46AE4"/>
    <w:lvl w:ilvl="0" w:tplc="4536A200">
      <w:start w:val="1"/>
      <w:numFmt w:val="lowerLetter"/>
      <w:lvlText w:val="(%1)"/>
      <w:lvlJc w:val="left"/>
      <w:pPr>
        <w:ind w:left="109" w:hanging="365"/>
      </w:pPr>
      <w:rPr>
        <w:rFonts w:hint="default"/>
        <w:spacing w:val="-1"/>
        <w:w w:val="100"/>
        <w:lang w:val="en-US" w:eastAsia="en-US" w:bidi="ar-SA"/>
      </w:rPr>
    </w:lvl>
    <w:lvl w:ilvl="1" w:tplc="4FA292AE">
      <w:numFmt w:val="bullet"/>
      <w:lvlText w:val="•"/>
      <w:lvlJc w:val="left"/>
      <w:pPr>
        <w:ind w:left="858" w:hanging="365"/>
      </w:pPr>
      <w:rPr>
        <w:rFonts w:hint="default"/>
        <w:lang w:val="en-US" w:eastAsia="en-US" w:bidi="ar-SA"/>
      </w:rPr>
    </w:lvl>
    <w:lvl w:ilvl="2" w:tplc="A78AFDB8">
      <w:numFmt w:val="bullet"/>
      <w:lvlText w:val="•"/>
      <w:lvlJc w:val="left"/>
      <w:pPr>
        <w:ind w:left="1616" w:hanging="365"/>
      </w:pPr>
      <w:rPr>
        <w:rFonts w:hint="default"/>
        <w:lang w:val="en-US" w:eastAsia="en-US" w:bidi="ar-SA"/>
      </w:rPr>
    </w:lvl>
    <w:lvl w:ilvl="3" w:tplc="1F06ACA0">
      <w:numFmt w:val="bullet"/>
      <w:lvlText w:val="•"/>
      <w:lvlJc w:val="left"/>
      <w:pPr>
        <w:ind w:left="2374" w:hanging="365"/>
      </w:pPr>
      <w:rPr>
        <w:rFonts w:hint="default"/>
        <w:lang w:val="en-US" w:eastAsia="en-US" w:bidi="ar-SA"/>
      </w:rPr>
    </w:lvl>
    <w:lvl w:ilvl="4" w:tplc="21566CA0">
      <w:numFmt w:val="bullet"/>
      <w:lvlText w:val="•"/>
      <w:lvlJc w:val="left"/>
      <w:pPr>
        <w:ind w:left="3133" w:hanging="365"/>
      </w:pPr>
      <w:rPr>
        <w:rFonts w:hint="default"/>
        <w:lang w:val="en-US" w:eastAsia="en-US" w:bidi="ar-SA"/>
      </w:rPr>
    </w:lvl>
    <w:lvl w:ilvl="5" w:tplc="C2B05EB6">
      <w:numFmt w:val="bullet"/>
      <w:lvlText w:val="•"/>
      <w:lvlJc w:val="left"/>
      <w:pPr>
        <w:ind w:left="3891" w:hanging="365"/>
      </w:pPr>
      <w:rPr>
        <w:rFonts w:hint="default"/>
        <w:lang w:val="en-US" w:eastAsia="en-US" w:bidi="ar-SA"/>
      </w:rPr>
    </w:lvl>
    <w:lvl w:ilvl="6" w:tplc="F8BC0BAE">
      <w:numFmt w:val="bullet"/>
      <w:lvlText w:val="•"/>
      <w:lvlJc w:val="left"/>
      <w:pPr>
        <w:ind w:left="4649" w:hanging="365"/>
      </w:pPr>
      <w:rPr>
        <w:rFonts w:hint="default"/>
        <w:lang w:val="en-US" w:eastAsia="en-US" w:bidi="ar-SA"/>
      </w:rPr>
    </w:lvl>
    <w:lvl w:ilvl="7" w:tplc="5F2230A4">
      <w:numFmt w:val="bullet"/>
      <w:lvlText w:val="•"/>
      <w:lvlJc w:val="left"/>
      <w:pPr>
        <w:ind w:left="5408" w:hanging="365"/>
      </w:pPr>
      <w:rPr>
        <w:rFonts w:hint="default"/>
        <w:lang w:val="en-US" w:eastAsia="en-US" w:bidi="ar-SA"/>
      </w:rPr>
    </w:lvl>
    <w:lvl w:ilvl="8" w:tplc="8D3CBFD8">
      <w:numFmt w:val="bullet"/>
      <w:lvlText w:val="•"/>
      <w:lvlJc w:val="left"/>
      <w:pPr>
        <w:ind w:left="6166" w:hanging="365"/>
      </w:pPr>
      <w:rPr>
        <w:rFonts w:hint="default"/>
        <w:lang w:val="en-US" w:eastAsia="en-US" w:bidi="ar-SA"/>
      </w:rPr>
    </w:lvl>
  </w:abstractNum>
  <w:abstractNum w:abstractNumId="6" w15:restartNumberingAfterBreak="0">
    <w:nsid w:val="0FB83436"/>
    <w:multiLevelType w:val="multilevel"/>
    <w:tmpl w:val="30024512"/>
    <w:lvl w:ilvl="0">
      <w:start w:val="29"/>
      <w:numFmt w:val="decimal"/>
      <w:lvlText w:val="%1"/>
      <w:lvlJc w:val="left"/>
      <w:pPr>
        <w:ind w:left="594" w:hanging="485"/>
      </w:pPr>
      <w:rPr>
        <w:rFonts w:hint="default"/>
        <w:lang w:val="en-US" w:eastAsia="en-US" w:bidi="ar-SA"/>
      </w:rPr>
    </w:lvl>
    <w:lvl w:ilvl="1">
      <w:start w:val="1"/>
      <w:numFmt w:val="decimal"/>
      <w:lvlText w:val="%1.%2"/>
      <w:lvlJc w:val="left"/>
      <w:pPr>
        <w:ind w:left="594" w:hanging="485"/>
      </w:pPr>
      <w:rPr>
        <w:rFonts w:ascii="Calibri" w:eastAsia="Calibri" w:hAnsi="Calibri" w:cs="Calibri" w:hint="default"/>
        <w:spacing w:val="-2"/>
        <w:w w:val="100"/>
        <w:sz w:val="24"/>
        <w:szCs w:val="24"/>
        <w:lang w:val="en-US" w:eastAsia="en-US" w:bidi="ar-SA"/>
      </w:rPr>
    </w:lvl>
    <w:lvl w:ilvl="2">
      <w:numFmt w:val="bullet"/>
      <w:lvlText w:val="•"/>
      <w:lvlJc w:val="left"/>
      <w:pPr>
        <w:ind w:left="2016" w:hanging="485"/>
      </w:pPr>
      <w:rPr>
        <w:rFonts w:hint="default"/>
        <w:lang w:val="en-US" w:eastAsia="en-US" w:bidi="ar-SA"/>
      </w:rPr>
    </w:lvl>
    <w:lvl w:ilvl="3">
      <w:numFmt w:val="bullet"/>
      <w:lvlText w:val="•"/>
      <w:lvlJc w:val="left"/>
      <w:pPr>
        <w:ind w:left="2724" w:hanging="485"/>
      </w:pPr>
      <w:rPr>
        <w:rFonts w:hint="default"/>
        <w:lang w:val="en-US" w:eastAsia="en-US" w:bidi="ar-SA"/>
      </w:rPr>
    </w:lvl>
    <w:lvl w:ilvl="4">
      <w:numFmt w:val="bullet"/>
      <w:lvlText w:val="•"/>
      <w:lvlJc w:val="left"/>
      <w:pPr>
        <w:ind w:left="3433" w:hanging="485"/>
      </w:pPr>
      <w:rPr>
        <w:rFonts w:hint="default"/>
        <w:lang w:val="en-US" w:eastAsia="en-US" w:bidi="ar-SA"/>
      </w:rPr>
    </w:lvl>
    <w:lvl w:ilvl="5">
      <w:numFmt w:val="bullet"/>
      <w:lvlText w:val="•"/>
      <w:lvlJc w:val="left"/>
      <w:pPr>
        <w:ind w:left="4141" w:hanging="485"/>
      </w:pPr>
      <w:rPr>
        <w:rFonts w:hint="default"/>
        <w:lang w:val="en-US" w:eastAsia="en-US" w:bidi="ar-SA"/>
      </w:rPr>
    </w:lvl>
    <w:lvl w:ilvl="6">
      <w:numFmt w:val="bullet"/>
      <w:lvlText w:val="•"/>
      <w:lvlJc w:val="left"/>
      <w:pPr>
        <w:ind w:left="4849" w:hanging="485"/>
      </w:pPr>
      <w:rPr>
        <w:rFonts w:hint="default"/>
        <w:lang w:val="en-US" w:eastAsia="en-US" w:bidi="ar-SA"/>
      </w:rPr>
    </w:lvl>
    <w:lvl w:ilvl="7">
      <w:numFmt w:val="bullet"/>
      <w:lvlText w:val="•"/>
      <w:lvlJc w:val="left"/>
      <w:pPr>
        <w:ind w:left="5558" w:hanging="485"/>
      </w:pPr>
      <w:rPr>
        <w:rFonts w:hint="default"/>
        <w:lang w:val="en-US" w:eastAsia="en-US" w:bidi="ar-SA"/>
      </w:rPr>
    </w:lvl>
    <w:lvl w:ilvl="8">
      <w:numFmt w:val="bullet"/>
      <w:lvlText w:val="•"/>
      <w:lvlJc w:val="left"/>
      <w:pPr>
        <w:ind w:left="6266" w:hanging="485"/>
      </w:pPr>
      <w:rPr>
        <w:rFonts w:hint="default"/>
        <w:lang w:val="en-US" w:eastAsia="en-US" w:bidi="ar-SA"/>
      </w:rPr>
    </w:lvl>
  </w:abstractNum>
  <w:abstractNum w:abstractNumId="7" w15:restartNumberingAfterBreak="0">
    <w:nsid w:val="125C78B8"/>
    <w:multiLevelType w:val="hybridMultilevel"/>
    <w:tmpl w:val="6E0C1DDE"/>
    <w:lvl w:ilvl="0" w:tplc="509CE0C4">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3B942D7"/>
    <w:multiLevelType w:val="multilevel"/>
    <w:tmpl w:val="0F4E7232"/>
    <w:lvl w:ilvl="0">
      <w:start w:val="41"/>
      <w:numFmt w:val="decimal"/>
      <w:lvlText w:val="%1"/>
      <w:lvlJc w:val="left"/>
      <w:pPr>
        <w:ind w:left="109" w:hanging="509"/>
      </w:pPr>
      <w:rPr>
        <w:rFonts w:hint="default"/>
        <w:lang w:val="en-US" w:eastAsia="en-US" w:bidi="ar-SA"/>
      </w:rPr>
    </w:lvl>
    <w:lvl w:ilvl="1">
      <w:start w:val="2"/>
      <w:numFmt w:val="decimal"/>
      <w:lvlText w:val="%1.%2"/>
      <w:lvlJc w:val="left"/>
      <w:pPr>
        <w:ind w:left="109" w:hanging="509"/>
      </w:pPr>
      <w:rPr>
        <w:rFonts w:ascii="Calibri" w:eastAsia="Calibri" w:hAnsi="Calibri" w:cs="Calibri" w:hint="default"/>
        <w:spacing w:val="-2"/>
        <w:w w:val="100"/>
        <w:sz w:val="24"/>
        <w:szCs w:val="24"/>
        <w:lang w:val="en-US" w:eastAsia="en-US" w:bidi="ar-SA"/>
      </w:rPr>
    </w:lvl>
    <w:lvl w:ilvl="2">
      <w:numFmt w:val="bullet"/>
      <w:lvlText w:val="•"/>
      <w:lvlJc w:val="left"/>
      <w:pPr>
        <w:ind w:left="1616" w:hanging="509"/>
      </w:pPr>
      <w:rPr>
        <w:rFonts w:hint="default"/>
        <w:lang w:val="en-US" w:eastAsia="en-US" w:bidi="ar-SA"/>
      </w:rPr>
    </w:lvl>
    <w:lvl w:ilvl="3">
      <w:numFmt w:val="bullet"/>
      <w:lvlText w:val="•"/>
      <w:lvlJc w:val="left"/>
      <w:pPr>
        <w:ind w:left="2374" w:hanging="509"/>
      </w:pPr>
      <w:rPr>
        <w:rFonts w:hint="default"/>
        <w:lang w:val="en-US" w:eastAsia="en-US" w:bidi="ar-SA"/>
      </w:rPr>
    </w:lvl>
    <w:lvl w:ilvl="4">
      <w:numFmt w:val="bullet"/>
      <w:lvlText w:val="•"/>
      <w:lvlJc w:val="left"/>
      <w:pPr>
        <w:ind w:left="3133" w:hanging="509"/>
      </w:pPr>
      <w:rPr>
        <w:rFonts w:hint="default"/>
        <w:lang w:val="en-US" w:eastAsia="en-US" w:bidi="ar-SA"/>
      </w:rPr>
    </w:lvl>
    <w:lvl w:ilvl="5">
      <w:numFmt w:val="bullet"/>
      <w:lvlText w:val="•"/>
      <w:lvlJc w:val="left"/>
      <w:pPr>
        <w:ind w:left="3891" w:hanging="509"/>
      </w:pPr>
      <w:rPr>
        <w:rFonts w:hint="default"/>
        <w:lang w:val="en-US" w:eastAsia="en-US" w:bidi="ar-SA"/>
      </w:rPr>
    </w:lvl>
    <w:lvl w:ilvl="6">
      <w:numFmt w:val="bullet"/>
      <w:lvlText w:val="•"/>
      <w:lvlJc w:val="left"/>
      <w:pPr>
        <w:ind w:left="4649" w:hanging="509"/>
      </w:pPr>
      <w:rPr>
        <w:rFonts w:hint="default"/>
        <w:lang w:val="en-US" w:eastAsia="en-US" w:bidi="ar-SA"/>
      </w:rPr>
    </w:lvl>
    <w:lvl w:ilvl="7">
      <w:numFmt w:val="bullet"/>
      <w:lvlText w:val="•"/>
      <w:lvlJc w:val="left"/>
      <w:pPr>
        <w:ind w:left="5408" w:hanging="509"/>
      </w:pPr>
      <w:rPr>
        <w:rFonts w:hint="default"/>
        <w:lang w:val="en-US" w:eastAsia="en-US" w:bidi="ar-SA"/>
      </w:rPr>
    </w:lvl>
    <w:lvl w:ilvl="8">
      <w:numFmt w:val="bullet"/>
      <w:lvlText w:val="•"/>
      <w:lvlJc w:val="left"/>
      <w:pPr>
        <w:ind w:left="6166" w:hanging="509"/>
      </w:pPr>
      <w:rPr>
        <w:rFonts w:hint="default"/>
        <w:lang w:val="en-US" w:eastAsia="en-US" w:bidi="ar-SA"/>
      </w:rPr>
    </w:lvl>
  </w:abstractNum>
  <w:abstractNum w:abstractNumId="9" w15:restartNumberingAfterBreak="0">
    <w:nsid w:val="15E77B04"/>
    <w:multiLevelType w:val="hybridMultilevel"/>
    <w:tmpl w:val="2EF86ADE"/>
    <w:lvl w:ilvl="0" w:tplc="5DACF340">
      <w:start w:val="1"/>
      <w:numFmt w:val="lowerLetter"/>
      <w:lvlText w:val="(%1)"/>
      <w:lvlJc w:val="left"/>
      <w:pPr>
        <w:ind w:left="412" w:hanging="312"/>
      </w:pPr>
      <w:rPr>
        <w:rFonts w:ascii="Calibri" w:eastAsia="Calibri" w:hAnsi="Calibri" w:cs="Calibri" w:hint="default"/>
        <w:spacing w:val="-1"/>
        <w:w w:val="100"/>
        <w:sz w:val="24"/>
        <w:szCs w:val="24"/>
        <w:lang w:val="en-US" w:eastAsia="en-US" w:bidi="ar-SA"/>
      </w:rPr>
    </w:lvl>
    <w:lvl w:ilvl="1" w:tplc="620A8354">
      <w:numFmt w:val="bullet"/>
      <w:lvlText w:val="•"/>
      <w:lvlJc w:val="left"/>
      <w:pPr>
        <w:ind w:left="1302" w:hanging="312"/>
      </w:pPr>
      <w:rPr>
        <w:rFonts w:hint="default"/>
        <w:lang w:val="en-US" w:eastAsia="en-US" w:bidi="ar-SA"/>
      </w:rPr>
    </w:lvl>
    <w:lvl w:ilvl="2" w:tplc="B29CA950">
      <w:numFmt w:val="bullet"/>
      <w:lvlText w:val="•"/>
      <w:lvlJc w:val="left"/>
      <w:pPr>
        <w:ind w:left="2185" w:hanging="312"/>
      </w:pPr>
      <w:rPr>
        <w:rFonts w:hint="default"/>
        <w:lang w:val="en-US" w:eastAsia="en-US" w:bidi="ar-SA"/>
      </w:rPr>
    </w:lvl>
    <w:lvl w:ilvl="3" w:tplc="FF88AD22">
      <w:numFmt w:val="bullet"/>
      <w:lvlText w:val="•"/>
      <w:lvlJc w:val="left"/>
      <w:pPr>
        <w:ind w:left="3068" w:hanging="312"/>
      </w:pPr>
      <w:rPr>
        <w:rFonts w:hint="default"/>
        <w:lang w:val="en-US" w:eastAsia="en-US" w:bidi="ar-SA"/>
      </w:rPr>
    </w:lvl>
    <w:lvl w:ilvl="4" w:tplc="62281A86">
      <w:numFmt w:val="bullet"/>
      <w:lvlText w:val="•"/>
      <w:lvlJc w:val="left"/>
      <w:pPr>
        <w:ind w:left="3951" w:hanging="312"/>
      </w:pPr>
      <w:rPr>
        <w:rFonts w:hint="default"/>
        <w:lang w:val="en-US" w:eastAsia="en-US" w:bidi="ar-SA"/>
      </w:rPr>
    </w:lvl>
    <w:lvl w:ilvl="5" w:tplc="F85EDD5E">
      <w:numFmt w:val="bullet"/>
      <w:lvlText w:val="•"/>
      <w:lvlJc w:val="left"/>
      <w:pPr>
        <w:ind w:left="4834" w:hanging="312"/>
      </w:pPr>
      <w:rPr>
        <w:rFonts w:hint="default"/>
        <w:lang w:val="en-US" w:eastAsia="en-US" w:bidi="ar-SA"/>
      </w:rPr>
    </w:lvl>
    <w:lvl w:ilvl="6" w:tplc="062C1656">
      <w:numFmt w:val="bullet"/>
      <w:lvlText w:val="•"/>
      <w:lvlJc w:val="left"/>
      <w:pPr>
        <w:ind w:left="5717" w:hanging="312"/>
      </w:pPr>
      <w:rPr>
        <w:rFonts w:hint="default"/>
        <w:lang w:val="en-US" w:eastAsia="en-US" w:bidi="ar-SA"/>
      </w:rPr>
    </w:lvl>
    <w:lvl w:ilvl="7" w:tplc="6302A548">
      <w:numFmt w:val="bullet"/>
      <w:lvlText w:val="•"/>
      <w:lvlJc w:val="left"/>
      <w:pPr>
        <w:ind w:left="6600" w:hanging="312"/>
      </w:pPr>
      <w:rPr>
        <w:rFonts w:hint="default"/>
        <w:lang w:val="en-US" w:eastAsia="en-US" w:bidi="ar-SA"/>
      </w:rPr>
    </w:lvl>
    <w:lvl w:ilvl="8" w:tplc="44888684">
      <w:numFmt w:val="bullet"/>
      <w:lvlText w:val="•"/>
      <w:lvlJc w:val="left"/>
      <w:pPr>
        <w:ind w:left="7483" w:hanging="312"/>
      </w:pPr>
      <w:rPr>
        <w:rFonts w:hint="default"/>
        <w:lang w:val="en-US" w:eastAsia="en-US" w:bidi="ar-SA"/>
      </w:rPr>
    </w:lvl>
  </w:abstractNum>
  <w:abstractNum w:abstractNumId="10" w15:restartNumberingAfterBreak="0">
    <w:nsid w:val="16224083"/>
    <w:multiLevelType w:val="hybridMultilevel"/>
    <w:tmpl w:val="6616FABE"/>
    <w:lvl w:ilvl="0" w:tplc="097298E4">
      <w:start w:val="1"/>
      <w:numFmt w:val="decimal"/>
      <w:lvlText w:val="%1."/>
      <w:lvlJc w:val="left"/>
      <w:pPr>
        <w:ind w:left="220" w:hanging="259"/>
      </w:pPr>
      <w:rPr>
        <w:rFonts w:ascii="Calibri" w:eastAsia="Calibri" w:hAnsi="Calibri" w:cs="Calibri" w:hint="default"/>
        <w:spacing w:val="-2"/>
        <w:w w:val="100"/>
        <w:sz w:val="24"/>
        <w:szCs w:val="24"/>
        <w:lang w:val="en-US" w:eastAsia="en-US" w:bidi="ar-SA"/>
      </w:rPr>
    </w:lvl>
    <w:lvl w:ilvl="1" w:tplc="D4F203F0">
      <w:numFmt w:val="bullet"/>
      <w:lvlText w:val="•"/>
      <w:lvlJc w:val="left"/>
      <w:pPr>
        <w:ind w:left="1238" w:hanging="259"/>
      </w:pPr>
      <w:rPr>
        <w:rFonts w:hint="default"/>
        <w:lang w:val="en-US" w:eastAsia="en-US" w:bidi="ar-SA"/>
      </w:rPr>
    </w:lvl>
    <w:lvl w:ilvl="2" w:tplc="87BC9A30">
      <w:numFmt w:val="bullet"/>
      <w:lvlText w:val="•"/>
      <w:lvlJc w:val="left"/>
      <w:pPr>
        <w:ind w:left="2257" w:hanging="259"/>
      </w:pPr>
      <w:rPr>
        <w:rFonts w:hint="default"/>
        <w:lang w:val="en-US" w:eastAsia="en-US" w:bidi="ar-SA"/>
      </w:rPr>
    </w:lvl>
    <w:lvl w:ilvl="3" w:tplc="B6926D0C">
      <w:numFmt w:val="bullet"/>
      <w:lvlText w:val="•"/>
      <w:lvlJc w:val="left"/>
      <w:pPr>
        <w:ind w:left="3276" w:hanging="259"/>
      </w:pPr>
      <w:rPr>
        <w:rFonts w:hint="default"/>
        <w:lang w:val="en-US" w:eastAsia="en-US" w:bidi="ar-SA"/>
      </w:rPr>
    </w:lvl>
    <w:lvl w:ilvl="4" w:tplc="D162369C">
      <w:numFmt w:val="bullet"/>
      <w:lvlText w:val="•"/>
      <w:lvlJc w:val="left"/>
      <w:pPr>
        <w:ind w:left="4295" w:hanging="259"/>
      </w:pPr>
      <w:rPr>
        <w:rFonts w:hint="default"/>
        <w:lang w:val="en-US" w:eastAsia="en-US" w:bidi="ar-SA"/>
      </w:rPr>
    </w:lvl>
    <w:lvl w:ilvl="5" w:tplc="71D0C204">
      <w:numFmt w:val="bullet"/>
      <w:lvlText w:val="•"/>
      <w:lvlJc w:val="left"/>
      <w:pPr>
        <w:ind w:left="5314" w:hanging="259"/>
      </w:pPr>
      <w:rPr>
        <w:rFonts w:hint="default"/>
        <w:lang w:val="en-US" w:eastAsia="en-US" w:bidi="ar-SA"/>
      </w:rPr>
    </w:lvl>
    <w:lvl w:ilvl="6" w:tplc="BF6AC3E8">
      <w:numFmt w:val="bullet"/>
      <w:lvlText w:val="•"/>
      <w:lvlJc w:val="left"/>
      <w:pPr>
        <w:ind w:left="6333" w:hanging="259"/>
      </w:pPr>
      <w:rPr>
        <w:rFonts w:hint="default"/>
        <w:lang w:val="en-US" w:eastAsia="en-US" w:bidi="ar-SA"/>
      </w:rPr>
    </w:lvl>
    <w:lvl w:ilvl="7" w:tplc="3A923D28">
      <w:numFmt w:val="bullet"/>
      <w:lvlText w:val="•"/>
      <w:lvlJc w:val="left"/>
      <w:pPr>
        <w:ind w:left="7352" w:hanging="259"/>
      </w:pPr>
      <w:rPr>
        <w:rFonts w:hint="default"/>
        <w:lang w:val="en-US" w:eastAsia="en-US" w:bidi="ar-SA"/>
      </w:rPr>
    </w:lvl>
    <w:lvl w:ilvl="8" w:tplc="9FBA38A4">
      <w:numFmt w:val="bullet"/>
      <w:lvlText w:val="•"/>
      <w:lvlJc w:val="left"/>
      <w:pPr>
        <w:ind w:left="8371" w:hanging="259"/>
      </w:pPr>
      <w:rPr>
        <w:rFonts w:hint="default"/>
        <w:lang w:val="en-US" w:eastAsia="en-US" w:bidi="ar-SA"/>
      </w:rPr>
    </w:lvl>
  </w:abstractNum>
  <w:abstractNum w:abstractNumId="11" w15:restartNumberingAfterBreak="0">
    <w:nsid w:val="175A0C05"/>
    <w:multiLevelType w:val="multilevel"/>
    <w:tmpl w:val="7DD61354"/>
    <w:lvl w:ilvl="0">
      <w:start w:val="25"/>
      <w:numFmt w:val="decimal"/>
      <w:lvlText w:val="%1"/>
      <w:lvlJc w:val="left"/>
      <w:pPr>
        <w:ind w:left="114" w:hanging="490"/>
      </w:pPr>
      <w:rPr>
        <w:rFonts w:hint="default"/>
        <w:lang w:val="en-US" w:eastAsia="en-US" w:bidi="ar-SA"/>
      </w:rPr>
    </w:lvl>
    <w:lvl w:ilvl="1">
      <w:start w:val="1"/>
      <w:numFmt w:val="decimal"/>
      <w:lvlText w:val="%1.%2"/>
      <w:lvlJc w:val="left"/>
      <w:pPr>
        <w:ind w:left="114" w:hanging="490"/>
      </w:pPr>
      <w:rPr>
        <w:rFonts w:ascii="Calibri" w:eastAsia="Calibri" w:hAnsi="Calibri" w:cs="Calibri" w:hint="default"/>
        <w:spacing w:val="-2"/>
        <w:w w:val="100"/>
        <w:sz w:val="24"/>
        <w:szCs w:val="24"/>
        <w:lang w:val="en-US" w:eastAsia="en-US" w:bidi="ar-SA"/>
      </w:rPr>
    </w:lvl>
    <w:lvl w:ilvl="2">
      <w:numFmt w:val="bullet"/>
      <w:lvlText w:val="•"/>
      <w:lvlJc w:val="left"/>
      <w:pPr>
        <w:ind w:left="1618" w:hanging="490"/>
      </w:pPr>
      <w:rPr>
        <w:rFonts w:hint="default"/>
        <w:lang w:val="en-US" w:eastAsia="en-US" w:bidi="ar-SA"/>
      </w:rPr>
    </w:lvl>
    <w:lvl w:ilvl="3">
      <w:numFmt w:val="bullet"/>
      <w:lvlText w:val="•"/>
      <w:lvlJc w:val="left"/>
      <w:pPr>
        <w:ind w:left="2367" w:hanging="490"/>
      </w:pPr>
      <w:rPr>
        <w:rFonts w:hint="default"/>
        <w:lang w:val="en-US" w:eastAsia="en-US" w:bidi="ar-SA"/>
      </w:rPr>
    </w:lvl>
    <w:lvl w:ilvl="4">
      <w:numFmt w:val="bullet"/>
      <w:lvlText w:val="•"/>
      <w:lvlJc w:val="left"/>
      <w:pPr>
        <w:ind w:left="3116" w:hanging="490"/>
      </w:pPr>
      <w:rPr>
        <w:rFonts w:hint="default"/>
        <w:lang w:val="en-US" w:eastAsia="en-US" w:bidi="ar-SA"/>
      </w:rPr>
    </w:lvl>
    <w:lvl w:ilvl="5">
      <w:numFmt w:val="bullet"/>
      <w:lvlText w:val="•"/>
      <w:lvlJc w:val="left"/>
      <w:pPr>
        <w:ind w:left="3865" w:hanging="490"/>
      </w:pPr>
      <w:rPr>
        <w:rFonts w:hint="default"/>
        <w:lang w:val="en-US" w:eastAsia="en-US" w:bidi="ar-SA"/>
      </w:rPr>
    </w:lvl>
    <w:lvl w:ilvl="6">
      <w:numFmt w:val="bullet"/>
      <w:lvlText w:val="•"/>
      <w:lvlJc w:val="left"/>
      <w:pPr>
        <w:ind w:left="4614" w:hanging="490"/>
      </w:pPr>
      <w:rPr>
        <w:rFonts w:hint="default"/>
        <w:lang w:val="en-US" w:eastAsia="en-US" w:bidi="ar-SA"/>
      </w:rPr>
    </w:lvl>
    <w:lvl w:ilvl="7">
      <w:numFmt w:val="bullet"/>
      <w:lvlText w:val="•"/>
      <w:lvlJc w:val="left"/>
      <w:pPr>
        <w:ind w:left="5363" w:hanging="490"/>
      </w:pPr>
      <w:rPr>
        <w:rFonts w:hint="default"/>
        <w:lang w:val="en-US" w:eastAsia="en-US" w:bidi="ar-SA"/>
      </w:rPr>
    </w:lvl>
    <w:lvl w:ilvl="8">
      <w:numFmt w:val="bullet"/>
      <w:lvlText w:val="•"/>
      <w:lvlJc w:val="left"/>
      <w:pPr>
        <w:ind w:left="6112" w:hanging="490"/>
      </w:pPr>
      <w:rPr>
        <w:rFonts w:hint="default"/>
        <w:lang w:val="en-US" w:eastAsia="en-US" w:bidi="ar-SA"/>
      </w:rPr>
    </w:lvl>
  </w:abstractNum>
  <w:abstractNum w:abstractNumId="12" w15:restartNumberingAfterBreak="0">
    <w:nsid w:val="17886A04"/>
    <w:multiLevelType w:val="hybridMultilevel"/>
    <w:tmpl w:val="CCDA7098"/>
    <w:lvl w:ilvl="0" w:tplc="17768BA0">
      <w:start w:val="2"/>
      <w:numFmt w:val="lowerRoman"/>
      <w:lvlText w:val="(%1)"/>
      <w:lvlJc w:val="left"/>
      <w:pPr>
        <w:ind w:left="109" w:hanging="340"/>
      </w:pPr>
      <w:rPr>
        <w:rFonts w:ascii="Calibri" w:eastAsia="Calibri" w:hAnsi="Calibri" w:cs="Calibri" w:hint="default"/>
        <w:spacing w:val="-1"/>
        <w:w w:val="100"/>
        <w:sz w:val="24"/>
        <w:szCs w:val="24"/>
        <w:lang w:val="en-US" w:eastAsia="en-US" w:bidi="ar-SA"/>
      </w:rPr>
    </w:lvl>
    <w:lvl w:ilvl="1" w:tplc="087CF1C4">
      <w:numFmt w:val="bullet"/>
      <w:lvlText w:val="•"/>
      <w:lvlJc w:val="left"/>
      <w:pPr>
        <w:ind w:left="858" w:hanging="340"/>
      </w:pPr>
      <w:rPr>
        <w:rFonts w:hint="default"/>
        <w:lang w:val="en-US" w:eastAsia="en-US" w:bidi="ar-SA"/>
      </w:rPr>
    </w:lvl>
    <w:lvl w:ilvl="2" w:tplc="755CEB4E">
      <w:numFmt w:val="bullet"/>
      <w:lvlText w:val="•"/>
      <w:lvlJc w:val="left"/>
      <w:pPr>
        <w:ind w:left="1616" w:hanging="340"/>
      </w:pPr>
      <w:rPr>
        <w:rFonts w:hint="default"/>
        <w:lang w:val="en-US" w:eastAsia="en-US" w:bidi="ar-SA"/>
      </w:rPr>
    </w:lvl>
    <w:lvl w:ilvl="3" w:tplc="A7A29B04">
      <w:numFmt w:val="bullet"/>
      <w:lvlText w:val="•"/>
      <w:lvlJc w:val="left"/>
      <w:pPr>
        <w:ind w:left="2374" w:hanging="340"/>
      </w:pPr>
      <w:rPr>
        <w:rFonts w:hint="default"/>
        <w:lang w:val="en-US" w:eastAsia="en-US" w:bidi="ar-SA"/>
      </w:rPr>
    </w:lvl>
    <w:lvl w:ilvl="4" w:tplc="4DBA3C22">
      <w:numFmt w:val="bullet"/>
      <w:lvlText w:val="•"/>
      <w:lvlJc w:val="left"/>
      <w:pPr>
        <w:ind w:left="3133" w:hanging="340"/>
      </w:pPr>
      <w:rPr>
        <w:rFonts w:hint="default"/>
        <w:lang w:val="en-US" w:eastAsia="en-US" w:bidi="ar-SA"/>
      </w:rPr>
    </w:lvl>
    <w:lvl w:ilvl="5" w:tplc="7316ACFE">
      <w:numFmt w:val="bullet"/>
      <w:lvlText w:val="•"/>
      <w:lvlJc w:val="left"/>
      <w:pPr>
        <w:ind w:left="3891" w:hanging="340"/>
      </w:pPr>
      <w:rPr>
        <w:rFonts w:hint="default"/>
        <w:lang w:val="en-US" w:eastAsia="en-US" w:bidi="ar-SA"/>
      </w:rPr>
    </w:lvl>
    <w:lvl w:ilvl="6" w:tplc="01906BA2">
      <w:numFmt w:val="bullet"/>
      <w:lvlText w:val="•"/>
      <w:lvlJc w:val="left"/>
      <w:pPr>
        <w:ind w:left="4649" w:hanging="340"/>
      </w:pPr>
      <w:rPr>
        <w:rFonts w:hint="default"/>
        <w:lang w:val="en-US" w:eastAsia="en-US" w:bidi="ar-SA"/>
      </w:rPr>
    </w:lvl>
    <w:lvl w:ilvl="7" w:tplc="9D64AE78">
      <w:numFmt w:val="bullet"/>
      <w:lvlText w:val="•"/>
      <w:lvlJc w:val="left"/>
      <w:pPr>
        <w:ind w:left="5408" w:hanging="340"/>
      </w:pPr>
      <w:rPr>
        <w:rFonts w:hint="default"/>
        <w:lang w:val="en-US" w:eastAsia="en-US" w:bidi="ar-SA"/>
      </w:rPr>
    </w:lvl>
    <w:lvl w:ilvl="8" w:tplc="DB607CB4">
      <w:numFmt w:val="bullet"/>
      <w:lvlText w:val="•"/>
      <w:lvlJc w:val="left"/>
      <w:pPr>
        <w:ind w:left="6166" w:hanging="340"/>
      </w:pPr>
      <w:rPr>
        <w:rFonts w:hint="default"/>
        <w:lang w:val="en-US" w:eastAsia="en-US" w:bidi="ar-SA"/>
      </w:rPr>
    </w:lvl>
  </w:abstractNum>
  <w:abstractNum w:abstractNumId="13" w15:restartNumberingAfterBreak="0">
    <w:nsid w:val="18AE0A0F"/>
    <w:multiLevelType w:val="hybridMultilevel"/>
    <w:tmpl w:val="3D044A00"/>
    <w:lvl w:ilvl="0" w:tplc="5C689D88">
      <w:start w:val="1"/>
      <w:numFmt w:val="lowerLetter"/>
      <w:lvlText w:val="(%1)"/>
      <w:lvlJc w:val="left"/>
      <w:pPr>
        <w:ind w:left="114" w:hanging="341"/>
      </w:pPr>
      <w:rPr>
        <w:rFonts w:ascii="Calibri" w:eastAsia="Calibri" w:hAnsi="Calibri" w:cs="Calibri" w:hint="default"/>
        <w:spacing w:val="-1"/>
        <w:w w:val="100"/>
        <w:sz w:val="24"/>
        <w:szCs w:val="24"/>
        <w:lang w:val="en-US" w:eastAsia="en-US" w:bidi="ar-SA"/>
      </w:rPr>
    </w:lvl>
    <w:lvl w:ilvl="1" w:tplc="0616F556">
      <w:numFmt w:val="bullet"/>
      <w:lvlText w:val="•"/>
      <w:lvlJc w:val="left"/>
      <w:pPr>
        <w:ind w:left="869" w:hanging="341"/>
      </w:pPr>
      <w:rPr>
        <w:rFonts w:hint="default"/>
        <w:lang w:val="en-US" w:eastAsia="en-US" w:bidi="ar-SA"/>
      </w:rPr>
    </w:lvl>
    <w:lvl w:ilvl="2" w:tplc="A39649B6">
      <w:numFmt w:val="bullet"/>
      <w:lvlText w:val="•"/>
      <w:lvlJc w:val="left"/>
      <w:pPr>
        <w:ind w:left="1618" w:hanging="341"/>
      </w:pPr>
      <w:rPr>
        <w:rFonts w:hint="default"/>
        <w:lang w:val="en-US" w:eastAsia="en-US" w:bidi="ar-SA"/>
      </w:rPr>
    </w:lvl>
    <w:lvl w:ilvl="3" w:tplc="3F7029C0">
      <w:numFmt w:val="bullet"/>
      <w:lvlText w:val="•"/>
      <w:lvlJc w:val="left"/>
      <w:pPr>
        <w:ind w:left="2367" w:hanging="341"/>
      </w:pPr>
      <w:rPr>
        <w:rFonts w:hint="default"/>
        <w:lang w:val="en-US" w:eastAsia="en-US" w:bidi="ar-SA"/>
      </w:rPr>
    </w:lvl>
    <w:lvl w:ilvl="4" w:tplc="F746CBC6">
      <w:numFmt w:val="bullet"/>
      <w:lvlText w:val="•"/>
      <w:lvlJc w:val="left"/>
      <w:pPr>
        <w:ind w:left="3116" w:hanging="341"/>
      </w:pPr>
      <w:rPr>
        <w:rFonts w:hint="default"/>
        <w:lang w:val="en-US" w:eastAsia="en-US" w:bidi="ar-SA"/>
      </w:rPr>
    </w:lvl>
    <w:lvl w:ilvl="5" w:tplc="29DE9BA6">
      <w:numFmt w:val="bullet"/>
      <w:lvlText w:val="•"/>
      <w:lvlJc w:val="left"/>
      <w:pPr>
        <w:ind w:left="3865" w:hanging="341"/>
      </w:pPr>
      <w:rPr>
        <w:rFonts w:hint="default"/>
        <w:lang w:val="en-US" w:eastAsia="en-US" w:bidi="ar-SA"/>
      </w:rPr>
    </w:lvl>
    <w:lvl w:ilvl="6" w:tplc="AEDA5AC4">
      <w:numFmt w:val="bullet"/>
      <w:lvlText w:val="•"/>
      <w:lvlJc w:val="left"/>
      <w:pPr>
        <w:ind w:left="4614" w:hanging="341"/>
      </w:pPr>
      <w:rPr>
        <w:rFonts w:hint="default"/>
        <w:lang w:val="en-US" w:eastAsia="en-US" w:bidi="ar-SA"/>
      </w:rPr>
    </w:lvl>
    <w:lvl w:ilvl="7" w:tplc="A83237FA">
      <w:numFmt w:val="bullet"/>
      <w:lvlText w:val="•"/>
      <w:lvlJc w:val="left"/>
      <w:pPr>
        <w:ind w:left="5363" w:hanging="341"/>
      </w:pPr>
      <w:rPr>
        <w:rFonts w:hint="default"/>
        <w:lang w:val="en-US" w:eastAsia="en-US" w:bidi="ar-SA"/>
      </w:rPr>
    </w:lvl>
    <w:lvl w:ilvl="8" w:tplc="F7645240">
      <w:numFmt w:val="bullet"/>
      <w:lvlText w:val="•"/>
      <w:lvlJc w:val="left"/>
      <w:pPr>
        <w:ind w:left="6112" w:hanging="341"/>
      </w:pPr>
      <w:rPr>
        <w:rFonts w:hint="default"/>
        <w:lang w:val="en-US" w:eastAsia="en-US" w:bidi="ar-SA"/>
      </w:rPr>
    </w:lvl>
  </w:abstractNum>
  <w:abstractNum w:abstractNumId="14" w15:restartNumberingAfterBreak="0">
    <w:nsid w:val="1A05602E"/>
    <w:multiLevelType w:val="multilevel"/>
    <w:tmpl w:val="D3F61976"/>
    <w:lvl w:ilvl="0">
      <w:start w:val="26"/>
      <w:numFmt w:val="decimal"/>
      <w:lvlText w:val="%1"/>
      <w:lvlJc w:val="left"/>
      <w:pPr>
        <w:ind w:left="109" w:hanging="509"/>
      </w:pPr>
      <w:rPr>
        <w:rFonts w:hint="default"/>
        <w:lang w:val="en-US" w:eastAsia="en-US" w:bidi="ar-SA"/>
      </w:rPr>
    </w:lvl>
    <w:lvl w:ilvl="1">
      <w:start w:val="3"/>
      <w:numFmt w:val="decimal"/>
      <w:lvlText w:val="%1.%2"/>
      <w:lvlJc w:val="left"/>
      <w:pPr>
        <w:ind w:left="109" w:hanging="509"/>
      </w:pPr>
      <w:rPr>
        <w:rFonts w:ascii="Calibri" w:eastAsia="Calibri" w:hAnsi="Calibri" w:cs="Calibri" w:hint="default"/>
        <w:spacing w:val="-2"/>
        <w:w w:val="100"/>
        <w:sz w:val="24"/>
        <w:szCs w:val="24"/>
        <w:lang w:val="en-US" w:eastAsia="en-US" w:bidi="ar-SA"/>
      </w:rPr>
    </w:lvl>
    <w:lvl w:ilvl="2">
      <w:numFmt w:val="bullet"/>
      <w:lvlText w:val="•"/>
      <w:lvlJc w:val="left"/>
      <w:pPr>
        <w:ind w:left="1616" w:hanging="509"/>
      </w:pPr>
      <w:rPr>
        <w:rFonts w:hint="default"/>
        <w:lang w:val="en-US" w:eastAsia="en-US" w:bidi="ar-SA"/>
      </w:rPr>
    </w:lvl>
    <w:lvl w:ilvl="3">
      <w:numFmt w:val="bullet"/>
      <w:lvlText w:val="•"/>
      <w:lvlJc w:val="left"/>
      <w:pPr>
        <w:ind w:left="2374" w:hanging="509"/>
      </w:pPr>
      <w:rPr>
        <w:rFonts w:hint="default"/>
        <w:lang w:val="en-US" w:eastAsia="en-US" w:bidi="ar-SA"/>
      </w:rPr>
    </w:lvl>
    <w:lvl w:ilvl="4">
      <w:numFmt w:val="bullet"/>
      <w:lvlText w:val="•"/>
      <w:lvlJc w:val="left"/>
      <w:pPr>
        <w:ind w:left="3133" w:hanging="509"/>
      </w:pPr>
      <w:rPr>
        <w:rFonts w:hint="default"/>
        <w:lang w:val="en-US" w:eastAsia="en-US" w:bidi="ar-SA"/>
      </w:rPr>
    </w:lvl>
    <w:lvl w:ilvl="5">
      <w:numFmt w:val="bullet"/>
      <w:lvlText w:val="•"/>
      <w:lvlJc w:val="left"/>
      <w:pPr>
        <w:ind w:left="3891" w:hanging="509"/>
      </w:pPr>
      <w:rPr>
        <w:rFonts w:hint="default"/>
        <w:lang w:val="en-US" w:eastAsia="en-US" w:bidi="ar-SA"/>
      </w:rPr>
    </w:lvl>
    <w:lvl w:ilvl="6">
      <w:numFmt w:val="bullet"/>
      <w:lvlText w:val="•"/>
      <w:lvlJc w:val="left"/>
      <w:pPr>
        <w:ind w:left="4649" w:hanging="509"/>
      </w:pPr>
      <w:rPr>
        <w:rFonts w:hint="default"/>
        <w:lang w:val="en-US" w:eastAsia="en-US" w:bidi="ar-SA"/>
      </w:rPr>
    </w:lvl>
    <w:lvl w:ilvl="7">
      <w:numFmt w:val="bullet"/>
      <w:lvlText w:val="•"/>
      <w:lvlJc w:val="left"/>
      <w:pPr>
        <w:ind w:left="5408" w:hanging="509"/>
      </w:pPr>
      <w:rPr>
        <w:rFonts w:hint="default"/>
        <w:lang w:val="en-US" w:eastAsia="en-US" w:bidi="ar-SA"/>
      </w:rPr>
    </w:lvl>
    <w:lvl w:ilvl="8">
      <w:numFmt w:val="bullet"/>
      <w:lvlText w:val="•"/>
      <w:lvlJc w:val="left"/>
      <w:pPr>
        <w:ind w:left="6166" w:hanging="509"/>
      </w:pPr>
      <w:rPr>
        <w:rFonts w:hint="default"/>
        <w:lang w:val="en-US" w:eastAsia="en-US" w:bidi="ar-SA"/>
      </w:rPr>
    </w:lvl>
  </w:abstractNum>
  <w:abstractNum w:abstractNumId="15" w15:restartNumberingAfterBreak="0">
    <w:nsid w:val="1C8C6092"/>
    <w:multiLevelType w:val="multilevel"/>
    <w:tmpl w:val="31FE5E36"/>
    <w:lvl w:ilvl="0">
      <w:start w:val="35"/>
      <w:numFmt w:val="decimal"/>
      <w:lvlText w:val="%1"/>
      <w:lvlJc w:val="left"/>
      <w:pPr>
        <w:ind w:left="109" w:hanging="504"/>
      </w:pPr>
      <w:rPr>
        <w:rFonts w:hint="default"/>
        <w:lang w:val="en-US" w:eastAsia="en-US" w:bidi="ar-SA"/>
      </w:rPr>
    </w:lvl>
    <w:lvl w:ilvl="1">
      <w:start w:val="4"/>
      <w:numFmt w:val="decimal"/>
      <w:lvlText w:val="%1.%2"/>
      <w:lvlJc w:val="left"/>
      <w:pPr>
        <w:ind w:left="109" w:hanging="504"/>
      </w:pPr>
      <w:rPr>
        <w:rFonts w:ascii="Calibri" w:eastAsia="Calibri" w:hAnsi="Calibri" w:cs="Calibri" w:hint="default"/>
        <w:spacing w:val="-2"/>
        <w:w w:val="100"/>
        <w:sz w:val="24"/>
        <w:szCs w:val="24"/>
        <w:lang w:val="en-US" w:eastAsia="en-US" w:bidi="ar-SA"/>
      </w:rPr>
    </w:lvl>
    <w:lvl w:ilvl="2">
      <w:numFmt w:val="bullet"/>
      <w:lvlText w:val="•"/>
      <w:lvlJc w:val="left"/>
      <w:pPr>
        <w:ind w:left="1616" w:hanging="504"/>
      </w:pPr>
      <w:rPr>
        <w:rFonts w:hint="default"/>
        <w:lang w:val="en-US" w:eastAsia="en-US" w:bidi="ar-SA"/>
      </w:rPr>
    </w:lvl>
    <w:lvl w:ilvl="3">
      <w:numFmt w:val="bullet"/>
      <w:lvlText w:val="•"/>
      <w:lvlJc w:val="left"/>
      <w:pPr>
        <w:ind w:left="2374" w:hanging="504"/>
      </w:pPr>
      <w:rPr>
        <w:rFonts w:hint="default"/>
        <w:lang w:val="en-US" w:eastAsia="en-US" w:bidi="ar-SA"/>
      </w:rPr>
    </w:lvl>
    <w:lvl w:ilvl="4">
      <w:numFmt w:val="bullet"/>
      <w:lvlText w:val="•"/>
      <w:lvlJc w:val="left"/>
      <w:pPr>
        <w:ind w:left="3133" w:hanging="504"/>
      </w:pPr>
      <w:rPr>
        <w:rFonts w:hint="default"/>
        <w:lang w:val="en-US" w:eastAsia="en-US" w:bidi="ar-SA"/>
      </w:rPr>
    </w:lvl>
    <w:lvl w:ilvl="5">
      <w:numFmt w:val="bullet"/>
      <w:lvlText w:val="•"/>
      <w:lvlJc w:val="left"/>
      <w:pPr>
        <w:ind w:left="3891" w:hanging="504"/>
      </w:pPr>
      <w:rPr>
        <w:rFonts w:hint="default"/>
        <w:lang w:val="en-US" w:eastAsia="en-US" w:bidi="ar-SA"/>
      </w:rPr>
    </w:lvl>
    <w:lvl w:ilvl="6">
      <w:numFmt w:val="bullet"/>
      <w:lvlText w:val="•"/>
      <w:lvlJc w:val="left"/>
      <w:pPr>
        <w:ind w:left="4649" w:hanging="504"/>
      </w:pPr>
      <w:rPr>
        <w:rFonts w:hint="default"/>
        <w:lang w:val="en-US" w:eastAsia="en-US" w:bidi="ar-SA"/>
      </w:rPr>
    </w:lvl>
    <w:lvl w:ilvl="7">
      <w:numFmt w:val="bullet"/>
      <w:lvlText w:val="•"/>
      <w:lvlJc w:val="left"/>
      <w:pPr>
        <w:ind w:left="5408" w:hanging="504"/>
      </w:pPr>
      <w:rPr>
        <w:rFonts w:hint="default"/>
        <w:lang w:val="en-US" w:eastAsia="en-US" w:bidi="ar-SA"/>
      </w:rPr>
    </w:lvl>
    <w:lvl w:ilvl="8">
      <w:numFmt w:val="bullet"/>
      <w:lvlText w:val="•"/>
      <w:lvlJc w:val="left"/>
      <w:pPr>
        <w:ind w:left="6166" w:hanging="504"/>
      </w:pPr>
      <w:rPr>
        <w:rFonts w:hint="default"/>
        <w:lang w:val="en-US" w:eastAsia="en-US" w:bidi="ar-SA"/>
      </w:rPr>
    </w:lvl>
  </w:abstractNum>
  <w:abstractNum w:abstractNumId="16" w15:restartNumberingAfterBreak="0">
    <w:nsid w:val="1E9873BA"/>
    <w:multiLevelType w:val="multilevel"/>
    <w:tmpl w:val="959E678C"/>
    <w:lvl w:ilvl="0">
      <w:start w:val="31"/>
      <w:numFmt w:val="decimal"/>
      <w:lvlText w:val="%1"/>
      <w:lvlJc w:val="left"/>
      <w:pPr>
        <w:ind w:left="114" w:hanging="542"/>
      </w:pPr>
      <w:rPr>
        <w:rFonts w:hint="default"/>
        <w:lang w:val="en-US" w:eastAsia="en-US" w:bidi="ar-SA"/>
      </w:rPr>
    </w:lvl>
    <w:lvl w:ilvl="1">
      <w:start w:val="1"/>
      <w:numFmt w:val="decimal"/>
      <w:lvlText w:val="%1.%2"/>
      <w:lvlJc w:val="left"/>
      <w:pPr>
        <w:ind w:left="114" w:hanging="542"/>
      </w:pPr>
      <w:rPr>
        <w:rFonts w:ascii="Calibri" w:eastAsia="Calibri" w:hAnsi="Calibri" w:cs="Calibri" w:hint="default"/>
        <w:spacing w:val="-2"/>
        <w:w w:val="100"/>
        <w:sz w:val="24"/>
        <w:szCs w:val="24"/>
        <w:lang w:val="en-US" w:eastAsia="en-US" w:bidi="ar-SA"/>
      </w:rPr>
    </w:lvl>
    <w:lvl w:ilvl="2">
      <w:numFmt w:val="bullet"/>
      <w:lvlText w:val="•"/>
      <w:lvlJc w:val="left"/>
      <w:pPr>
        <w:ind w:left="1618" w:hanging="542"/>
      </w:pPr>
      <w:rPr>
        <w:rFonts w:hint="default"/>
        <w:lang w:val="en-US" w:eastAsia="en-US" w:bidi="ar-SA"/>
      </w:rPr>
    </w:lvl>
    <w:lvl w:ilvl="3">
      <w:numFmt w:val="bullet"/>
      <w:lvlText w:val="•"/>
      <w:lvlJc w:val="left"/>
      <w:pPr>
        <w:ind w:left="2367" w:hanging="542"/>
      </w:pPr>
      <w:rPr>
        <w:rFonts w:hint="default"/>
        <w:lang w:val="en-US" w:eastAsia="en-US" w:bidi="ar-SA"/>
      </w:rPr>
    </w:lvl>
    <w:lvl w:ilvl="4">
      <w:numFmt w:val="bullet"/>
      <w:lvlText w:val="•"/>
      <w:lvlJc w:val="left"/>
      <w:pPr>
        <w:ind w:left="3116" w:hanging="542"/>
      </w:pPr>
      <w:rPr>
        <w:rFonts w:hint="default"/>
        <w:lang w:val="en-US" w:eastAsia="en-US" w:bidi="ar-SA"/>
      </w:rPr>
    </w:lvl>
    <w:lvl w:ilvl="5">
      <w:numFmt w:val="bullet"/>
      <w:lvlText w:val="•"/>
      <w:lvlJc w:val="left"/>
      <w:pPr>
        <w:ind w:left="3865" w:hanging="542"/>
      </w:pPr>
      <w:rPr>
        <w:rFonts w:hint="default"/>
        <w:lang w:val="en-US" w:eastAsia="en-US" w:bidi="ar-SA"/>
      </w:rPr>
    </w:lvl>
    <w:lvl w:ilvl="6">
      <w:numFmt w:val="bullet"/>
      <w:lvlText w:val="•"/>
      <w:lvlJc w:val="left"/>
      <w:pPr>
        <w:ind w:left="4614" w:hanging="542"/>
      </w:pPr>
      <w:rPr>
        <w:rFonts w:hint="default"/>
        <w:lang w:val="en-US" w:eastAsia="en-US" w:bidi="ar-SA"/>
      </w:rPr>
    </w:lvl>
    <w:lvl w:ilvl="7">
      <w:numFmt w:val="bullet"/>
      <w:lvlText w:val="•"/>
      <w:lvlJc w:val="left"/>
      <w:pPr>
        <w:ind w:left="5363" w:hanging="542"/>
      </w:pPr>
      <w:rPr>
        <w:rFonts w:hint="default"/>
        <w:lang w:val="en-US" w:eastAsia="en-US" w:bidi="ar-SA"/>
      </w:rPr>
    </w:lvl>
    <w:lvl w:ilvl="8">
      <w:numFmt w:val="bullet"/>
      <w:lvlText w:val="•"/>
      <w:lvlJc w:val="left"/>
      <w:pPr>
        <w:ind w:left="6112" w:hanging="542"/>
      </w:pPr>
      <w:rPr>
        <w:rFonts w:hint="default"/>
        <w:lang w:val="en-US" w:eastAsia="en-US" w:bidi="ar-SA"/>
      </w:rPr>
    </w:lvl>
  </w:abstractNum>
  <w:abstractNum w:abstractNumId="17" w15:restartNumberingAfterBreak="0">
    <w:nsid w:val="23786526"/>
    <w:multiLevelType w:val="multilevel"/>
    <w:tmpl w:val="CF0CBF28"/>
    <w:lvl w:ilvl="0">
      <w:start w:val="17"/>
      <w:numFmt w:val="decimal"/>
      <w:lvlText w:val="%1"/>
      <w:lvlJc w:val="left"/>
      <w:pPr>
        <w:ind w:left="109" w:hanging="499"/>
      </w:pPr>
      <w:rPr>
        <w:rFonts w:hint="default"/>
        <w:lang w:val="en-US" w:eastAsia="en-US" w:bidi="ar-SA"/>
      </w:rPr>
    </w:lvl>
    <w:lvl w:ilvl="1">
      <w:start w:val="1"/>
      <w:numFmt w:val="decimal"/>
      <w:lvlText w:val="%1.%2"/>
      <w:lvlJc w:val="left"/>
      <w:pPr>
        <w:ind w:left="109" w:hanging="499"/>
      </w:pPr>
      <w:rPr>
        <w:rFonts w:ascii="Calibri" w:eastAsia="Calibri" w:hAnsi="Calibri" w:cs="Calibri" w:hint="default"/>
        <w:spacing w:val="-2"/>
        <w:w w:val="100"/>
        <w:sz w:val="24"/>
        <w:szCs w:val="24"/>
        <w:lang w:val="en-US" w:eastAsia="en-US" w:bidi="ar-SA"/>
      </w:rPr>
    </w:lvl>
    <w:lvl w:ilvl="2">
      <w:numFmt w:val="bullet"/>
      <w:lvlText w:val="•"/>
      <w:lvlJc w:val="left"/>
      <w:pPr>
        <w:ind w:left="1616" w:hanging="499"/>
      </w:pPr>
      <w:rPr>
        <w:rFonts w:hint="default"/>
        <w:lang w:val="en-US" w:eastAsia="en-US" w:bidi="ar-SA"/>
      </w:rPr>
    </w:lvl>
    <w:lvl w:ilvl="3">
      <w:numFmt w:val="bullet"/>
      <w:lvlText w:val="•"/>
      <w:lvlJc w:val="left"/>
      <w:pPr>
        <w:ind w:left="2374" w:hanging="499"/>
      </w:pPr>
      <w:rPr>
        <w:rFonts w:hint="default"/>
        <w:lang w:val="en-US" w:eastAsia="en-US" w:bidi="ar-SA"/>
      </w:rPr>
    </w:lvl>
    <w:lvl w:ilvl="4">
      <w:numFmt w:val="bullet"/>
      <w:lvlText w:val="•"/>
      <w:lvlJc w:val="left"/>
      <w:pPr>
        <w:ind w:left="3133" w:hanging="499"/>
      </w:pPr>
      <w:rPr>
        <w:rFonts w:hint="default"/>
        <w:lang w:val="en-US" w:eastAsia="en-US" w:bidi="ar-SA"/>
      </w:rPr>
    </w:lvl>
    <w:lvl w:ilvl="5">
      <w:numFmt w:val="bullet"/>
      <w:lvlText w:val="•"/>
      <w:lvlJc w:val="left"/>
      <w:pPr>
        <w:ind w:left="3891" w:hanging="499"/>
      </w:pPr>
      <w:rPr>
        <w:rFonts w:hint="default"/>
        <w:lang w:val="en-US" w:eastAsia="en-US" w:bidi="ar-SA"/>
      </w:rPr>
    </w:lvl>
    <w:lvl w:ilvl="6">
      <w:numFmt w:val="bullet"/>
      <w:lvlText w:val="•"/>
      <w:lvlJc w:val="left"/>
      <w:pPr>
        <w:ind w:left="4649" w:hanging="499"/>
      </w:pPr>
      <w:rPr>
        <w:rFonts w:hint="default"/>
        <w:lang w:val="en-US" w:eastAsia="en-US" w:bidi="ar-SA"/>
      </w:rPr>
    </w:lvl>
    <w:lvl w:ilvl="7">
      <w:numFmt w:val="bullet"/>
      <w:lvlText w:val="•"/>
      <w:lvlJc w:val="left"/>
      <w:pPr>
        <w:ind w:left="5408" w:hanging="499"/>
      </w:pPr>
      <w:rPr>
        <w:rFonts w:hint="default"/>
        <w:lang w:val="en-US" w:eastAsia="en-US" w:bidi="ar-SA"/>
      </w:rPr>
    </w:lvl>
    <w:lvl w:ilvl="8">
      <w:numFmt w:val="bullet"/>
      <w:lvlText w:val="•"/>
      <w:lvlJc w:val="left"/>
      <w:pPr>
        <w:ind w:left="6166" w:hanging="499"/>
      </w:pPr>
      <w:rPr>
        <w:rFonts w:hint="default"/>
        <w:lang w:val="en-US" w:eastAsia="en-US" w:bidi="ar-SA"/>
      </w:rPr>
    </w:lvl>
  </w:abstractNum>
  <w:abstractNum w:abstractNumId="18" w15:restartNumberingAfterBreak="0">
    <w:nsid w:val="2A401FD7"/>
    <w:multiLevelType w:val="multilevel"/>
    <w:tmpl w:val="FFB8FA28"/>
    <w:lvl w:ilvl="0">
      <w:start w:val="32"/>
      <w:numFmt w:val="decimal"/>
      <w:lvlText w:val="%1"/>
      <w:lvlJc w:val="left"/>
      <w:pPr>
        <w:ind w:left="114" w:hanging="476"/>
      </w:pPr>
      <w:rPr>
        <w:rFonts w:hint="default"/>
        <w:lang w:val="en-US" w:eastAsia="en-US" w:bidi="ar-SA"/>
      </w:rPr>
    </w:lvl>
    <w:lvl w:ilvl="1">
      <w:start w:val="2"/>
      <w:numFmt w:val="decimal"/>
      <w:lvlText w:val="%1.%2"/>
      <w:lvlJc w:val="left"/>
      <w:pPr>
        <w:ind w:left="114" w:hanging="476"/>
      </w:pPr>
      <w:rPr>
        <w:rFonts w:ascii="Calibri" w:eastAsia="Calibri" w:hAnsi="Calibri" w:cs="Calibri" w:hint="default"/>
        <w:spacing w:val="-2"/>
        <w:w w:val="100"/>
        <w:sz w:val="24"/>
        <w:szCs w:val="24"/>
        <w:lang w:val="en-US" w:eastAsia="en-US" w:bidi="ar-SA"/>
      </w:rPr>
    </w:lvl>
    <w:lvl w:ilvl="2">
      <w:numFmt w:val="bullet"/>
      <w:lvlText w:val="•"/>
      <w:lvlJc w:val="left"/>
      <w:pPr>
        <w:ind w:left="1618" w:hanging="476"/>
      </w:pPr>
      <w:rPr>
        <w:rFonts w:hint="default"/>
        <w:lang w:val="en-US" w:eastAsia="en-US" w:bidi="ar-SA"/>
      </w:rPr>
    </w:lvl>
    <w:lvl w:ilvl="3">
      <w:numFmt w:val="bullet"/>
      <w:lvlText w:val="•"/>
      <w:lvlJc w:val="left"/>
      <w:pPr>
        <w:ind w:left="2367" w:hanging="476"/>
      </w:pPr>
      <w:rPr>
        <w:rFonts w:hint="default"/>
        <w:lang w:val="en-US" w:eastAsia="en-US" w:bidi="ar-SA"/>
      </w:rPr>
    </w:lvl>
    <w:lvl w:ilvl="4">
      <w:numFmt w:val="bullet"/>
      <w:lvlText w:val="•"/>
      <w:lvlJc w:val="left"/>
      <w:pPr>
        <w:ind w:left="3116" w:hanging="476"/>
      </w:pPr>
      <w:rPr>
        <w:rFonts w:hint="default"/>
        <w:lang w:val="en-US" w:eastAsia="en-US" w:bidi="ar-SA"/>
      </w:rPr>
    </w:lvl>
    <w:lvl w:ilvl="5">
      <w:numFmt w:val="bullet"/>
      <w:lvlText w:val="•"/>
      <w:lvlJc w:val="left"/>
      <w:pPr>
        <w:ind w:left="3865" w:hanging="476"/>
      </w:pPr>
      <w:rPr>
        <w:rFonts w:hint="default"/>
        <w:lang w:val="en-US" w:eastAsia="en-US" w:bidi="ar-SA"/>
      </w:rPr>
    </w:lvl>
    <w:lvl w:ilvl="6">
      <w:numFmt w:val="bullet"/>
      <w:lvlText w:val="•"/>
      <w:lvlJc w:val="left"/>
      <w:pPr>
        <w:ind w:left="4614" w:hanging="476"/>
      </w:pPr>
      <w:rPr>
        <w:rFonts w:hint="default"/>
        <w:lang w:val="en-US" w:eastAsia="en-US" w:bidi="ar-SA"/>
      </w:rPr>
    </w:lvl>
    <w:lvl w:ilvl="7">
      <w:numFmt w:val="bullet"/>
      <w:lvlText w:val="•"/>
      <w:lvlJc w:val="left"/>
      <w:pPr>
        <w:ind w:left="5363" w:hanging="476"/>
      </w:pPr>
      <w:rPr>
        <w:rFonts w:hint="default"/>
        <w:lang w:val="en-US" w:eastAsia="en-US" w:bidi="ar-SA"/>
      </w:rPr>
    </w:lvl>
    <w:lvl w:ilvl="8">
      <w:numFmt w:val="bullet"/>
      <w:lvlText w:val="•"/>
      <w:lvlJc w:val="left"/>
      <w:pPr>
        <w:ind w:left="6112" w:hanging="476"/>
      </w:pPr>
      <w:rPr>
        <w:rFonts w:hint="default"/>
        <w:lang w:val="en-US" w:eastAsia="en-US" w:bidi="ar-SA"/>
      </w:rPr>
    </w:lvl>
  </w:abstractNum>
  <w:abstractNum w:abstractNumId="19" w15:restartNumberingAfterBreak="0">
    <w:nsid w:val="2A9A0BA0"/>
    <w:multiLevelType w:val="multilevel"/>
    <w:tmpl w:val="94CA9598"/>
    <w:lvl w:ilvl="0">
      <w:start w:val="20"/>
      <w:numFmt w:val="decimal"/>
      <w:lvlText w:val="%1"/>
      <w:lvlJc w:val="left"/>
      <w:pPr>
        <w:ind w:left="109" w:hanging="490"/>
      </w:pPr>
      <w:rPr>
        <w:rFonts w:hint="default"/>
        <w:lang w:val="en-US" w:eastAsia="en-US" w:bidi="ar-SA"/>
      </w:rPr>
    </w:lvl>
    <w:lvl w:ilvl="1">
      <w:start w:val="4"/>
      <w:numFmt w:val="decimal"/>
      <w:lvlText w:val="%1.%2"/>
      <w:lvlJc w:val="left"/>
      <w:pPr>
        <w:ind w:left="109" w:hanging="490"/>
      </w:pPr>
      <w:rPr>
        <w:rFonts w:ascii="Calibri" w:eastAsia="Calibri" w:hAnsi="Calibri" w:cs="Calibri" w:hint="default"/>
        <w:spacing w:val="-2"/>
        <w:w w:val="100"/>
        <w:sz w:val="24"/>
        <w:szCs w:val="24"/>
        <w:lang w:val="en-US" w:eastAsia="en-US" w:bidi="ar-SA"/>
      </w:rPr>
    </w:lvl>
    <w:lvl w:ilvl="2">
      <w:numFmt w:val="bullet"/>
      <w:lvlText w:val="•"/>
      <w:lvlJc w:val="left"/>
      <w:pPr>
        <w:ind w:left="1616" w:hanging="490"/>
      </w:pPr>
      <w:rPr>
        <w:rFonts w:hint="default"/>
        <w:lang w:val="en-US" w:eastAsia="en-US" w:bidi="ar-SA"/>
      </w:rPr>
    </w:lvl>
    <w:lvl w:ilvl="3">
      <w:numFmt w:val="bullet"/>
      <w:lvlText w:val="•"/>
      <w:lvlJc w:val="left"/>
      <w:pPr>
        <w:ind w:left="2374" w:hanging="490"/>
      </w:pPr>
      <w:rPr>
        <w:rFonts w:hint="default"/>
        <w:lang w:val="en-US" w:eastAsia="en-US" w:bidi="ar-SA"/>
      </w:rPr>
    </w:lvl>
    <w:lvl w:ilvl="4">
      <w:numFmt w:val="bullet"/>
      <w:lvlText w:val="•"/>
      <w:lvlJc w:val="left"/>
      <w:pPr>
        <w:ind w:left="3133" w:hanging="490"/>
      </w:pPr>
      <w:rPr>
        <w:rFonts w:hint="default"/>
        <w:lang w:val="en-US" w:eastAsia="en-US" w:bidi="ar-SA"/>
      </w:rPr>
    </w:lvl>
    <w:lvl w:ilvl="5">
      <w:numFmt w:val="bullet"/>
      <w:lvlText w:val="•"/>
      <w:lvlJc w:val="left"/>
      <w:pPr>
        <w:ind w:left="3891" w:hanging="490"/>
      </w:pPr>
      <w:rPr>
        <w:rFonts w:hint="default"/>
        <w:lang w:val="en-US" w:eastAsia="en-US" w:bidi="ar-SA"/>
      </w:rPr>
    </w:lvl>
    <w:lvl w:ilvl="6">
      <w:numFmt w:val="bullet"/>
      <w:lvlText w:val="•"/>
      <w:lvlJc w:val="left"/>
      <w:pPr>
        <w:ind w:left="4649" w:hanging="490"/>
      </w:pPr>
      <w:rPr>
        <w:rFonts w:hint="default"/>
        <w:lang w:val="en-US" w:eastAsia="en-US" w:bidi="ar-SA"/>
      </w:rPr>
    </w:lvl>
    <w:lvl w:ilvl="7">
      <w:numFmt w:val="bullet"/>
      <w:lvlText w:val="•"/>
      <w:lvlJc w:val="left"/>
      <w:pPr>
        <w:ind w:left="5408" w:hanging="490"/>
      </w:pPr>
      <w:rPr>
        <w:rFonts w:hint="default"/>
        <w:lang w:val="en-US" w:eastAsia="en-US" w:bidi="ar-SA"/>
      </w:rPr>
    </w:lvl>
    <w:lvl w:ilvl="8">
      <w:numFmt w:val="bullet"/>
      <w:lvlText w:val="•"/>
      <w:lvlJc w:val="left"/>
      <w:pPr>
        <w:ind w:left="6166" w:hanging="490"/>
      </w:pPr>
      <w:rPr>
        <w:rFonts w:hint="default"/>
        <w:lang w:val="en-US" w:eastAsia="en-US" w:bidi="ar-SA"/>
      </w:rPr>
    </w:lvl>
  </w:abstractNum>
  <w:abstractNum w:abstractNumId="20" w15:restartNumberingAfterBreak="0">
    <w:nsid w:val="2AD910FE"/>
    <w:multiLevelType w:val="multilevel"/>
    <w:tmpl w:val="685E6304"/>
    <w:lvl w:ilvl="0">
      <w:start w:val="1"/>
      <w:numFmt w:val="decimal"/>
      <w:lvlText w:val="%1"/>
      <w:lvlJc w:val="left"/>
      <w:pPr>
        <w:ind w:left="109" w:hanging="389"/>
      </w:pPr>
      <w:rPr>
        <w:rFonts w:hint="default"/>
        <w:lang w:val="en-US" w:eastAsia="en-US" w:bidi="ar-SA"/>
      </w:rPr>
    </w:lvl>
    <w:lvl w:ilvl="1">
      <w:start w:val="1"/>
      <w:numFmt w:val="decimal"/>
      <w:lvlText w:val="%1.%2"/>
      <w:lvlJc w:val="left"/>
      <w:pPr>
        <w:ind w:left="109" w:hanging="389"/>
      </w:pPr>
      <w:rPr>
        <w:rFonts w:ascii="Calibri" w:eastAsia="Calibri" w:hAnsi="Calibri" w:cs="Calibri" w:hint="default"/>
        <w:spacing w:val="-2"/>
        <w:w w:val="100"/>
        <w:sz w:val="24"/>
        <w:szCs w:val="24"/>
        <w:lang w:val="en-US" w:eastAsia="en-US" w:bidi="ar-SA"/>
      </w:rPr>
    </w:lvl>
    <w:lvl w:ilvl="2">
      <w:numFmt w:val="bullet"/>
      <w:lvlText w:val="•"/>
      <w:lvlJc w:val="left"/>
      <w:pPr>
        <w:ind w:left="1616" w:hanging="389"/>
      </w:pPr>
      <w:rPr>
        <w:rFonts w:hint="default"/>
        <w:lang w:val="en-US" w:eastAsia="en-US" w:bidi="ar-SA"/>
      </w:rPr>
    </w:lvl>
    <w:lvl w:ilvl="3">
      <w:numFmt w:val="bullet"/>
      <w:lvlText w:val="•"/>
      <w:lvlJc w:val="left"/>
      <w:pPr>
        <w:ind w:left="2374" w:hanging="389"/>
      </w:pPr>
      <w:rPr>
        <w:rFonts w:hint="default"/>
        <w:lang w:val="en-US" w:eastAsia="en-US" w:bidi="ar-SA"/>
      </w:rPr>
    </w:lvl>
    <w:lvl w:ilvl="4">
      <w:numFmt w:val="bullet"/>
      <w:lvlText w:val="•"/>
      <w:lvlJc w:val="left"/>
      <w:pPr>
        <w:ind w:left="3133" w:hanging="389"/>
      </w:pPr>
      <w:rPr>
        <w:rFonts w:hint="default"/>
        <w:lang w:val="en-US" w:eastAsia="en-US" w:bidi="ar-SA"/>
      </w:rPr>
    </w:lvl>
    <w:lvl w:ilvl="5">
      <w:numFmt w:val="bullet"/>
      <w:lvlText w:val="•"/>
      <w:lvlJc w:val="left"/>
      <w:pPr>
        <w:ind w:left="3891" w:hanging="389"/>
      </w:pPr>
      <w:rPr>
        <w:rFonts w:hint="default"/>
        <w:lang w:val="en-US" w:eastAsia="en-US" w:bidi="ar-SA"/>
      </w:rPr>
    </w:lvl>
    <w:lvl w:ilvl="6">
      <w:numFmt w:val="bullet"/>
      <w:lvlText w:val="•"/>
      <w:lvlJc w:val="left"/>
      <w:pPr>
        <w:ind w:left="4649" w:hanging="389"/>
      </w:pPr>
      <w:rPr>
        <w:rFonts w:hint="default"/>
        <w:lang w:val="en-US" w:eastAsia="en-US" w:bidi="ar-SA"/>
      </w:rPr>
    </w:lvl>
    <w:lvl w:ilvl="7">
      <w:numFmt w:val="bullet"/>
      <w:lvlText w:val="•"/>
      <w:lvlJc w:val="left"/>
      <w:pPr>
        <w:ind w:left="5408" w:hanging="389"/>
      </w:pPr>
      <w:rPr>
        <w:rFonts w:hint="default"/>
        <w:lang w:val="en-US" w:eastAsia="en-US" w:bidi="ar-SA"/>
      </w:rPr>
    </w:lvl>
    <w:lvl w:ilvl="8">
      <w:numFmt w:val="bullet"/>
      <w:lvlText w:val="•"/>
      <w:lvlJc w:val="left"/>
      <w:pPr>
        <w:ind w:left="6166" w:hanging="389"/>
      </w:pPr>
      <w:rPr>
        <w:rFonts w:hint="default"/>
        <w:lang w:val="en-US" w:eastAsia="en-US" w:bidi="ar-SA"/>
      </w:rPr>
    </w:lvl>
  </w:abstractNum>
  <w:abstractNum w:abstractNumId="21" w15:restartNumberingAfterBreak="0">
    <w:nsid w:val="2B3C49BD"/>
    <w:multiLevelType w:val="hybridMultilevel"/>
    <w:tmpl w:val="17CA09FA"/>
    <w:lvl w:ilvl="0" w:tplc="322E9BAA">
      <w:start w:val="1"/>
      <w:numFmt w:val="lowerLetter"/>
      <w:lvlText w:val="(%1)"/>
      <w:lvlJc w:val="left"/>
      <w:pPr>
        <w:ind w:left="109" w:hanging="389"/>
      </w:pPr>
      <w:rPr>
        <w:rFonts w:ascii="Calibri" w:eastAsia="Calibri" w:hAnsi="Calibri" w:cs="Calibri" w:hint="default"/>
        <w:spacing w:val="-1"/>
        <w:w w:val="100"/>
        <w:sz w:val="24"/>
        <w:szCs w:val="24"/>
        <w:lang w:val="en-US" w:eastAsia="en-US" w:bidi="ar-SA"/>
      </w:rPr>
    </w:lvl>
    <w:lvl w:ilvl="1" w:tplc="4978F3A4">
      <w:numFmt w:val="bullet"/>
      <w:lvlText w:val="•"/>
      <w:lvlJc w:val="left"/>
      <w:pPr>
        <w:ind w:left="858" w:hanging="389"/>
      </w:pPr>
      <w:rPr>
        <w:rFonts w:hint="default"/>
        <w:lang w:val="en-US" w:eastAsia="en-US" w:bidi="ar-SA"/>
      </w:rPr>
    </w:lvl>
    <w:lvl w:ilvl="2" w:tplc="79205872">
      <w:numFmt w:val="bullet"/>
      <w:lvlText w:val="•"/>
      <w:lvlJc w:val="left"/>
      <w:pPr>
        <w:ind w:left="1616" w:hanging="389"/>
      </w:pPr>
      <w:rPr>
        <w:rFonts w:hint="default"/>
        <w:lang w:val="en-US" w:eastAsia="en-US" w:bidi="ar-SA"/>
      </w:rPr>
    </w:lvl>
    <w:lvl w:ilvl="3" w:tplc="79E4870A">
      <w:numFmt w:val="bullet"/>
      <w:lvlText w:val="•"/>
      <w:lvlJc w:val="left"/>
      <w:pPr>
        <w:ind w:left="2374" w:hanging="389"/>
      </w:pPr>
      <w:rPr>
        <w:rFonts w:hint="default"/>
        <w:lang w:val="en-US" w:eastAsia="en-US" w:bidi="ar-SA"/>
      </w:rPr>
    </w:lvl>
    <w:lvl w:ilvl="4" w:tplc="1D3AA400">
      <w:numFmt w:val="bullet"/>
      <w:lvlText w:val="•"/>
      <w:lvlJc w:val="left"/>
      <w:pPr>
        <w:ind w:left="3133" w:hanging="389"/>
      </w:pPr>
      <w:rPr>
        <w:rFonts w:hint="default"/>
        <w:lang w:val="en-US" w:eastAsia="en-US" w:bidi="ar-SA"/>
      </w:rPr>
    </w:lvl>
    <w:lvl w:ilvl="5" w:tplc="04AA4D7A">
      <w:numFmt w:val="bullet"/>
      <w:lvlText w:val="•"/>
      <w:lvlJc w:val="left"/>
      <w:pPr>
        <w:ind w:left="3891" w:hanging="389"/>
      </w:pPr>
      <w:rPr>
        <w:rFonts w:hint="default"/>
        <w:lang w:val="en-US" w:eastAsia="en-US" w:bidi="ar-SA"/>
      </w:rPr>
    </w:lvl>
    <w:lvl w:ilvl="6" w:tplc="B03ECD42">
      <w:numFmt w:val="bullet"/>
      <w:lvlText w:val="•"/>
      <w:lvlJc w:val="left"/>
      <w:pPr>
        <w:ind w:left="4649" w:hanging="389"/>
      </w:pPr>
      <w:rPr>
        <w:rFonts w:hint="default"/>
        <w:lang w:val="en-US" w:eastAsia="en-US" w:bidi="ar-SA"/>
      </w:rPr>
    </w:lvl>
    <w:lvl w:ilvl="7" w:tplc="F918CF2A">
      <w:numFmt w:val="bullet"/>
      <w:lvlText w:val="•"/>
      <w:lvlJc w:val="left"/>
      <w:pPr>
        <w:ind w:left="5408" w:hanging="389"/>
      </w:pPr>
      <w:rPr>
        <w:rFonts w:hint="default"/>
        <w:lang w:val="en-US" w:eastAsia="en-US" w:bidi="ar-SA"/>
      </w:rPr>
    </w:lvl>
    <w:lvl w:ilvl="8" w:tplc="0EFE63C8">
      <w:numFmt w:val="bullet"/>
      <w:lvlText w:val="•"/>
      <w:lvlJc w:val="left"/>
      <w:pPr>
        <w:ind w:left="6166" w:hanging="389"/>
      </w:pPr>
      <w:rPr>
        <w:rFonts w:hint="default"/>
        <w:lang w:val="en-US" w:eastAsia="en-US" w:bidi="ar-SA"/>
      </w:rPr>
    </w:lvl>
  </w:abstractNum>
  <w:abstractNum w:abstractNumId="22" w15:restartNumberingAfterBreak="0">
    <w:nsid w:val="2B662E9E"/>
    <w:multiLevelType w:val="multilevel"/>
    <w:tmpl w:val="EB8E2CE8"/>
    <w:lvl w:ilvl="0">
      <w:start w:val="42"/>
      <w:numFmt w:val="decimal"/>
      <w:lvlText w:val="%1"/>
      <w:lvlJc w:val="left"/>
      <w:pPr>
        <w:ind w:left="109" w:hanging="499"/>
      </w:pPr>
      <w:rPr>
        <w:rFonts w:hint="default"/>
        <w:lang w:val="en-US" w:eastAsia="en-US" w:bidi="ar-SA"/>
      </w:rPr>
    </w:lvl>
    <w:lvl w:ilvl="1">
      <w:start w:val="1"/>
      <w:numFmt w:val="decimal"/>
      <w:lvlText w:val="%1.%2"/>
      <w:lvlJc w:val="left"/>
      <w:pPr>
        <w:ind w:left="109" w:hanging="499"/>
      </w:pPr>
      <w:rPr>
        <w:rFonts w:ascii="Calibri" w:eastAsia="Calibri" w:hAnsi="Calibri" w:cs="Calibri" w:hint="default"/>
        <w:spacing w:val="-2"/>
        <w:w w:val="100"/>
        <w:sz w:val="24"/>
        <w:szCs w:val="24"/>
        <w:lang w:val="en-US" w:eastAsia="en-US" w:bidi="ar-SA"/>
      </w:rPr>
    </w:lvl>
    <w:lvl w:ilvl="2">
      <w:numFmt w:val="bullet"/>
      <w:lvlText w:val="•"/>
      <w:lvlJc w:val="left"/>
      <w:pPr>
        <w:ind w:left="1616" w:hanging="499"/>
      </w:pPr>
      <w:rPr>
        <w:rFonts w:hint="default"/>
        <w:lang w:val="en-US" w:eastAsia="en-US" w:bidi="ar-SA"/>
      </w:rPr>
    </w:lvl>
    <w:lvl w:ilvl="3">
      <w:numFmt w:val="bullet"/>
      <w:lvlText w:val="•"/>
      <w:lvlJc w:val="left"/>
      <w:pPr>
        <w:ind w:left="2374" w:hanging="499"/>
      </w:pPr>
      <w:rPr>
        <w:rFonts w:hint="default"/>
        <w:lang w:val="en-US" w:eastAsia="en-US" w:bidi="ar-SA"/>
      </w:rPr>
    </w:lvl>
    <w:lvl w:ilvl="4">
      <w:numFmt w:val="bullet"/>
      <w:lvlText w:val="•"/>
      <w:lvlJc w:val="left"/>
      <w:pPr>
        <w:ind w:left="3133" w:hanging="499"/>
      </w:pPr>
      <w:rPr>
        <w:rFonts w:hint="default"/>
        <w:lang w:val="en-US" w:eastAsia="en-US" w:bidi="ar-SA"/>
      </w:rPr>
    </w:lvl>
    <w:lvl w:ilvl="5">
      <w:numFmt w:val="bullet"/>
      <w:lvlText w:val="•"/>
      <w:lvlJc w:val="left"/>
      <w:pPr>
        <w:ind w:left="3891" w:hanging="499"/>
      </w:pPr>
      <w:rPr>
        <w:rFonts w:hint="default"/>
        <w:lang w:val="en-US" w:eastAsia="en-US" w:bidi="ar-SA"/>
      </w:rPr>
    </w:lvl>
    <w:lvl w:ilvl="6">
      <w:numFmt w:val="bullet"/>
      <w:lvlText w:val="•"/>
      <w:lvlJc w:val="left"/>
      <w:pPr>
        <w:ind w:left="4649" w:hanging="499"/>
      </w:pPr>
      <w:rPr>
        <w:rFonts w:hint="default"/>
        <w:lang w:val="en-US" w:eastAsia="en-US" w:bidi="ar-SA"/>
      </w:rPr>
    </w:lvl>
    <w:lvl w:ilvl="7">
      <w:numFmt w:val="bullet"/>
      <w:lvlText w:val="•"/>
      <w:lvlJc w:val="left"/>
      <w:pPr>
        <w:ind w:left="5408" w:hanging="499"/>
      </w:pPr>
      <w:rPr>
        <w:rFonts w:hint="default"/>
        <w:lang w:val="en-US" w:eastAsia="en-US" w:bidi="ar-SA"/>
      </w:rPr>
    </w:lvl>
    <w:lvl w:ilvl="8">
      <w:numFmt w:val="bullet"/>
      <w:lvlText w:val="•"/>
      <w:lvlJc w:val="left"/>
      <w:pPr>
        <w:ind w:left="6166" w:hanging="499"/>
      </w:pPr>
      <w:rPr>
        <w:rFonts w:hint="default"/>
        <w:lang w:val="en-US" w:eastAsia="en-US" w:bidi="ar-SA"/>
      </w:rPr>
    </w:lvl>
  </w:abstractNum>
  <w:abstractNum w:abstractNumId="23" w15:restartNumberingAfterBreak="0">
    <w:nsid w:val="2B67538B"/>
    <w:multiLevelType w:val="multilevel"/>
    <w:tmpl w:val="39143E34"/>
    <w:lvl w:ilvl="0">
      <w:start w:val="8"/>
      <w:numFmt w:val="decimal"/>
      <w:lvlText w:val="%1"/>
      <w:lvlJc w:val="left"/>
      <w:pPr>
        <w:ind w:left="114" w:hanging="389"/>
      </w:pPr>
      <w:rPr>
        <w:rFonts w:hint="default"/>
        <w:lang w:val="en-US" w:eastAsia="en-US" w:bidi="ar-SA"/>
      </w:rPr>
    </w:lvl>
    <w:lvl w:ilvl="1">
      <w:start w:val="1"/>
      <w:numFmt w:val="decimal"/>
      <w:lvlText w:val="%1.%2"/>
      <w:lvlJc w:val="left"/>
      <w:pPr>
        <w:ind w:left="114" w:hanging="389"/>
      </w:pPr>
      <w:rPr>
        <w:rFonts w:ascii="Calibri" w:eastAsia="Calibri" w:hAnsi="Calibri" w:cs="Calibri" w:hint="default"/>
        <w:spacing w:val="-2"/>
        <w:w w:val="100"/>
        <w:sz w:val="24"/>
        <w:szCs w:val="24"/>
        <w:lang w:val="en-US" w:eastAsia="en-US" w:bidi="ar-SA"/>
      </w:rPr>
    </w:lvl>
    <w:lvl w:ilvl="2">
      <w:numFmt w:val="bullet"/>
      <w:lvlText w:val="•"/>
      <w:lvlJc w:val="left"/>
      <w:pPr>
        <w:ind w:left="1618" w:hanging="389"/>
      </w:pPr>
      <w:rPr>
        <w:rFonts w:hint="default"/>
        <w:lang w:val="en-US" w:eastAsia="en-US" w:bidi="ar-SA"/>
      </w:rPr>
    </w:lvl>
    <w:lvl w:ilvl="3">
      <w:numFmt w:val="bullet"/>
      <w:lvlText w:val="•"/>
      <w:lvlJc w:val="left"/>
      <w:pPr>
        <w:ind w:left="2367" w:hanging="389"/>
      </w:pPr>
      <w:rPr>
        <w:rFonts w:hint="default"/>
        <w:lang w:val="en-US" w:eastAsia="en-US" w:bidi="ar-SA"/>
      </w:rPr>
    </w:lvl>
    <w:lvl w:ilvl="4">
      <w:numFmt w:val="bullet"/>
      <w:lvlText w:val="•"/>
      <w:lvlJc w:val="left"/>
      <w:pPr>
        <w:ind w:left="3116" w:hanging="389"/>
      </w:pPr>
      <w:rPr>
        <w:rFonts w:hint="default"/>
        <w:lang w:val="en-US" w:eastAsia="en-US" w:bidi="ar-SA"/>
      </w:rPr>
    </w:lvl>
    <w:lvl w:ilvl="5">
      <w:numFmt w:val="bullet"/>
      <w:lvlText w:val="•"/>
      <w:lvlJc w:val="left"/>
      <w:pPr>
        <w:ind w:left="3865" w:hanging="389"/>
      </w:pPr>
      <w:rPr>
        <w:rFonts w:hint="default"/>
        <w:lang w:val="en-US" w:eastAsia="en-US" w:bidi="ar-SA"/>
      </w:rPr>
    </w:lvl>
    <w:lvl w:ilvl="6">
      <w:numFmt w:val="bullet"/>
      <w:lvlText w:val="•"/>
      <w:lvlJc w:val="left"/>
      <w:pPr>
        <w:ind w:left="4614" w:hanging="389"/>
      </w:pPr>
      <w:rPr>
        <w:rFonts w:hint="default"/>
        <w:lang w:val="en-US" w:eastAsia="en-US" w:bidi="ar-SA"/>
      </w:rPr>
    </w:lvl>
    <w:lvl w:ilvl="7">
      <w:numFmt w:val="bullet"/>
      <w:lvlText w:val="•"/>
      <w:lvlJc w:val="left"/>
      <w:pPr>
        <w:ind w:left="5363" w:hanging="389"/>
      </w:pPr>
      <w:rPr>
        <w:rFonts w:hint="default"/>
        <w:lang w:val="en-US" w:eastAsia="en-US" w:bidi="ar-SA"/>
      </w:rPr>
    </w:lvl>
    <w:lvl w:ilvl="8">
      <w:numFmt w:val="bullet"/>
      <w:lvlText w:val="•"/>
      <w:lvlJc w:val="left"/>
      <w:pPr>
        <w:ind w:left="6112" w:hanging="389"/>
      </w:pPr>
      <w:rPr>
        <w:rFonts w:hint="default"/>
        <w:lang w:val="en-US" w:eastAsia="en-US" w:bidi="ar-SA"/>
      </w:rPr>
    </w:lvl>
  </w:abstractNum>
  <w:abstractNum w:abstractNumId="24" w15:restartNumberingAfterBreak="0">
    <w:nsid w:val="2CC00FD4"/>
    <w:multiLevelType w:val="multilevel"/>
    <w:tmpl w:val="CC68362C"/>
    <w:lvl w:ilvl="0">
      <w:start w:val="23"/>
      <w:numFmt w:val="decimal"/>
      <w:lvlText w:val="%1"/>
      <w:lvlJc w:val="left"/>
      <w:pPr>
        <w:ind w:left="109" w:hanging="514"/>
      </w:pPr>
      <w:rPr>
        <w:rFonts w:hint="default"/>
        <w:lang w:val="en-US" w:eastAsia="en-US" w:bidi="ar-SA"/>
      </w:rPr>
    </w:lvl>
    <w:lvl w:ilvl="1">
      <w:start w:val="1"/>
      <w:numFmt w:val="decimal"/>
      <w:lvlText w:val="%1.%2"/>
      <w:lvlJc w:val="left"/>
      <w:pPr>
        <w:ind w:left="109" w:hanging="514"/>
      </w:pPr>
      <w:rPr>
        <w:rFonts w:ascii="Calibri" w:eastAsia="Calibri" w:hAnsi="Calibri" w:cs="Calibri" w:hint="default"/>
        <w:spacing w:val="-2"/>
        <w:w w:val="100"/>
        <w:sz w:val="24"/>
        <w:szCs w:val="24"/>
        <w:lang w:val="en-US" w:eastAsia="en-US" w:bidi="ar-SA"/>
      </w:rPr>
    </w:lvl>
    <w:lvl w:ilvl="2">
      <w:numFmt w:val="bullet"/>
      <w:lvlText w:val="•"/>
      <w:lvlJc w:val="left"/>
      <w:pPr>
        <w:ind w:left="1616" w:hanging="514"/>
      </w:pPr>
      <w:rPr>
        <w:rFonts w:hint="default"/>
        <w:lang w:val="en-US" w:eastAsia="en-US" w:bidi="ar-SA"/>
      </w:rPr>
    </w:lvl>
    <w:lvl w:ilvl="3">
      <w:numFmt w:val="bullet"/>
      <w:lvlText w:val="•"/>
      <w:lvlJc w:val="left"/>
      <w:pPr>
        <w:ind w:left="2374" w:hanging="514"/>
      </w:pPr>
      <w:rPr>
        <w:rFonts w:hint="default"/>
        <w:lang w:val="en-US" w:eastAsia="en-US" w:bidi="ar-SA"/>
      </w:rPr>
    </w:lvl>
    <w:lvl w:ilvl="4">
      <w:numFmt w:val="bullet"/>
      <w:lvlText w:val="•"/>
      <w:lvlJc w:val="left"/>
      <w:pPr>
        <w:ind w:left="3133" w:hanging="514"/>
      </w:pPr>
      <w:rPr>
        <w:rFonts w:hint="default"/>
        <w:lang w:val="en-US" w:eastAsia="en-US" w:bidi="ar-SA"/>
      </w:rPr>
    </w:lvl>
    <w:lvl w:ilvl="5">
      <w:numFmt w:val="bullet"/>
      <w:lvlText w:val="•"/>
      <w:lvlJc w:val="left"/>
      <w:pPr>
        <w:ind w:left="3891" w:hanging="514"/>
      </w:pPr>
      <w:rPr>
        <w:rFonts w:hint="default"/>
        <w:lang w:val="en-US" w:eastAsia="en-US" w:bidi="ar-SA"/>
      </w:rPr>
    </w:lvl>
    <w:lvl w:ilvl="6">
      <w:numFmt w:val="bullet"/>
      <w:lvlText w:val="•"/>
      <w:lvlJc w:val="left"/>
      <w:pPr>
        <w:ind w:left="4649" w:hanging="514"/>
      </w:pPr>
      <w:rPr>
        <w:rFonts w:hint="default"/>
        <w:lang w:val="en-US" w:eastAsia="en-US" w:bidi="ar-SA"/>
      </w:rPr>
    </w:lvl>
    <w:lvl w:ilvl="7">
      <w:numFmt w:val="bullet"/>
      <w:lvlText w:val="•"/>
      <w:lvlJc w:val="left"/>
      <w:pPr>
        <w:ind w:left="5408" w:hanging="514"/>
      </w:pPr>
      <w:rPr>
        <w:rFonts w:hint="default"/>
        <w:lang w:val="en-US" w:eastAsia="en-US" w:bidi="ar-SA"/>
      </w:rPr>
    </w:lvl>
    <w:lvl w:ilvl="8">
      <w:numFmt w:val="bullet"/>
      <w:lvlText w:val="•"/>
      <w:lvlJc w:val="left"/>
      <w:pPr>
        <w:ind w:left="6166" w:hanging="514"/>
      </w:pPr>
      <w:rPr>
        <w:rFonts w:hint="default"/>
        <w:lang w:val="en-US" w:eastAsia="en-US" w:bidi="ar-SA"/>
      </w:rPr>
    </w:lvl>
  </w:abstractNum>
  <w:abstractNum w:abstractNumId="25" w15:restartNumberingAfterBreak="0">
    <w:nsid w:val="2CE63271"/>
    <w:multiLevelType w:val="hybridMultilevel"/>
    <w:tmpl w:val="B69E49D4"/>
    <w:lvl w:ilvl="0" w:tplc="B3928312">
      <w:start w:val="1"/>
      <w:numFmt w:val="lowerLetter"/>
      <w:lvlText w:val="(%1)"/>
      <w:lvlJc w:val="left"/>
      <w:pPr>
        <w:ind w:left="109" w:hanging="336"/>
      </w:pPr>
      <w:rPr>
        <w:rFonts w:ascii="Calibri" w:eastAsia="Calibri" w:hAnsi="Calibri" w:cs="Calibri" w:hint="default"/>
        <w:spacing w:val="-1"/>
        <w:w w:val="100"/>
        <w:sz w:val="24"/>
        <w:szCs w:val="24"/>
        <w:lang w:val="en-US" w:eastAsia="en-US" w:bidi="ar-SA"/>
      </w:rPr>
    </w:lvl>
    <w:lvl w:ilvl="1" w:tplc="DAB61262">
      <w:numFmt w:val="bullet"/>
      <w:lvlText w:val="•"/>
      <w:lvlJc w:val="left"/>
      <w:pPr>
        <w:ind w:left="858" w:hanging="336"/>
      </w:pPr>
      <w:rPr>
        <w:rFonts w:hint="default"/>
        <w:lang w:val="en-US" w:eastAsia="en-US" w:bidi="ar-SA"/>
      </w:rPr>
    </w:lvl>
    <w:lvl w:ilvl="2" w:tplc="90DAA4E2">
      <w:numFmt w:val="bullet"/>
      <w:lvlText w:val="•"/>
      <w:lvlJc w:val="left"/>
      <w:pPr>
        <w:ind w:left="1616" w:hanging="336"/>
      </w:pPr>
      <w:rPr>
        <w:rFonts w:hint="default"/>
        <w:lang w:val="en-US" w:eastAsia="en-US" w:bidi="ar-SA"/>
      </w:rPr>
    </w:lvl>
    <w:lvl w:ilvl="3" w:tplc="FDB24F40">
      <w:numFmt w:val="bullet"/>
      <w:lvlText w:val="•"/>
      <w:lvlJc w:val="left"/>
      <w:pPr>
        <w:ind w:left="2374" w:hanging="336"/>
      </w:pPr>
      <w:rPr>
        <w:rFonts w:hint="default"/>
        <w:lang w:val="en-US" w:eastAsia="en-US" w:bidi="ar-SA"/>
      </w:rPr>
    </w:lvl>
    <w:lvl w:ilvl="4" w:tplc="9A4CF756">
      <w:numFmt w:val="bullet"/>
      <w:lvlText w:val="•"/>
      <w:lvlJc w:val="left"/>
      <w:pPr>
        <w:ind w:left="3133" w:hanging="336"/>
      </w:pPr>
      <w:rPr>
        <w:rFonts w:hint="default"/>
        <w:lang w:val="en-US" w:eastAsia="en-US" w:bidi="ar-SA"/>
      </w:rPr>
    </w:lvl>
    <w:lvl w:ilvl="5" w:tplc="2D6E51D0">
      <w:numFmt w:val="bullet"/>
      <w:lvlText w:val="•"/>
      <w:lvlJc w:val="left"/>
      <w:pPr>
        <w:ind w:left="3891" w:hanging="336"/>
      </w:pPr>
      <w:rPr>
        <w:rFonts w:hint="default"/>
        <w:lang w:val="en-US" w:eastAsia="en-US" w:bidi="ar-SA"/>
      </w:rPr>
    </w:lvl>
    <w:lvl w:ilvl="6" w:tplc="2E528A12">
      <w:numFmt w:val="bullet"/>
      <w:lvlText w:val="•"/>
      <w:lvlJc w:val="left"/>
      <w:pPr>
        <w:ind w:left="4649" w:hanging="336"/>
      </w:pPr>
      <w:rPr>
        <w:rFonts w:hint="default"/>
        <w:lang w:val="en-US" w:eastAsia="en-US" w:bidi="ar-SA"/>
      </w:rPr>
    </w:lvl>
    <w:lvl w:ilvl="7" w:tplc="7E483292">
      <w:numFmt w:val="bullet"/>
      <w:lvlText w:val="•"/>
      <w:lvlJc w:val="left"/>
      <w:pPr>
        <w:ind w:left="5408" w:hanging="336"/>
      </w:pPr>
      <w:rPr>
        <w:rFonts w:hint="default"/>
        <w:lang w:val="en-US" w:eastAsia="en-US" w:bidi="ar-SA"/>
      </w:rPr>
    </w:lvl>
    <w:lvl w:ilvl="8" w:tplc="7098016C">
      <w:numFmt w:val="bullet"/>
      <w:lvlText w:val="•"/>
      <w:lvlJc w:val="left"/>
      <w:pPr>
        <w:ind w:left="6166" w:hanging="336"/>
      </w:pPr>
      <w:rPr>
        <w:rFonts w:hint="default"/>
        <w:lang w:val="en-US" w:eastAsia="en-US" w:bidi="ar-SA"/>
      </w:rPr>
    </w:lvl>
  </w:abstractNum>
  <w:abstractNum w:abstractNumId="26" w15:restartNumberingAfterBreak="0">
    <w:nsid w:val="2EE548F3"/>
    <w:multiLevelType w:val="hybridMultilevel"/>
    <w:tmpl w:val="AC3AD768"/>
    <w:lvl w:ilvl="0" w:tplc="6400C89E">
      <w:start w:val="1"/>
      <w:numFmt w:val="decimal"/>
      <w:lvlText w:val="(%1)"/>
      <w:lvlJc w:val="left"/>
      <w:pPr>
        <w:ind w:left="220" w:hanging="317"/>
      </w:pPr>
      <w:rPr>
        <w:rFonts w:ascii="Calibri" w:eastAsia="Calibri" w:hAnsi="Calibri" w:cs="Calibri" w:hint="default"/>
        <w:spacing w:val="-3"/>
        <w:w w:val="100"/>
        <w:sz w:val="24"/>
        <w:szCs w:val="24"/>
        <w:lang w:val="en-US" w:eastAsia="en-US" w:bidi="ar-SA"/>
      </w:rPr>
    </w:lvl>
    <w:lvl w:ilvl="1" w:tplc="CFE8ACAE">
      <w:numFmt w:val="bullet"/>
      <w:lvlText w:val="•"/>
      <w:lvlJc w:val="left"/>
      <w:pPr>
        <w:ind w:left="1238" w:hanging="317"/>
      </w:pPr>
      <w:rPr>
        <w:rFonts w:hint="default"/>
        <w:lang w:val="en-US" w:eastAsia="en-US" w:bidi="ar-SA"/>
      </w:rPr>
    </w:lvl>
    <w:lvl w:ilvl="2" w:tplc="3CEEC3E6">
      <w:numFmt w:val="bullet"/>
      <w:lvlText w:val="•"/>
      <w:lvlJc w:val="left"/>
      <w:pPr>
        <w:ind w:left="2257" w:hanging="317"/>
      </w:pPr>
      <w:rPr>
        <w:rFonts w:hint="default"/>
        <w:lang w:val="en-US" w:eastAsia="en-US" w:bidi="ar-SA"/>
      </w:rPr>
    </w:lvl>
    <w:lvl w:ilvl="3" w:tplc="0ACC9430">
      <w:numFmt w:val="bullet"/>
      <w:lvlText w:val="•"/>
      <w:lvlJc w:val="left"/>
      <w:pPr>
        <w:ind w:left="3276" w:hanging="317"/>
      </w:pPr>
      <w:rPr>
        <w:rFonts w:hint="default"/>
        <w:lang w:val="en-US" w:eastAsia="en-US" w:bidi="ar-SA"/>
      </w:rPr>
    </w:lvl>
    <w:lvl w:ilvl="4" w:tplc="9B12B0EC">
      <w:numFmt w:val="bullet"/>
      <w:lvlText w:val="•"/>
      <w:lvlJc w:val="left"/>
      <w:pPr>
        <w:ind w:left="4295" w:hanging="317"/>
      </w:pPr>
      <w:rPr>
        <w:rFonts w:hint="default"/>
        <w:lang w:val="en-US" w:eastAsia="en-US" w:bidi="ar-SA"/>
      </w:rPr>
    </w:lvl>
    <w:lvl w:ilvl="5" w:tplc="F3189CBC">
      <w:numFmt w:val="bullet"/>
      <w:lvlText w:val="•"/>
      <w:lvlJc w:val="left"/>
      <w:pPr>
        <w:ind w:left="5314" w:hanging="317"/>
      </w:pPr>
      <w:rPr>
        <w:rFonts w:hint="default"/>
        <w:lang w:val="en-US" w:eastAsia="en-US" w:bidi="ar-SA"/>
      </w:rPr>
    </w:lvl>
    <w:lvl w:ilvl="6" w:tplc="72662E3C">
      <w:numFmt w:val="bullet"/>
      <w:lvlText w:val="•"/>
      <w:lvlJc w:val="left"/>
      <w:pPr>
        <w:ind w:left="6333" w:hanging="317"/>
      </w:pPr>
      <w:rPr>
        <w:rFonts w:hint="default"/>
        <w:lang w:val="en-US" w:eastAsia="en-US" w:bidi="ar-SA"/>
      </w:rPr>
    </w:lvl>
    <w:lvl w:ilvl="7" w:tplc="158A98D6">
      <w:numFmt w:val="bullet"/>
      <w:lvlText w:val="•"/>
      <w:lvlJc w:val="left"/>
      <w:pPr>
        <w:ind w:left="7352" w:hanging="317"/>
      </w:pPr>
      <w:rPr>
        <w:rFonts w:hint="default"/>
        <w:lang w:val="en-US" w:eastAsia="en-US" w:bidi="ar-SA"/>
      </w:rPr>
    </w:lvl>
    <w:lvl w:ilvl="8" w:tplc="BA4C9728">
      <w:numFmt w:val="bullet"/>
      <w:lvlText w:val="•"/>
      <w:lvlJc w:val="left"/>
      <w:pPr>
        <w:ind w:left="8371" w:hanging="317"/>
      </w:pPr>
      <w:rPr>
        <w:rFonts w:hint="default"/>
        <w:lang w:val="en-US" w:eastAsia="en-US" w:bidi="ar-SA"/>
      </w:rPr>
    </w:lvl>
  </w:abstractNum>
  <w:abstractNum w:abstractNumId="27" w15:restartNumberingAfterBreak="0">
    <w:nsid w:val="2F9F1B93"/>
    <w:multiLevelType w:val="hybridMultilevel"/>
    <w:tmpl w:val="FFDAE5EA"/>
    <w:lvl w:ilvl="0" w:tplc="E9948F0C">
      <w:start w:val="7"/>
      <w:numFmt w:val="lowerLetter"/>
      <w:lvlText w:val="(%1)"/>
      <w:lvlJc w:val="left"/>
      <w:pPr>
        <w:ind w:left="892" w:hanging="312"/>
      </w:pPr>
      <w:rPr>
        <w:rFonts w:ascii="Calibri" w:eastAsia="Calibri" w:hAnsi="Calibri" w:cs="Calibri" w:hint="default"/>
        <w:spacing w:val="-1"/>
        <w:w w:val="100"/>
        <w:sz w:val="24"/>
        <w:szCs w:val="24"/>
        <w:lang w:val="en-US" w:eastAsia="en-US" w:bidi="ar-SA"/>
      </w:rPr>
    </w:lvl>
    <w:lvl w:ilvl="1" w:tplc="2E2220BC">
      <w:numFmt w:val="bullet"/>
      <w:lvlText w:val="•"/>
      <w:lvlJc w:val="left"/>
      <w:pPr>
        <w:ind w:left="1850" w:hanging="312"/>
      </w:pPr>
      <w:rPr>
        <w:rFonts w:hint="default"/>
        <w:lang w:val="en-US" w:eastAsia="en-US" w:bidi="ar-SA"/>
      </w:rPr>
    </w:lvl>
    <w:lvl w:ilvl="2" w:tplc="574A1F9C">
      <w:numFmt w:val="bullet"/>
      <w:lvlText w:val="•"/>
      <w:lvlJc w:val="left"/>
      <w:pPr>
        <w:ind w:left="2801" w:hanging="312"/>
      </w:pPr>
      <w:rPr>
        <w:rFonts w:hint="default"/>
        <w:lang w:val="en-US" w:eastAsia="en-US" w:bidi="ar-SA"/>
      </w:rPr>
    </w:lvl>
    <w:lvl w:ilvl="3" w:tplc="22602DE4">
      <w:numFmt w:val="bullet"/>
      <w:lvlText w:val="•"/>
      <w:lvlJc w:val="left"/>
      <w:pPr>
        <w:ind w:left="3752" w:hanging="312"/>
      </w:pPr>
      <w:rPr>
        <w:rFonts w:hint="default"/>
        <w:lang w:val="en-US" w:eastAsia="en-US" w:bidi="ar-SA"/>
      </w:rPr>
    </w:lvl>
    <w:lvl w:ilvl="4" w:tplc="E8F47DEC">
      <w:numFmt w:val="bullet"/>
      <w:lvlText w:val="•"/>
      <w:lvlJc w:val="left"/>
      <w:pPr>
        <w:ind w:left="4703" w:hanging="312"/>
      </w:pPr>
      <w:rPr>
        <w:rFonts w:hint="default"/>
        <w:lang w:val="en-US" w:eastAsia="en-US" w:bidi="ar-SA"/>
      </w:rPr>
    </w:lvl>
    <w:lvl w:ilvl="5" w:tplc="50EA7A2C">
      <w:numFmt w:val="bullet"/>
      <w:lvlText w:val="•"/>
      <w:lvlJc w:val="left"/>
      <w:pPr>
        <w:ind w:left="5654" w:hanging="312"/>
      </w:pPr>
      <w:rPr>
        <w:rFonts w:hint="default"/>
        <w:lang w:val="en-US" w:eastAsia="en-US" w:bidi="ar-SA"/>
      </w:rPr>
    </w:lvl>
    <w:lvl w:ilvl="6" w:tplc="79427F74">
      <w:numFmt w:val="bullet"/>
      <w:lvlText w:val="•"/>
      <w:lvlJc w:val="left"/>
      <w:pPr>
        <w:ind w:left="6605" w:hanging="312"/>
      </w:pPr>
      <w:rPr>
        <w:rFonts w:hint="default"/>
        <w:lang w:val="en-US" w:eastAsia="en-US" w:bidi="ar-SA"/>
      </w:rPr>
    </w:lvl>
    <w:lvl w:ilvl="7" w:tplc="FA7AB7E2">
      <w:numFmt w:val="bullet"/>
      <w:lvlText w:val="•"/>
      <w:lvlJc w:val="left"/>
      <w:pPr>
        <w:ind w:left="7556" w:hanging="312"/>
      </w:pPr>
      <w:rPr>
        <w:rFonts w:hint="default"/>
        <w:lang w:val="en-US" w:eastAsia="en-US" w:bidi="ar-SA"/>
      </w:rPr>
    </w:lvl>
    <w:lvl w:ilvl="8" w:tplc="E2009E56">
      <w:numFmt w:val="bullet"/>
      <w:lvlText w:val="•"/>
      <w:lvlJc w:val="left"/>
      <w:pPr>
        <w:ind w:left="8507" w:hanging="312"/>
      </w:pPr>
      <w:rPr>
        <w:rFonts w:hint="default"/>
        <w:lang w:val="en-US" w:eastAsia="en-US" w:bidi="ar-SA"/>
      </w:rPr>
    </w:lvl>
  </w:abstractNum>
  <w:abstractNum w:abstractNumId="28" w15:restartNumberingAfterBreak="0">
    <w:nsid w:val="300C6D0D"/>
    <w:multiLevelType w:val="hybridMultilevel"/>
    <w:tmpl w:val="A2F62B06"/>
    <w:lvl w:ilvl="0" w:tplc="C8723C5C">
      <w:start w:val="1"/>
      <w:numFmt w:val="lowerRoman"/>
      <w:lvlText w:val="(%1)"/>
      <w:lvlJc w:val="left"/>
      <w:pPr>
        <w:ind w:left="114" w:hanging="269"/>
      </w:pPr>
      <w:rPr>
        <w:rFonts w:ascii="Calibri" w:eastAsia="Calibri" w:hAnsi="Calibri" w:cs="Calibri" w:hint="default"/>
        <w:spacing w:val="-1"/>
        <w:w w:val="100"/>
        <w:sz w:val="24"/>
        <w:szCs w:val="24"/>
        <w:lang w:val="en-US" w:eastAsia="en-US" w:bidi="ar-SA"/>
      </w:rPr>
    </w:lvl>
    <w:lvl w:ilvl="1" w:tplc="1BDAB9EC">
      <w:numFmt w:val="bullet"/>
      <w:lvlText w:val="•"/>
      <w:lvlJc w:val="left"/>
      <w:pPr>
        <w:ind w:left="869" w:hanging="269"/>
      </w:pPr>
      <w:rPr>
        <w:rFonts w:hint="default"/>
        <w:lang w:val="en-US" w:eastAsia="en-US" w:bidi="ar-SA"/>
      </w:rPr>
    </w:lvl>
    <w:lvl w:ilvl="2" w:tplc="0914C66C">
      <w:numFmt w:val="bullet"/>
      <w:lvlText w:val="•"/>
      <w:lvlJc w:val="left"/>
      <w:pPr>
        <w:ind w:left="1618" w:hanging="269"/>
      </w:pPr>
      <w:rPr>
        <w:rFonts w:hint="default"/>
        <w:lang w:val="en-US" w:eastAsia="en-US" w:bidi="ar-SA"/>
      </w:rPr>
    </w:lvl>
    <w:lvl w:ilvl="3" w:tplc="99B681A0">
      <w:numFmt w:val="bullet"/>
      <w:lvlText w:val="•"/>
      <w:lvlJc w:val="left"/>
      <w:pPr>
        <w:ind w:left="2367" w:hanging="269"/>
      </w:pPr>
      <w:rPr>
        <w:rFonts w:hint="default"/>
        <w:lang w:val="en-US" w:eastAsia="en-US" w:bidi="ar-SA"/>
      </w:rPr>
    </w:lvl>
    <w:lvl w:ilvl="4" w:tplc="559833CC">
      <w:numFmt w:val="bullet"/>
      <w:lvlText w:val="•"/>
      <w:lvlJc w:val="left"/>
      <w:pPr>
        <w:ind w:left="3116" w:hanging="269"/>
      </w:pPr>
      <w:rPr>
        <w:rFonts w:hint="default"/>
        <w:lang w:val="en-US" w:eastAsia="en-US" w:bidi="ar-SA"/>
      </w:rPr>
    </w:lvl>
    <w:lvl w:ilvl="5" w:tplc="A8FE996E">
      <w:numFmt w:val="bullet"/>
      <w:lvlText w:val="•"/>
      <w:lvlJc w:val="left"/>
      <w:pPr>
        <w:ind w:left="3865" w:hanging="269"/>
      </w:pPr>
      <w:rPr>
        <w:rFonts w:hint="default"/>
        <w:lang w:val="en-US" w:eastAsia="en-US" w:bidi="ar-SA"/>
      </w:rPr>
    </w:lvl>
    <w:lvl w:ilvl="6" w:tplc="8CF86E4E">
      <w:numFmt w:val="bullet"/>
      <w:lvlText w:val="•"/>
      <w:lvlJc w:val="left"/>
      <w:pPr>
        <w:ind w:left="4614" w:hanging="269"/>
      </w:pPr>
      <w:rPr>
        <w:rFonts w:hint="default"/>
        <w:lang w:val="en-US" w:eastAsia="en-US" w:bidi="ar-SA"/>
      </w:rPr>
    </w:lvl>
    <w:lvl w:ilvl="7" w:tplc="3500CA74">
      <w:numFmt w:val="bullet"/>
      <w:lvlText w:val="•"/>
      <w:lvlJc w:val="left"/>
      <w:pPr>
        <w:ind w:left="5363" w:hanging="269"/>
      </w:pPr>
      <w:rPr>
        <w:rFonts w:hint="default"/>
        <w:lang w:val="en-US" w:eastAsia="en-US" w:bidi="ar-SA"/>
      </w:rPr>
    </w:lvl>
    <w:lvl w:ilvl="8" w:tplc="6BC4CDAC">
      <w:numFmt w:val="bullet"/>
      <w:lvlText w:val="•"/>
      <w:lvlJc w:val="left"/>
      <w:pPr>
        <w:ind w:left="6112" w:hanging="269"/>
      </w:pPr>
      <w:rPr>
        <w:rFonts w:hint="default"/>
        <w:lang w:val="en-US" w:eastAsia="en-US" w:bidi="ar-SA"/>
      </w:rPr>
    </w:lvl>
  </w:abstractNum>
  <w:abstractNum w:abstractNumId="29" w15:restartNumberingAfterBreak="0">
    <w:nsid w:val="303E03CF"/>
    <w:multiLevelType w:val="hybridMultilevel"/>
    <w:tmpl w:val="98D82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274F88"/>
    <w:multiLevelType w:val="hybridMultilevel"/>
    <w:tmpl w:val="B024CEFC"/>
    <w:lvl w:ilvl="0" w:tplc="45BA6386">
      <w:start w:val="1"/>
      <w:numFmt w:val="lowerLetter"/>
      <w:lvlText w:val="(%1)"/>
      <w:lvlJc w:val="left"/>
      <w:pPr>
        <w:ind w:left="109" w:hanging="317"/>
      </w:pPr>
      <w:rPr>
        <w:rFonts w:ascii="Calibri" w:eastAsia="Calibri" w:hAnsi="Calibri" w:cs="Calibri" w:hint="default"/>
        <w:spacing w:val="-1"/>
        <w:w w:val="100"/>
        <w:sz w:val="24"/>
        <w:szCs w:val="24"/>
        <w:lang w:val="en-US" w:eastAsia="en-US" w:bidi="ar-SA"/>
      </w:rPr>
    </w:lvl>
    <w:lvl w:ilvl="1" w:tplc="88CC68CE">
      <w:numFmt w:val="bullet"/>
      <w:lvlText w:val="•"/>
      <w:lvlJc w:val="left"/>
      <w:pPr>
        <w:ind w:left="858" w:hanging="317"/>
      </w:pPr>
      <w:rPr>
        <w:rFonts w:hint="default"/>
        <w:lang w:val="en-US" w:eastAsia="en-US" w:bidi="ar-SA"/>
      </w:rPr>
    </w:lvl>
    <w:lvl w:ilvl="2" w:tplc="367CA1CA">
      <w:numFmt w:val="bullet"/>
      <w:lvlText w:val="•"/>
      <w:lvlJc w:val="left"/>
      <w:pPr>
        <w:ind w:left="1616" w:hanging="317"/>
      </w:pPr>
      <w:rPr>
        <w:rFonts w:hint="default"/>
        <w:lang w:val="en-US" w:eastAsia="en-US" w:bidi="ar-SA"/>
      </w:rPr>
    </w:lvl>
    <w:lvl w:ilvl="3" w:tplc="3A1A6100">
      <w:numFmt w:val="bullet"/>
      <w:lvlText w:val="•"/>
      <w:lvlJc w:val="left"/>
      <w:pPr>
        <w:ind w:left="2374" w:hanging="317"/>
      </w:pPr>
      <w:rPr>
        <w:rFonts w:hint="default"/>
        <w:lang w:val="en-US" w:eastAsia="en-US" w:bidi="ar-SA"/>
      </w:rPr>
    </w:lvl>
    <w:lvl w:ilvl="4" w:tplc="954AC92A">
      <w:numFmt w:val="bullet"/>
      <w:lvlText w:val="•"/>
      <w:lvlJc w:val="left"/>
      <w:pPr>
        <w:ind w:left="3133" w:hanging="317"/>
      </w:pPr>
      <w:rPr>
        <w:rFonts w:hint="default"/>
        <w:lang w:val="en-US" w:eastAsia="en-US" w:bidi="ar-SA"/>
      </w:rPr>
    </w:lvl>
    <w:lvl w:ilvl="5" w:tplc="D1A08320">
      <w:numFmt w:val="bullet"/>
      <w:lvlText w:val="•"/>
      <w:lvlJc w:val="left"/>
      <w:pPr>
        <w:ind w:left="3891" w:hanging="317"/>
      </w:pPr>
      <w:rPr>
        <w:rFonts w:hint="default"/>
        <w:lang w:val="en-US" w:eastAsia="en-US" w:bidi="ar-SA"/>
      </w:rPr>
    </w:lvl>
    <w:lvl w:ilvl="6" w:tplc="F54ACA8A">
      <w:numFmt w:val="bullet"/>
      <w:lvlText w:val="•"/>
      <w:lvlJc w:val="left"/>
      <w:pPr>
        <w:ind w:left="4649" w:hanging="317"/>
      </w:pPr>
      <w:rPr>
        <w:rFonts w:hint="default"/>
        <w:lang w:val="en-US" w:eastAsia="en-US" w:bidi="ar-SA"/>
      </w:rPr>
    </w:lvl>
    <w:lvl w:ilvl="7" w:tplc="9A1CB506">
      <w:numFmt w:val="bullet"/>
      <w:lvlText w:val="•"/>
      <w:lvlJc w:val="left"/>
      <w:pPr>
        <w:ind w:left="5408" w:hanging="317"/>
      </w:pPr>
      <w:rPr>
        <w:rFonts w:hint="default"/>
        <w:lang w:val="en-US" w:eastAsia="en-US" w:bidi="ar-SA"/>
      </w:rPr>
    </w:lvl>
    <w:lvl w:ilvl="8" w:tplc="198EA396">
      <w:numFmt w:val="bullet"/>
      <w:lvlText w:val="•"/>
      <w:lvlJc w:val="left"/>
      <w:pPr>
        <w:ind w:left="6166" w:hanging="317"/>
      </w:pPr>
      <w:rPr>
        <w:rFonts w:hint="default"/>
        <w:lang w:val="en-US" w:eastAsia="en-US" w:bidi="ar-SA"/>
      </w:rPr>
    </w:lvl>
  </w:abstractNum>
  <w:abstractNum w:abstractNumId="31" w15:restartNumberingAfterBreak="0">
    <w:nsid w:val="31D61049"/>
    <w:multiLevelType w:val="hybridMultilevel"/>
    <w:tmpl w:val="9B86D9EE"/>
    <w:lvl w:ilvl="0" w:tplc="6D62E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47E05F0"/>
    <w:multiLevelType w:val="multilevel"/>
    <w:tmpl w:val="C3063330"/>
    <w:lvl w:ilvl="0">
      <w:start w:val="27"/>
      <w:numFmt w:val="decimal"/>
      <w:lvlText w:val="%1"/>
      <w:lvlJc w:val="left"/>
      <w:pPr>
        <w:ind w:left="114" w:hanging="504"/>
      </w:pPr>
      <w:rPr>
        <w:rFonts w:hint="default"/>
        <w:lang w:val="en-US" w:eastAsia="en-US" w:bidi="ar-SA"/>
      </w:rPr>
    </w:lvl>
    <w:lvl w:ilvl="1">
      <w:start w:val="2"/>
      <w:numFmt w:val="decimal"/>
      <w:lvlText w:val="%1.%2"/>
      <w:lvlJc w:val="left"/>
      <w:pPr>
        <w:ind w:left="114" w:hanging="504"/>
      </w:pPr>
      <w:rPr>
        <w:rFonts w:ascii="Calibri" w:eastAsia="Calibri" w:hAnsi="Calibri" w:cs="Calibri" w:hint="default"/>
        <w:spacing w:val="-2"/>
        <w:w w:val="100"/>
        <w:sz w:val="24"/>
        <w:szCs w:val="24"/>
        <w:lang w:val="en-US" w:eastAsia="en-US" w:bidi="ar-SA"/>
      </w:rPr>
    </w:lvl>
    <w:lvl w:ilvl="2">
      <w:numFmt w:val="bullet"/>
      <w:lvlText w:val="•"/>
      <w:lvlJc w:val="left"/>
      <w:pPr>
        <w:ind w:left="1618" w:hanging="504"/>
      </w:pPr>
      <w:rPr>
        <w:rFonts w:hint="default"/>
        <w:lang w:val="en-US" w:eastAsia="en-US" w:bidi="ar-SA"/>
      </w:rPr>
    </w:lvl>
    <w:lvl w:ilvl="3">
      <w:numFmt w:val="bullet"/>
      <w:lvlText w:val="•"/>
      <w:lvlJc w:val="left"/>
      <w:pPr>
        <w:ind w:left="2367" w:hanging="504"/>
      </w:pPr>
      <w:rPr>
        <w:rFonts w:hint="default"/>
        <w:lang w:val="en-US" w:eastAsia="en-US" w:bidi="ar-SA"/>
      </w:rPr>
    </w:lvl>
    <w:lvl w:ilvl="4">
      <w:numFmt w:val="bullet"/>
      <w:lvlText w:val="•"/>
      <w:lvlJc w:val="left"/>
      <w:pPr>
        <w:ind w:left="3116" w:hanging="504"/>
      </w:pPr>
      <w:rPr>
        <w:rFonts w:hint="default"/>
        <w:lang w:val="en-US" w:eastAsia="en-US" w:bidi="ar-SA"/>
      </w:rPr>
    </w:lvl>
    <w:lvl w:ilvl="5">
      <w:numFmt w:val="bullet"/>
      <w:lvlText w:val="•"/>
      <w:lvlJc w:val="left"/>
      <w:pPr>
        <w:ind w:left="3865" w:hanging="504"/>
      </w:pPr>
      <w:rPr>
        <w:rFonts w:hint="default"/>
        <w:lang w:val="en-US" w:eastAsia="en-US" w:bidi="ar-SA"/>
      </w:rPr>
    </w:lvl>
    <w:lvl w:ilvl="6">
      <w:numFmt w:val="bullet"/>
      <w:lvlText w:val="•"/>
      <w:lvlJc w:val="left"/>
      <w:pPr>
        <w:ind w:left="4614" w:hanging="504"/>
      </w:pPr>
      <w:rPr>
        <w:rFonts w:hint="default"/>
        <w:lang w:val="en-US" w:eastAsia="en-US" w:bidi="ar-SA"/>
      </w:rPr>
    </w:lvl>
    <w:lvl w:ilvl="7">
      <w:numFmt w:val="bullet"/>
      <w:lvlText w:val="•"/>
      <w:lvlJc w:val="left"/>
      <w:pPr>
        <w:ind w:left="5363" w:hanging="504"/>
      </w:pPr>
      <w:rPr>
        <w:rFonts w:hint="default"/>
        <w:lang w:val="en-US" w:eastAsia="en-US" w:bidi="ar-SA"/>
      </w:rPr>
    </w:lvl>
    <w:lvl w:ilvl="8">
      <w:numFmt w:val="bullet"/>
      <w:lvlText w:val="•"/>
      <w:lvlJc w:val="left"/>
      <w:pPr>
        <w:ind w:left="6112" w:hanging="504"/>
      </w:pPr>
      <w:rPr>
        <w:rFonts w:hint="default"/>
        <w:lang w:val="en-US" w:eastAsia="en-US" w:bidi="ar-SA"/>
      </w:rPr>
    </w:lvl>
  </w:abstractNum>
  <w:abstractNum w:abstractNumId="33" w15:restartNumberingAfterBreak="0">
    <w:nsid w:val="36AC2887"/>
    <w:multiLevelType w:val="hybridMultilevel"/>
    <w:tmpl w:val="DA8249D0"/>
    <w:lvl w:ilvl="0" w:tplc="011A84F6">
      <w:start w:val="1"/>
      <w:numFmt w:val="lowerLetter"/>
      <w:lvlText w:val="(%1)"/>
      <w:lvlJc w:val="left"/>
      <w:pPr>
        <w:ind w:left="475" w:hanging="360"/>
      </w:pPr>
      <w:rPr>
        <w:rFonts w:ascii="Calibri" w:eastAsia="Calibri" w:hAnsi="Calibri" w:cs="Calibri" w:hint="default"/>
        <w:spacing w:val="0"/>
        <w:w w:val="100"/>
        <w:sz w:val="20"/>
        <w:szCs w:val="20"/>
        <w:lang w:val="en-US" w:eastAsia="en-US" w:bidi="ar-SA"/>
      </w:rPr>
    </w:lvl>
    <w:lvl w:ilvl="1" w:tplc="4606AEA6">
      <w:numFmt w:val="bullet"/>
      <w:lvlText w:val="•"/>
      <w:lvlJc w:val="left"/>
      <w:pPr>
        <w:ind w:left="1272" w:hanging="360"/>
      </w:pPr>
      <w:rPr>
        <w:rFonts w:hint="default"/>
        <w:lang w:val="en-US" w:eastAsia="en-US" w:bidi="ar-SA"/>
      </w:rPr>
    </w:lvl>
    <w:lvl w:ilvl="2" w:tplc="89645600">
      <w:numFmt w:val="bullet"/>
      <w:lvlText w:val="•"/>
      <w:lvlJc w:val="left"/>
      <w:pPr>
        <w:ind w:left="2064" w:hanging="360"/>
      </w:pPr>
      <w:rPr>
        <w:rFonts w:hint="default"/>
        <w:lang w:val="en-US" w:eastAsia="en-US" w:bidi="ar-SA"/>
      </w:rPr>
    </w:lvl>
    <w:lvl w:ilvl="3" w:tplc="99C46AEA">
      <w:numFmt w:val="bullet"/>
      <w:lvlText w:val="•"/>
      <w:lvlJc w:val="left"/>
      <w:pPr>
        <w:ind w:left="2856" w:hanging="360"/>
      </w:pPr>
      <w:rPr>
        <w:rFonts w:hint="default"/>
        <w:lang w:val="en-US" w:eastAsia="en-US" w:bidi="ar-SA"/>
      </w:rPr>
    </w:lvl>
    <w:lvl w:ilvl="4" w:tplc="16AAF1E4">
      <w:numFmt w:val="bullet"/>
      <w:lvlText w:val="•"/>
      <w:lvlJc w:val="left"/>
      <w:pPr>
        <w:ind w:left="3649" w:hanging="360"/>
      </w:pPr>
      <w:rPr>
        <w:rFonts w:hint="default"/>
        <w:lang w:val="en-US" w:eastAsia="en-US" w:bidi="ar-SA"/>
      </w:rPr>
    </w:lvl>
    <w:lvl w:ilvl="5" w:tplc="74520D2C">
      <w:numFmt w:val="bullet"/>
      <w:lvlText w:val="•"/>
      <w:lvlJc w:val="left"/>
      <w:pPr>
        <w:ind w:left="4441" w:hanging="360"/>
      </w:pPr>
      <w:rPr>
        <w:rFonts w:hint="default"/>
        <w:lang w:val="en-US" w:eastAsia="en-US" w:bidi="ar-SA"/>
      </w:rPr>
    </w:lvl>
    <w:lvl w:ilvl="6" w:tplc="D77A22DC">
      <w:numFmt w:val="bullet"/>
      <w:lvlText w:val="•"/>
      <w:lvlJc w:val="left"/>
      <w:pPr>
        <w:ind w:left="5233" w:hanging="360"/>
      </w:pPr>
      <w:rPr>
        <w:rFonts w:hint="default"/>
        <w:lang w:val="en-US" w:eastAsia="en-US" w:bidi="ar-SA"/>
      </w:rPr>
    </w:lvl>
    <w:lvl w:ilvl="7" w:tplc="93DCD916">
      <w:numFmt w:val="bullet"/>
      <w:lvlText w:val="•"/>
      <w:lvlJc w:val="left"/>
      <w:pPr>
        <w:ind w:left="6026" w:hanging="360"/>
      </w:pPr>
      <w:rPr>
        <w:rFonts w:hint="default"/>
        <w:lang w:val="en-US" w:eastAsia="en-US" w:bidi="ar-SA"/>
      </w:rPr>
    </w:lvl>
    <w:lvl w:ilvl="8" w:tplc="9FE0FBF6">
      <w:numFmt w:val="bullet"/>
      <w:lvlText w:val="•"/>
      <w:lvlJc w:val="left"/>
      <w:pPr>
        <w:ind w:left="6818" w:hanging="360"/>
      </w:pPr>
      <w:rPr>
        <w:rFonts w:hint="default"/>
        <w:lang w:val="en-US" w:eastAsia="en-US" w:bidi="ar-SA"/>
      </w:rPr>
    </w:lvl>
  </w:abstractNum>
  <w:abstractNum w:abstractNumId="34" w15:restartNumberingAfterBreak="0">
    <w:nsid w:val="3A866702"/>
    <w:multiLevelType w:val="hybridMultilevel"/>
    <w:tmpl w:val="1A06C38E"/>
    <w:lvl w:ilvl="0" w:tplc="B6963FA2">
      <w:start w:val="1"/>
      <w:numFmt w:val="decimal"/>
      <w:lvlText w:val="%1."/>
      <w:lvlJc w:val="left"/>
      <w:pPr>
        <w:ind w:left="494" w:hanging="274"/>
      </w:pPr>
      <w:rPr>
        <w:rFonts w:ascii="Calibri" w:eastAsia="Calibri" w:hAnsi="Calibri" w:cs="Calibri" w:hint="default"/>
        <w:spacing w:val="-2"/>
        <w:w w:val="99"/>
        <w:sz w:val="28"/>
        <w:szCs w:val="28"/>
        <w:lang w:val="en-US" w:eastAsia="en-US" w:bidi="ar-SA"/>
      </w:rPr>
    </w:lvl>
    <w:lvl w:ilvl="1" w:tplc="7C8A36B2">
      <w:start w:val="1"/>
      <w:numFmt w:val="lowerLetter"/>
      <w:lvlText w:val="(%2)"/>
      <w:lvlJc w:val="left"/>
      <w:pPr>
        <w:ind w:left="220" w:hanging="361"/>
      </w:pPr>
      <w:rPr>
        <w:rFonts w:ascii="Calibri" w:eastAsia="Calibri" w:hAnsi="Calibri" w:cs="Calibri" w:hint="default"/>
        <w:spacing w:val="-1"/>
        <w:w w:val="100"/>
        <w:sz w:val="24"/>
        <w:szCs w:val="24"/>
        <w:lang w:val="en-US" w:eastAsia="en-US" w:bidi="ar-SA"/>
      </w:rPr>
    </w:lvl>
    <w:lvl w:ilvl="2" w:tplc="D5FCACA8">
      <w:numFmt w:val="bullet"/>
      <w:lvlText w:val="•"/>
      <w:lvlJc w:val="left"/>
      <w:pPr>
        <w:ind w:left="1600" w:hanging="361"/>
      </w:pPr>
      <w:rPr>
        <w:rFonts w:hint="default"/>
        <w:lang w:val="en-US" w:eastAsia="en-US" w:bidi="ar-SA"/>
      </w:rPr>
    </w:lvl>
    <w:lvl w:ilvl="3" w:tplc="2132C2D2">
      <w:numFmt w:val="bullet"/>
      <w:lvlText w:val="•"/>
      <w:lvlJc w:val="left"/>
      <w:pPr>
        <w:ind w:left="2701" w:hanging="361"/>
      </w:pPr>
      <w:rPr>
        <w:rFonts w:hint="default"/>
        <w:lang w:val="en-US" w:eastAsia="en-US" w:bidi="ar-SA"/>
      </w:rPr>
    </w:lvl>
    <w:lvl w:ilvl="4" w:tplc="8490FFD6">
      <w:numFmt w:val="bullet"/>
      <w:lvlText w:val="•"/>
      <w:lvlJc w:val="left"/>
      <w:pPr>
        <w:ind w:left="3802" w:hanging="361"/>
      </w:pPr>
      <w:rPr>
        <w:rFonts w:hint="default"/>
        <w:lang w:val="en-US" w:eastAsia="en-US" w:bidi="ar-SA"/>
      </w:rPr>
    </w:lvl>
    <w:lvl w:ilvl="5" w:tplc="6576CF18">
      <w:numFmt w:val="bullet"/>
      <w:lvlText w:val="•"/>
      <w:lvlJc w:val="left"/>
      <w:pPr>
        <w:ind w:left="4903" w:hanging="361"/>
      </w:pPr>
      <w:rPr>
        <w:rFonts w:hint="default"/>
        <w:lang w:val="en-US" w:eastAsia="en-US" w:bidi="ar-SA"/>
      </w:rPr>
    </w:lvl>
    <w:lvl w:ilvl="6" w:tplc="67F80B6C">
      <w:numFmt w:val="bullet"/>
      <w:lvlText w:val="•"/>
      <w:lvlJc w:val="left"/>
      <w:pPr>
        <w:ind w:left="6004" w:hanging="361"/>
      </w:pPr>
      <w:rPr>
        <w:rFonts w:hint="default"/>
        <w:lang w:val="en-US" w:eastAsia="en-US" w:bidi="ar-SA"/>
      </w:rPr>
    </w:lvl>
    <w:lvl w:ilvl="7" w:tplc="83585D8E">
      <w:numFmt w:val="bullet"/>
      <w:lvlText w:val="•"/>
      <w:lvlJc w:val="left"/>
      <w:pPr>
        <w:ind w:left="7105" w:hanging="361"/>
      </w:pPr>
      <w:rPr>
        <w:rFonts w:hint="default"/>
        <w:lang w:val="en-US" w:eastAsia="en-US" w:bidi="ar-SA"/>
      </w:rPr>
    </w:lvl>
    <w:lvl w:ilvl="8" w:tplc="ADA28FDC">
      <w:numFmt w:val="bullet"/>
      <w:lvlText w:val="•"/>
      <w:lvlJc w:val="left"/>
      <w:pPr>
        <w:ind w:left="8206" w:hanging="361"/>
      </w:pPr>
      <w:rPr>
        <w:rFonts w:hint="default"/>
        <w:lang w:val="en-US" w:eastAsia="en-US" w:bidi="ar-SA"/>
      </w:rPr>
    </w:lvl>
  </w:abstractNum>
  <w:abstractNum w:abstractNumId="35" w15:restartNumberingAfterBreak="0">
    <w:nsid w:val="3BF15692"/>
    <w:multiLevelType w:val="multilevel"/>
    <w:tmpl w:val="2BDC0402"/>
    <w:lvl w:ilvl="0">
      <w:start w:val="14"/>
      <w:numFmt w:val="decimal"/>
      <w:lvlText w:val="%1"/>
      <w:lvlJc w:val="left"/>
      <w:pPr>
        <w:ind w:left="109" w:hanging="528"/>
      </w:pPr>
      <w:rPr>
        <w:rFonts w:hint="default"/>
        <w:lang w:val="en-US" w:eastAsia="en-US" w:bidi="ar-SA"/>
      </w:rPr>
    </w:lvl>
    <w:lvl w:ilvl="1">
      <w:start w:val="5"/>
      <w:numFmt w:val="decimal"/>
      <w:lvlText w:val="%1.%2"/>
      <w:lvlJc w:val="left"/>
      <w:pPr>
        <w:ind w:left="109" w:hanging="528"/>
      </w:pPr>
      <w:rPr>
        <w:rFonts w:ascii="Calibri" w:eastAsia="Calibri" w:hAnsi="Calibri" w:cs="Calibri" w:hint="default"/>
        <w:spacing w:val="-2"/>
        <w:w w:val="100"/>
        <w:sz w:val="24"/>
        <w:szCs w:val="24"/>
        <w:lang w:val="en-US" w:eastAsia="en-US" w:bidi="ar-SA"/>
      </w:rPr>
    </w:lvl>
    <w:lvl w:ilvl="2">
      <w:numFmt w:val="bullet"/>
      <w:lvlText w:val="•"/>
      <w:lvlJc w:val="left"/>
      <w:pPr>
        <w:ind w:left="1616" w:hanging="528"/>
      </w:pPr>
      <w:rPr>
        <w:rFonts w:hint="default"/>
        <w:lang w:val="en-US" w:eastAsia="en-US" w:bidi="ar-SA"/>
      </w:rPr>
    </w:lvl>
    <w:lvl w:ilvl="3">
      <w:numFmt w:val="bullet"/>
      <w:lvlText w:val="•"/>
      <w:lvlJc w:val="left"/>
      <w:pPr>
        <w:ind w:left="2374" w:hanging="528"/>
      </w:pPr>
      <w:rPr>
        <w:rFonts w:hint="default"/>
        <w:lang w:val="en-US" w:eastAsia="en-US" w:bidi="ar-SA"/>
      </w:rPr>
    </w:lvl>
    <w:lvl w:ilvl="4">
      <w:numFmt w:val="bullet"/>
      <w:lvlText w:val="•"/>
      <w:lvlJc w:val="left"/>
      <w:pPr>
        <w:ind w:left="3133" w:hanging="528"/>
      </w:pPr>
      <w:rPr>
        <w:rFonts w:hint="default"/>
        <w:lang w:val="en-US" w:eastAsia="en-US" w:bidi="ar-SA"/>
      </w:rPr>
    </w:lvl>
    <w:lvl w:ilvl="5">
      <w:numFmt w:val="bullet"/>
      <w:lvlText w:val="•"/>
      <w:lvlJc w:val="left"/>
      <w:pPr>
        <w:ind w:left="3891" w:hanging="528"/>
      </w:pPr>
      <w:rPr>
        <w:rFonts w:hint="default"/>
        <w:lang w:val="en-US" w:eastAsia="en-US" w:bidi="ar-SA"/>
      </w:rPr>
    </w:lvl>
    <w:lvl w:ilvl="6">
      <w:numFmt w:val="bullet"/>
      <w:lvlText w:val="•"/>
      <w:lvlJc w:val="left"/>
      <w:pPr>
        <w:ind w:left="4649" w:hanging="528"/>
      </w:pPr>
      <w:rPr>
        <w:rFonts w:hint="default"/>
        <w:lang w:val="en-US" w:eastAsia="en-US" w:bidi="ar-SA"/>
      </w:rPr>
    </w:lvl>
    <w:lvl w:ilvl="7">
      <w:numFmt w:val="bullet"/>
      <w:lvlText w:val="•"/>
      <w:lvlJc w:val="left"/>
      <w:pPr>
        <w:ind w:left="5408" w:hanging="528"/>
      </w:pPr>
      <w:rPr>
        <w:rFonts w:hint="default"/>
        <w:lang w:val="en-US" w:eastAsia="en-US" w:bidi="ar-SA"/>
      </w:rPr>
    </w:lvl>
    <w:lvl w:ilvl="8">
      <w:numFmt w:val="bullet"/>
      <w:lvlText w:val="•"/>
      <w:lvlJc w:val="left"/>
      <w:pPr>
        <w:ind w:left="6166" w:hanging="528"/>
      </w:pPr>
      <w:rPr>
        <w:rFonts w:hint="default"/>
        <w:lang w:val="en-US" w:eastAsia="en-US" w:bidi="ar-SA"/>
      </w:rPr>
    </w:lvl>
  </w:abstractNum>
  <w:abstractNum w:abstractNumId="36" w15:restartNumberingAfterBreak="0">
    <w:nsid w:val="3DBB796F"/>
    <w:multiLevelType w:val="multilevel"/>
    <w:tmpl w:val="0CFA2A42"/>
    <w:lvl w:ilvl="0">
      <w:start w:val="4"/>
      <w:numFmt w:val="decimal"/>
      <w:lvlText w:val="%1"/>
      <w:lvlJc w:val="left"/>
      <w:pPr>
        <w:ind w:left="109" w:hanging="403"/>
      </w:pPr>
      <w:rPr>
        <w:rFonts w:hint="default"/>
        <w:lang w:val="en-US" w:eastAsia="en-US" w:bidi="ar-SA"/>
      </w:rPr>
    </w:lvl>
    <w:lvl w:ilvl="1">
      <w:start w:val="1"/>
      <w:numFmt w:val="decimal"/>
      <w:lvlText w:val="%1.%2"/>
      <w:lvlJc w:val="left"/>
      <w:pPr>
        <w:ind w:left="109" w:hanging="403"/>
      </w:pPr>
      <w:rPr>
        <w:rFonts w:ascii="Calibri" w:eastAsia="Calibri" w:hAnsi="Calibri" w:cs="Calibri" w:hint="default"/>
        <w:spacing w:val="-2"/>
        <w:w w:val="100"/>
        <w:sz w:val="24"/>
        <w:szCs w:val="24"/>
        <w:lang w:val="en-US" w:eastAsia="en-US" w:bidi="ar-SA"/>
      </w:rPr>
    </w:lvl>
    <w:lvl w:ilvl="2">
      <w:numFmt w:val="bullet"/>
      <w:lvlText w:val="•"/>
      <w:lvlJc w:val="left"/>
      <w:pPr>
        <w:ind w:left="1616" w:hanging="403"/>
      </w:pPr>
      <w:rPr>
        <w:rFonts w:hint="default"/>
        <w:lang w:val="en-US" w:eastAsia="en-US" w:bidi="ar-SA"/>
      </w:rPr>
    </w:lvl>
    <w:lvl w:ilvl="3">
      <w:numFmt w:val="bullet"/>
      <w:lvlText w:val="•"/>
      <w:lvlJc w:val="left"/>
      <w:pPr>
        <w:ind w:left="2374" w:hanging="403"/>
      </w:pPr>
      <w:rPr>
        <w:rFonts w:hint="default"/>
        <w:lang w:val="en-US" w:eastAsia="en-US" w:bidi="ar-SA"/>
      </w:rPr>
    </w:lvl>
    <w:lvl w:ilvl="4">
      <w:numFmt w:val="bullet"/>
      <w:lvlText w:val="•"/>
      <w:lvlJc w:val="left"/>
      <w:pPr>
        <w:ind w:left="3133" w:hanging="403"/>
      </w:pPr>
      <w:rPr>
        <w:rFonts w:hint="default"/>
        <w:lang w:val="en-US" w:eastAsia="en-US" w:bidi="ar-SA"/>
      </w:rPr>
    </w:lvl>
    <w:lvl w:ilvl="5">
      <w:numFmt w:val="bullet"/>
      <w:lvlText w:val="•"/>
      <w:lvlJc w:val="left"/>
      <w:pPr>
        <w:ind w:left="3891" w:hanging="403"/>
      </w:pPr>
      <w:rPr>
        <w:rFonts w:hint="default"/>
        <w:lang w:val="en-US" w:eastAsia="en-US" w:bidi="ar-SA"/>
      </w:rPr>
    </w:lvl>
    <w:lvl w:ilvl="6">
      <w:numFmt w:val="bullet"/>
      <w:lvlText w:val="•"/>
      <w:lvlJc w:val="left"/>
      <w:pPr>
        <w:ind w:left="4649" w:hanging="403"/>
      </w:pPr>
      <w:rPr>
        <w:rFonts w:hint="default"/>
        <w:lang w:val="en-US" w:eastAsia="en-US" w:bidi="ar-SA"/>
      </w:rPr>
    </w:lvl>
    <w:lvl w:ilvl="7">
      <w:numFmt w:val="bullet"/>
      <w:lvlText w:val="•"/>
      <w:lvlJc w:val="left"/>
      <w:pPr>
        <w:ind w:left="5408" w:hanging="403"/>
      </w:pPr>
      <w:rPr>
        <w:rFonts w:hint="default"/>
        <w:lang w:val="en-US" w:eastAsia="en-US" w:bidi="ar-SA"/>
      </w:rPr>
    </w:lvl>
    <w:lvl w:ilvl="8">
      <w:numFmt w:val="bullet"/>
      <w:lvlText w:val="•"/>
      <w:lvlJc w:val="left"/>
      <w:pPr>
        <w:ind w:left="6166" w:hanging="403"/>
      </w:pPr>
      <w:rPr>
        <w:rFonts w:hint="default"/>
        <w:lang w:val="en-US" w:eastAsia="en-US" w:bidi="ar-SA"/>
      </w:rPr>
    </w:lvl>
  </w:abstractNum>
  <w:abstractNum w:abstractNumId="37" w15:restartNumberingAfterBreak="0">
    <w:nsid w:val="3DC01FF3"/>
    <w:multiLevelType w:val="hybridMultilevel"/>
    <w:tmpl w:val="E1BC6418"/>
    <w:lvl w:ilvl="0" w:tplc="61322D58">
      <w:start w:val="2"/>
      <w:numFmt w:val="lowerLetter"/>
      <w:lvlText w:val="(%1)"/>
      <w:lvlJc w:val="left"/>
      <w:pPr>
        <w:ind w:left="445" w:hanging="336"/>
      </w:pPr>
      <w:rPr>
        <w:rFonts w:ascii="Calibri" w:eastAsia="Calibri" w:hAnsi="Calibri" w:cs="Calibri" w:hint="default"/>
        <w:spacing w:val="-2"/>
        <w:w w:val="100"/>
        <w:sz w:val="24"/>
        <w:szCs w:val="24"/>
        <w:lang w:val="en-US" w:eastAsia="en-US" w:bidi="ar-SA"/>
      </w:rPr>
    </w:lvl>
    <w:lvl w:ilvl="1" w:tplc="F20ECDC6">
      <w:numFmt w:val="bullet"/>
      <w:lvlText w:val="•"/>
      <w:lvlJc w:val="left"/>
      <w:pPr>
        <w:ind w:left="1164" w:hanging="336"/>
      </w:pPr>
      <w:rPr>
        <w:rFonts w:hint="default"/>
        <w:lang w:val="en-US" w:eastAsia="en-US" w:bidi="ar-SA"/>
      </w:rPr>
    </w:lvl>
    <w:lvl w:ilvl="2" w:tplc="A1FA9832">
      <w:numFmt w:val="bullet"/>
      <w:lvlText w:val="•"/>
      <w:lvlJc w:val="left"/>
      <w:pPr>
        <w:ind w:left="1888" w:hanging="336"/>
      </w:pPr>
      <w:rPr>
        <w:rFonts w:hint="default"/>
        <w:lang w:val="en-US" w:eastAsia="en-US" w:bidi="ar-SA"/>
      </w:rPr>
    </w:lvl>
    <w:lvl w:ilvl="3" w:tplc="55446A78">
      <w:numFmt w:val="bullet"/>
      <w:lvlText w:val="•"/>
      <w:lvlJc w:val="left"/>
      <w:pPr>
        <w:ind w:left="2612" w:hanging="336"/>
      </w:pPr>
      <w:rPr>
        <w:rFonts w:hint="default"/>
        <w:lang w:val="en-US" w:eastAsia="en-US" w:bidi="ar-SA"/>
      </w:rPr>
    </w:lvl>
    <w:lvl w:ilvl="4" w:tplc="103650C4">
      <w:numFmt w:val="bullet"/>
      <w:lvlText w:val="•"/>
      <w:lvlJc w:val="left"/>
      <w:pPr>
        <w:ind w:left="3337" w:hanging="336"/>
      </w:pPr>
      <w:rPr>
        <w:rFonts w:hint="default"/>
        <w:lang w:val="en-US" w:eastAsia="en-US" w:bidi="ar-SA"/>
      </w:rPr>
    </w:lvl>
    <w:lvl w:ilvl="5" w:tplc="DD247070">
      <w:numFmt w:val="bullet"/>
      <w:lvlText w:val="•"/>
      <w:lvlJc w:val="left"/>
      <w:pPr>
        <w:ind w:left="4061" w:hanging="336"/>
      </w:pPr>
      <w:rPr>
        <w:rFonts w:hint="default"/>
        <w:lang w:val="en-US" w:eastAsia="en-US" w:bidi="ar-SA"/>
      </w:rPr>
    </w:lvl>
    <w:lvl w:ilvl="6" w:tplc="FCF633F0">
      <w:numFmt w:val="bullet"/>
      <w:lvlText w:val="•"/>
      <w:lvlJc w:val="left"/>
      <w:pPr>
        <w:ind w:left="4785" w:hanging="336"/>
      </w:pPr>
      <w:rPr>
        <w:rFonts w:hint="default"/>
        <w:lang w:val="en-US" w:eastAsia="en-US" w:bidi="ar-SA"/>
      </w:rPr>
    </w:lvl>
    <w:lvl w:ilvl="7" w:tplc="FE38677C">
      <w:numFmt w:val="bullet"/>
      <w:lvlText w:val="•"/>
      <w:lvlJc w:val="left"/>
      <w:pPr>
        <w:ind w:left="5510" w:hanging="336"/>
      </w:pPr>
      <w:rPr>
        <w:rFonts w:hint="default"/>
        <w:lang w:val="en-US" w:eastAsia="en-US" w:bidi="ar-SA"/>
      </w:rPr>
    </w:lvl>
    <w:lvl w:ilvl="8" w:tplc="816EEC54">
      <w:numFmt w:val="bullet"/>
      <w:lvlText w:val="•"/>
      <w:lvlJc w:val="left"/>
      <w:pPr>
        <w:ind w:left="6234" w:hanging="336"/>
      </w:pPr>
      <w:rPr>
        <w:rFonts w:hint="default"/>
        <w:lang w:val="en-US" w:eastAsia="en-US" w:bidi="ar-SA"/>
      </w:rPr>
    </w:lvl>
  </w:abstractNum>
  <w:abstractNum w:abstractNumId="38" w15:restartNumberingAfterBreak="0">
    <w:nsid w:val="40C90EEC"/>
    <w:multiLevelType w:val="multilevel"/>
    <w:tmpl w:val="8F2E75D8"/>
    <w:lvl w:ilvl="0">
      <w:start w:val="20"/>
      <w:numFmt w:val="decimal"/>
      <w:lvlText w:val="%1"/>
      <w:lvlJc w:val="left"/>
      <w:pPr>
        <w:ind w:left="109" w:hanging="528"/>
      </w:pPr>
      <w:rPr>
        <w:rFonts w:hint="default"/>
        <w:lang w:val="en-US" w:eastAsia="en-US" w:bidi="ar-SA"/>
      </w:rPr>
    </w:lvl>
    <w:lvl w:ilvl="1">
      <w:start w:val="1"/>
      <w:numFmt w:val="decimal"/>
      <w:lvlText w:val="%1.%2"/>
      <w:lvlJc w:val="left"/>
      <w:pPr>
        <w:ind w:left="109" w:hanging="528"/>
      </w:pPr>
      <w:rPr>
        <w:rFonts w:ascii="Calibri" w:eastAsia="Calibri" w:hAnsi="Calibri" w:cs="Calibri" w:hint="default"/>
        <w:spacing w:val="-2"/>
        <w:w w:val="100"/>
        <w:sz w:val="24"/>
        <w:szCs w:val="24"/>
        <w:lang w:val="en-US" w:eastAsia="en-US" w:bidi="ar-SA"/>
      </w:rPr>
    </w:lvl>
    <w:lvl w:ilvl="2">
      <w:numFmt w:val="bullet"/>
      <w:lvlText w:val="•"/>
      <w:lvlJc w:val="left"/>
      <w:pPr>
        <w:ind w:left="1616" w:hanging="528"/>
      </w:pPr>
      <w:rPr>
        <w:rFonts w:hint="default"/>
        <w:lang w:val="en-US" w:eastAsia="en-US" w:bidi="ar-SA"/>
      </w:rPr>
    </w:lvl>
    <w:lvl w:ilvl="3">
      <w:numFmt w:val="bullet"/>
      <w:lvlText w:val="•"/>
      <w:lvlJc w:val="left"/>
      <w:pPr>
        <w:ind w:left="2374" w:hanging="528"/>
      </w:pPr>
      <w:rPr>
        <w:rFonts w:hint="default"/>
        <w:lang w:val="en-US" w:eastAsia="en-US" w:bidi="ar-SA"/>
      </w:rPr>
    </w:lvl>
    <w:lvl w:ilvl="4">
      <w:numFmt w:val="bullet"/>
      <w:lvlText w:val="•"/>
      <w:lvlJc w:val="left"/>
      <w:pPr>
        <w:ind w:left="3133" w:hanging="528"/>
      </w:pPr>
      <w:rPr>
        <w:rFonts w:hint="default"/>
        <w:lang w:val="en-US" w:eastAsia="en-US" w:bidi="ar-SA"/>
      </w:rPr>
    </w:lvl>
    <w:lvl w:ilvl="5">
      <w:numFmt w:val="bullet"/>
      <w:lvlText w:val="•"/>
      <w:lvlJc w:val="left"/>
      <w:pPr>
        <w:ind w:left="3891" w:hanging="528"/>
      </w:pPr>
      <w:rPr>
        <w:rFonts w:hint="default"/>
        <w:lang w:val="en-US" w:eastAsia="en-US" w:bidi="ar-SA"/>
      </w:rPr>
    </w:lvl>
    <w:lvl w:ilvl="6">
      <w:numFmt w:val="bullet"/>
      <w:lvlText w:val="•"/>
      <w:lvlJc w:val="left"/>
      <w:pPr>
        <w:ind w:left="4649" w:hanging="528"/>
      </w:pPr>
      <w:rPr>
        <w:rFonts w:hint="default"/>
        <w:lang w:val="en-US" w:eastAsia="en-US" w:bidi="ar-SA"/>
      </w:rPr>
    </w:lvl>
    <w:lvl w:ilvl="7">
      <w:numFmt w:val="bullet"/>
      <w:lvlText w:val="•"/>
      <w:lvlJc w:val="left"/>
      <w:pPr>
        <w:ind w:left="5408" w:hanging="528"/>
      </w:pPr>
      <w:rPr>
        <w:rFonts w:hint="default"/>
        <w:lang w:val="en-US" w:eastAsia="en-US" w:bidi="ar-SA"/>
      </w:rPr>
    </w:lvl>
    <w:lvl w:ilvl="8">
      <w:numFmt w:val="bullet"/>
      <w:lvlText w:val="•"/>
      <w:lvlJc w:val="left"/>
      <w:pPr>
        <w:ind w:left="6166" w:hanging="528"/>
      </w:pPr>
      <w:rPr>
        <w:rFonts w:hint="default"/>
        <w:lang w:val="en-US" w:eastAsia="en-US" w:bidi="ar-SA"/>
      </w:rPr>
    </w:lvl>
  </w:abstractNum>
  <w:abstractNum w:abstractNumId="39" w15:restartNumberingAfterBreak="0">
    <w:nsid w:val="41F45FAD"/>
    <w:multiLevelType w:val="multilevel"/>
    <w:tmpl w:val="26BC6B06"/>
    <w:lvl w:ilvl="0">
      <w:start w:val="30"/>
      <w:numFmt w:val="decimal"/>
      <w:lvlText w:val="%1"/>
      <w:lvlJc w:val="left"/>
      <w:pPr>
        <w:ind w:left="109" w:hanging="533"/>
      </w:pPr>
      <w:rPr>
        <w:rFonts w:hint="default"/>
        <w:lang w:val="en-US" w:eastAsia="en-US" w:bidi="ar-SA"/>
      </w:rPr>
    </w:lvl>
    <w:lvl w:ilvl="1">
      <w:start w:val="1"/>
      <w:numFmt w:val="decimal"/>
      <w:lvlText w:val="%1.%2"/>
      <w:lvlJc w:val="left"/>
      <w:pPr>
        <w:ind w:left="109" w:hanging="533"/>
      </w:pPr>
      <w:rPr>
        <w:rFonts w:ascii="Calibri" w:eastAsia="Calibri" w:hAnsi="Calibri" w:cs="Calibri" w:hint="default"/>
        <w:spacing w:val="-2"/>
        <w:w w:val="100"/>
        <w:sz w:val="24"/>
        <w:szCs w:val="24"/>
        <w:lang w:val="en-US" w:eastAsia="en-US" w:bidi="ar-SA"/>
      </w:rPr>
    </w:lvl>
    <w:lvl w:ilvl="2">
      <w:numFmt w:val="bullet"/>
      <w:lvlText w:val="•"/>
      <w:lvlJc w:val="left"/>
      <w:pPr>
        <w:ind w:left="1616" w:hanging="533"/>
      </w:pPr>
      <w:rPr>
        <w:rFonts w:hint="default"/>
        <w:lang w:val="en-US" w:eastAsia="en-US" w:bidi="ar-SA"/>
      </w:rPr>
    </w:lvl>
    <w:lvl w:ilvl="3">
      <w:numFmt w:val="bullet"/>
      <w:lvlText w:val="•"/>
      <w:lvlJc w:val="left"/>
      <w:pPr>
        <w:ind w:left="2374" w:hanging="533"/>
      </w:pPr>
      <w:rPr>
        <w:rFonts w:hint="default"/>
        <w:lang w:val="en-US" w:eastAsia="en-US" w:bidi="ar-SA"/>
      </w:rPr>
    </w:lvl>
    <w:lvl w:ilvl="4">
      <w:numFmt w:val="bullet"/>
      <w:lvlText w:val="•"/>
      <w:lvlJc w:val="left"/>
      <w:pPr>
        <w:ind w:left="3133" w:hanging="533"/>
      </w:pPr>
      <w:rPr>
        <w:rFonts w:hint="default"/>
        <w:lang w:val="en-US" w:eastAsia="en-US" w:bidi="ar-SA"/>
      </w:rPr>
    </w:lvl>
    <w:lvl w:ilvl="5">
      <w:numFmt w:val="bullet"/>
      <w:lvlText w:val="•"/>
      <w:lvlJc w:val="left"/>
      <w:pPr>
        <w:ind w:left="3891" w:hanging="533"/>
      </w:pPr>
      <w:rPr>
        <w:rFonts w:hint="default"/>
        <w:lang w:val="en-US" w:eastAsia="en-US" w:bidi="ar-SA"/>
      </w:rPr>
    </w:lvl>
    <w:lvl w:ilvl="6">
      <w:numFmt w:val="bullet"/>
      <w:lvlText w:val="•"/>
      <w:lvlJc w:val="left"/>
      <w:pPr>
        <w:ind w:left="4649" w:hanging="533"/>
      </w:pPr>
      <w:rPr>
        <w:rFonts w:hint="default"/>
        <w:lang w:val="en-US" w:eastAsia="en-US" w:bidi="ar-SA"/>
      </w:rPr>
    </w:lvl>
    <w:lvl w:ilvl="7">
      <w:numFmt w:val="bullet"/>
      <w:lvlText w:val="•"/>
      <w:lvlJc w:val="left"/>
      <w:pPr>
        <w:ind w:left="5408" w:hanging="533"/>
      </w:pPr>
      <w:rPr>
        <w:rFonts w:hint="default"/>
        <w:lang w:val="en-US" w:eastAsia="en-US" w:bidi="ar-SA"/>
      </w:rPr>
    </w:lvl>
    <w:lvl w:ilvl="8">
      <w:numFmt w:val="bullet"/>
      <w:lvlText w:val="•"/>
      <w:lvlJc w:val="left"/>
      <w:pPr>
        <w:ind w:left="6166" w:hanging="533"/>
      </w:pPr>
      <w:rPr>
        <w:rFonts w:hint="default"/>
        <w:lang w:val="en-US" w:eastAsia="en-US" w:bidi="ar-SA"/>
      </w:rPr>
    </w:lvl>
  </w:abstractNum>
  <w:abstractNum w:abstractNumId="40" w15:restartNumberingAfterBreak="0">
    <w:nsid w:val="441C354B"/>
    <w:multiLevelType w:val="multilevel"/>
    <w:tmpl w:val="6024D928"/>
    <w:lvl w:ilvl="0">
      <w:start w:val="4"/>
      <w:numFmt w:val="decimal"/>
      <w:lvlText w:val="%1"/>
      <w:lvlJc w:val="left"/>
      <w:pPr>
        <w:ind w:left="469" w:hanging="355"/>
      </w:pPr>
      <w:rPr>
        <w:rFonts w:hint="default"/>
        <w:lang w:val="en-US" w:eastAsia="en-US" w:bidi="ar-SA"/>
      </w:rPr>
    </w:lvl>
    <w:lvl w:ilvl="1">
      <w:start w:val="1"/>
      <w:numFmt w:val="decimal"/>
      <w:lvlText w:val="%1.%2"/>
      <w:lvlJc w:val="left"/>
      <w:pPr>
        <w:ind w:left="469" w:hanging="355"/>
      </w:pPr>
      <w:rPr>
        <w:rFonts w:ascii="Calibri" w:eastAsia="Calibri" w:hAnsi="Calibri" w:cs="Calibri" w:hint="default"/>
        <w:spacing w:val="-2"/>
        <w:w w:val="100"/>
        <w:sz w:val="24"/>
        <w:szCs w:val="24"/>
        <w:lang w:val="en-US" w:eastAsia="en-US" w:bidi="ar-SA"/>
      </w:rPr>
    </w:lvl>
    <w:lvl w:ilvl="2">
      <w:numFmt w:val="bullet"/>
      <w:lvlText w:val="•"/>
      <w:lvlJc w:val="left"/>
      <w:pPr>
        <w:ind w:left="1890" w:hanging="355"/>
      </w:pPr>
      <w:rPr>
        <w:rFonts w:hint="default"/>
        <w:lang w:val="en-US" w:eastAsia="en-US" w:bidi="ar-SA"/>
      </w:rPr>
    </w:lvl>
    <w:lvl w:ilvl="3">
      <w:numFmt w:val="bullet"/>
      <w:lvlText w:val="•"/>
      <w:lvlJc w:val="left"/>
      <w:pPr>
        <w:ind w:left="2605" w:hanging="355"/>
      </w:pPr>
      <w:rPr>
        <w:rFonts w:hint="default"/>
        <w:lang w:val="en-US" w:eastAsia="en-US" w:bidi="ar-SA"/>
      </w:rPr>
    </w:lvl>
    <w:lvl w:ilvl="4">
      <w:numFmt w:val="bullet"/>
      <w:lvlText w:val="•"/>
      <w:lvlJc w:val="left"/>
      <w:pPr>
        <w:ind w:left="3320" w:hanging="355"/>
      </w:pPr>
      <w:rPr>
        <w:rFonts w:hint="default"/>
        <w:lang w:val="en-US" w:eastAsia="en-US" w:bidi="ar-SA"/>
      </w:rPr>
    </w:lvl>
    <w:lvl w:ilvl="5">
      <w:numFmt w:val="bullet"/>
      <w:lvlText w:val="•"/>
      <w:lvlJc w:val="left"/>
      <w:pPr>
        <w:ind w:left="4035" w:hanging="355"/>
      </w:pPr>
      <w:rPr>
        <w:rFonts w:hint="default"/>
        <w:lang w:val="en-US" w:eastAsia="en-US" w:bidi="ar-SA"/>
      </w:rPr>
    </w:lvl>
    <w:lvl w:ilvl="6">
      <w:numFmt w:val="bullet"/>
      <w:lvlText w:val="•"/>
      <w:lvlJc w:val="left"/>
      <w:pPr>
        <w:ind w:left="4750" w:hanging="355"/>
      </w:pPr>
      <w:rPr>
        <w:rFonts w:hint="default"/>
        <w:lang w:val="en-US" w:eastAsia="en-US" w:bidi="ar-SA"/>
      </w:rPr>
    </w:lvl>
    <w:lvl w:ilvl="7">
      <w:numFmt w:val="bullet"/>
      <w:lvlText w:val="•"/>
      <w:lvlJc w:val="left"/>
      <w:pPr>
        <w:ind w:left="5465" w:hanging="355"/>
      </w:pPr>
      <w:rPr>
        <w:rFonts w:hint="default"/>
        <w:lang w:val="en-US" w:eastAsia="en-US" w:bidi="ar-SA"/>
      </w:rPr>
    </w:lvl>
    <w:lvl w:ilvl="8">
      <w:numFmt w:val="bullet"/>
      <w:lvlText w:val="•"/>
      <w:lvlJc w:val="left"/>
      <w:pPr>
        <w:ind w:left="6180" w:hanging="355"/>
      </w:pPr>
      <w:rPr>
        <w:rFonts w:hint="default"/>
        <w:lang w:val="en-US" w:eastAsia="en-US" w:bidi="ar-SA"/>
      </w:rPr>
    </w:lvl>
  </w:abstractNum>
  <w:abstractNum w:abstractNumId="41" w15:restartNumberingAfterBreak="0">
    <w:nsid w:val="45213D9F"/>
    <w:multiLevelType w:val="hybridMultilevel"/>
    <w:tmpl w:val="6F488D76"/>
    <w:lvl w:ilvl="0" w:tplc="58F054F2">
      <w:start w:val="1"/>
      <w:numFmt w:val="lowerLetter"/>
      <w:lvlText w:val="(%1)"/>
      <w:lvlJc w:val="left"/>
      <w:pPr>
        <w:ind w:left="114" w:hanging="327"/>
      </w:pPr>
      <w:rPr>
        <w:rFonts w:ascii="Calibri" w:eastAsia="Calibri" w:hAnsi="Calibri" w:cs="Calibri" w:hint="default"/>
        <w:spacing w:val="-1"/>
        <w:w w:val="100"/>
        <w:sz w:val="24"/>
        <w:szCs w:val="24"/>
        <w:lang w:val="en-US" w:eastAsia="en-US" w:bidi="ar-SA"/>
      </w:rPr>
    </w:lvl>
    <w:lvl w:ilvl="1" w:tplc="191C8B3A">
      <w:numFmt w:val="bullet"/>
      <w:lvlText w:val="•"/>
      <w:lvlJc w:val="left"/>
      <w:pPr>
        <w:ind w:left="869" w:hanging="327"/>
      </w:pPr>
      <w:rPr>
        <w:rFonts w:hint="default"/>
        <w:lang w:val="en-US" w:eastAsia="en-US" w:bidi="ar-SA"/>
      </w:rPr>
    </w:lvl>
    <w:lvl w:ilvl="2" w:tplc="ACEA07AE">
      <w:numFmt w:val="bullet"/>
      <w:lvlText w:val="•"/>
      <w:lvlJc w:val="left"/>
      <w:pPr>
        <w:ind w:left="1618" w:hanging="327"/>
      </w:pPr>
      <w:rPr>
        <w:rFonts w:hint="default"/>
        <w:lang w:val="en-US" w:eastAsia="en-US" w:bidi="ar-SA"/>
      </w:rPr>
    </w:lvl>
    <w:lvl w:ilvl="3" w:tplc="EBEA079E">
      <w:numFmt w:val="bullet"/>
      <w:lvlText w:val="•"/>
      <w:lvlJc w:val="left"/>
      <w:pPr>
        <w:ind w:left="2367" w:hanging="327"/>
      </w:pPr>
      <w:rPr>
        <w:rFonts w:hint="default"/>
        <w:lang w:val="en-US" w:eastAsia="en-US" w:bidi="ar-SA"/>
      </w:rPr>
    </w:lvl>
    <w:lvl w:ilvl="4" w:tplc="734A7C26">
      <w:numFmt w:val="bullet"/>
      <w:lvlText w:val="•"/>
      <w:lvlJc w:val="left"/>
      <w:pPr>
        <w:ind w:left="3116" w:hanging="327"/>
      </w:pPr>
      <w:rPr>
        <w:rFonts w:hint="default"/>
        <w:lang w:val="en-US" w:eastAsia="en-US" w:bidi="ar-SA"/>
      </w:rPr>
    </w:lvl>
    <w:lvl w:ilvl="5" w:tplc="2C4004CA">
      <w:numFmt w:val="bullet"/>
      <w:lvlText w:val="•"/>
      <w:lvlJc w:val="left"/>
      <w:pPr>
        <w:ind w:left="3865" w:hanging="327"/>
      </w:pPr>
      <w:rPr>
        <w:rFonts w:hint="default"/>
        <w:lang w:val="en-US" w:eastAsia="en-US" w:bidi="ar-SA"/>
      </w:rPr>
    </w:lvl>
    <w:lvl w:ilvl="6" w:tplc="21287E32">
      <w:numFmt w:val="bullet"/>
      <w:lvlText w:val="•"/>
      <w:lvlJc w:val="left"/>
      <w:pPr>
        <w:ind w:left="4614" w:hanging="327"/>
      </w:pPr>
      <w:rPr>
        <w:rFonts w:hint="default"/>
        <w:lang w:val="en-US" w:eastAsia="en-US" w:bidi="ar-SA"/>
      </w:rPr>
    </w:lvl>
    <w:lvl w:ilvl="7" w:tplc="C7EC1E42">
      <w:numFmt w:val="bullet"/>
      <w:lvlText w:val="•"/>
      <w:lvlJc w:val="left"/>
      <w:pPr>
        <w:ind w:left="5363" w:hanging="327"/>
      </w:pPr>
      <w:rPr>
        <w:rFonts w:hint="default"/>
        <w:lang w:val="en-US" w:eastAsia="en-US" w:bidi="ar-SA"/>
      </w:rPr>
    </w:lvl>
    <w:lvl w:ilvl="8" w:tplc="0CF2E4D8">
      <w:numFmt w:val="bullet"/>
      <w:lvlText w:val="•"/>
      <w:lvlJc w:val="left"/>
      <w:pPr>
        <w:ind w:left="6112" w:hanging="327"/>
      </w:pPr>
      <w:rPr>
        <w:rFonts w:hint="default"/>
        <w:lang w:val="en-US" w:eastAsia="en-US" w:bidi="ar-SA"/>
      </w:rPr>
    </w:lvl>
  </w:abstractNum>
  <w:abstractNum w:abstractNumId="42" w15:restartNumberingAfterBreak="0">
    <w:nsid w:val="454C4089"/>
    <w:multiLevelType w:val="multilevel"/>
    <w:tmpl w:val="6B620AFE"/>
    <w:lvl w:ilvl="0">
      <w:start w:val="21"/>
      <w:numFmt w:val="decimal"/>
      <w:lvlText w:val="%1"/>
      <w:lvlJc w:val="left"/>
      <w:pPr>
        <w:ind w:left="109" w:hanging="485"/>
      </w:pPr>
      <w:rPr>
        <w:rFonts w:hint="default"/>
        <w:lang w:val="en-US" w:eastAsia="en-US" w:bidi="ar-SA"/>
      </w:rPr>
    </w:lvl>
    <w:lvl w:ilvl="1">
      <w:start w:val="1"/>
      <w:numFmt w:val="decimal"/>
      <w:lvlText w:val="%1.%2"/>
      <w:lvlJc w:val="left"/>
      <w:pPr>
        <w:ind w:left="109" w:hanging="485"/>
      </w:pPr>
      <w:rPr>
        <w:rFonts w:ascii="Calibri" w:eastAsia="Calibri" w:hAnsi="Calibri" w:cs="Calibri" w:hint="default"/>
        <w:spacing w:val="-2"/>
        <w:w w:val="100"/>
        <w:sz w:val="24"/>
        <w:szCs w:val="24"/>
        <w:lang w:val="en-US" w:eastAsia="en-US" w:bidi="ar-SA"/>
      </w:rPr>
    </w:lvl>
    <w:lvl w:ilvl="2">
      <w:numFmt w:val="bullet"/>
      <w:lvlText w:val="•"/>
      <w:lvlJc w:val="left"/>
      <w:pPr>
        <w:ind w:left="1616" w:hanging="485"/>
      </w:pPr>
      <w:rPr>
        <w:rFonts w:hint="default"/>
        <w:lang w:val="en-US" w:eastAsia="en-US" w:bidi="ar-SA"/>
      </w:rPr>
    </w:lvl>
    <w:lvl w:ilvl="3">
      <w:numFmt w:val="bullet"/>
      <w:lvlText w:val="•"/>
      <w:lvlJc w:val="left"/>
      <w:pPr>
        <w:ind w:left="2374" w:hanging="485"/>
      </w:pPr>
      <w:rPr>
        <w:rFonts w:hint="default"/>
        <w:lang w:val="en-US" w:eastAsia="en-US" w:bidi="ar-SA"/>
      </w:rPr>
    </w:lvl>
    <w:lvl w:ilvl="4">
      <w:numFmt w:val="bullet"/>
      <w:lvlText w:val="•"/>
      <w:lvlJc w:val="left"/>
      <w:pPr>
        <w:ind w:left="3133" w:hanging="485"/>
      </w:pPr>
      <w:rPr>
        <w:rFonts w:hint="default"/>
        <w:lang w:val="en-US" w:eastAsia="en-US" w:bidi="ar-SA"/>
      </w:rPr>
    </w:lvl>
    <w:lvl w:ilvl="5">
      <w:numFmt w:val="bullet"/>
      <w:lvlText w:val="•"/>
      <w:lvlJc w:val="left"/>
      <w:pPr>
        <w:ind w:left="3891" w:hanging="485"/>
      </w:pPr>
      <w:rPr>
        <w:rFonts w:hint="default"/>
        <w:lang w:val="en-US" w:eastAsia="en-US" w:bidi="ar-SA"/>
      </w:rPr>
    </w:lvl>
    <w:lvl w:ilvl="6">
      <w:numFmt w:val="bullet"/>
      <w:lvlText w:val="•"/>
      <w:lvlJc w:val="left"/>
      <w:pPr>
        <w:ind w:left="4649" w:hanging="485"/>
      </w:pPr>
      <w:rPr>
        <w:rFonts w:hint="default"/>
        <w:lang w:val="en-US" w:eastAsia="en-US" w:bidi="ar-SA"/>
      </w:rPr>
    </w:lvl>
    <w:lvl w:ilvl="7">
      <w:numFmt w:val="bullet"/>
      <w:lvlText w:val="•"/>
      <w:lvlJc w:val="left"/>
      <w:pPr>
        <w:ind w:left="5408" w:hanging="485"/>
      </w:pPr>
      <w:rPr>
        <w:rFonts w:hint="default"/>
        <w:lang w:val="en-US" w:eastAsia="en-US" w:bidi="ar-SA"/>
      </w:rPr>
    </w:lvl>
    <w:lvl w:ilvl="8">
      <w:numFmt w:val="bullet"/>
      <w:lvlText w:val="•"/>
      <w:lvlJc w:val="left"/>
      <w:pPr>
        <w:ind w:left="6166" w:hanging="485"/>
      </w:pPr>
      <w:rPr>
        <w:rFonts w:hint="default"/>
        <w:lang w:val="en-US" w:eastAsia="en-US" w:bidi="ar-SA"/>
      </w:rPr>
    </w:lvl>
  </w:abstractNum>
  <w:abstractNum w:abstractNumId="43" w15:restartNumberingAfterBreak="0">
    <w:nsid w:val="45871C71"/>
    <w:multiLevelType w:val="multilevel"/>
    <w:tmpl w:val="0F06D932"/>
    <w:lvl w:ilvl="0">
      <w:start w:val="20"/>
      <w:numFmt w:val="decimal"/>
      <w:lvlText w:val="%1"/>
      <w:lvlJc w:val="left"/>
      <w:pPr>
        <w:ind w:left="114" w:hanging="509"/>
      </w:pPr>
      <w:rPr>
        <w:rFonts w:hint="default"/>
        <w:lang w:val="en-US" w:eastAsia="en-US" w:bidi="ar-SA"/>
      </w:rPr>
    </w:lvl>
    <w:lvl w:ilvl="1">
      <w:start w:val="1"/>
      <w:numFmt w:val="decimal"/>
      <w:lvlText w:val="%1.%2"/>
      <w:lvlJc w:val="left"/>
      <w:pPr>
        <w:ind w:left="114" w:hanging="509"/>
      </w:pPr>
      <w:rPr>
        <w:rFonts w:ascii="Calibri" w:eastAsia="Calibri" w:hAnsi="Calibri" w:cs="Calibri" w:hint="default"/>
        <w:spacing w:val="-2"/>
        <w:w w:val="100"/>
        <w:sz w:val="24"/>
        <w:szCs w:val="24"/>
        <w:lang w:val="en-US" w:eastAsia="en-US" w:bidi="ar-SA"/>
      </w:rPr>
    </w:lvl>
    <w:lvl w:ilvl="2">
      <w:numFmt w:val="bullet"/>
      <w:lvlText w:val="•"/>
      <w:lvlJc w:val="left"/>
      <w:pPr>
        <w:ind w:left="1618" w:hanging="509"/>
      </w:pPr>
      <w:rPr>
        <w:rFonts w:hint="default"/>
        <w:lang w:val="en-US" w:eastAsia="en-US" w:bidi="ar-SA"/>
      </w:rPr>
    </w:lvl>
    <w:lvl w:ilvl="3">
      <w:numFmt w:val="bullet"/>
      <w:lvlText w:val="•"/>
      <w:lvlJc w:val="left"/>
      <w:pPr>
        <w:ind w:left="2367" w:hanging="509"/>
      </w:pPr>
      <w:rPr>
        <w:rFonts w:hint="default"/>
        <w:lang w:val="en-US" w:eastAsia="en-US" w:bidi="ar-SA"/>
      </w:rPr>
    </w:lvl>
    <w:lvl w:ilvl="4">
      <w:numFmt w:val="bullet"/>
      <w:lvlText w:val="•"/>
      <w:lvlJc w:val="left"/>
      <w:pPr>
        <w:ind w:left="3116" w:hanging="509"/>
      </w:pPr>
      <w:rPr>
        <w:rFonts w:hint="default"/>
        <w:lang w:val="en-US" w:eastAsia="en-US" w:bidi="ar-SA"/>
      </w:rPr>
    </w:lvl>
    <w:lvl w:ilvl="5">
      <w:numFmt w:val="bullet"/>
      <w:lvlText w:val="•"/>
      <w:lvlJc w:val="left"/>
      <w:pPr>
        <w:ind w:left="3865" w:hanging="509"/>
      </w:pPr>
      <w:rPr>
        <w:rFonts w:hint="default"/>
        <w:lang w:val="en-US" w:eastAsia="en-US" w:bidi="ar-SA"/>
      </w:rPr>
    </w:lvl>
    <w:lvl w:ilvl="6">
      <w:numFmt w:val="bullet"/>
      <w:lvlText w:val="•"/>
      <w:lvlJc w:val="left"/>
      <w:pPr>
        <w:ind w:left="4614" w:hanging="509"/>
      </w:pPr>
      <w:rPr>
        <w:rFonts w:hint="default"/>
        <w:lang w:val="en-US" w:eastAsia="en-US" w:bidi="ar-SA"/>
      </w:rPr>
    </w:lvl>
    <w:lvl w:ilvl="7">
      <w:numFmt w:val="bullet"/>
      <w:lvlText w:val="•"/>
      <w:lvlJc w:val="left"/>
      <w:pPr>
        <w:ind w:left="5363" w:hanging="509"/>
      </w:pPr>
      <w:rPr>
        <w:rFonts w:hint="default"/>
        <w:lang w:val="en-US" w:eastAsia="en-US" w:bidi="ar-SA"/>
      </w:rPr>
    </w:lvl>
    <w:lvl w:ilvl="8">
      <w:numFmt w:val="bullet"/>
      <w:lvlText w:val="•"/>
      <w:lvlJc w:val="left"/>
      <w:pPr>
        <w:ind w:left="6112" w:hanging="509"/>
      </w:pPr>
      <w:rPr>
        <w:rFonts w:hint="default"/>
        <w:lang w:val="en-US" w:eastAsia="en-US" w:bidi="ar-SA"/>
      </w:rPr>
    </w:lvl>
  </w:abstractNum>
  <w:abstractNum w:abstractNumId="44" w15:restartNumberingAfterBreak="0">
    <w:nsid w:val="46753660"/>
    <w:multiLevelType w:val="multilevel"/>
    <w:tmpl w:val="DBD4CC62"/>
    <w:lvl w:ilvl="0">
      <w:start w:val="14"/>
      <w:numFmt w:val="decimal"/>
      <w:lvlText w:val="%1"/>
      <w:lvlJc w:val="left"/>
      <w:pPr>
        <w:ind w:left="109" w:hanging="480"/>
      </w:pPr>
      <w:rPr>
        <w:rFonts w:hint="default"/>
        <w:lang w:val="en-US" w:eastAsia="en-US" w:bidi="ar-SA"/>
      </w:rPr>
    </w:lvl>
    <w:lvl w:ilvl="1">
      <w:start w:val="1"/>
      <w:numFmt w:val="decimal"/>
      <w:lvlText w:val="%1.%2"/>
      <w:lvlJc w:val="left"/>
      <w:pPr>
        <w:ind w:left="109" w:hanging="480"/>
      </w:pPr>
      <w:rPr>
        <w:rFonts w:ascii="Calibri" w:eastAsia="Calibri" w:hAnsi="Calibri" w:cs="Calibri" w:hint="default"/>
        <w:spacing w:val="-2"/>
        <w:w w:val="100"/>
        <w:sz w:val="24"/>
        <w:szCs w:val="24"/>
        <w:lang w:val="en-US" w:eastAsia="en-US" w:bidi="ar-SA"/>
      </w:rPr>
    </w:lvl>
    <w:lvl w:ilvl="2">
      <w:numFmt w:val="bullet"/>
      <w:lvlText w:val="•"/>
      <w:lvlJc w:val="left"/>
      <w:pPr>
        <w:ind w:left="1616" w:hanging="480"/>
      </w:pPr>
      <w:rPr>
        <w:rFonts w:hint="default"/>
        <w:lang w:val="en-US" w:eastAsia="en-US" w:bidi="ar-SA"/>
      </w:rPr>
    </w:lvl>
    <w:lvl w:ilvl="3">
      <w:numFmt w:val="bullet"/>
      <w:lvlText w:val="•"/>
      <w:lvlJc w:val="left"/>
      <w:pPr>
        <w:ind w:left="2374" w:hanging="480"/>
      </w:pPr>
      <w:rPr>
        <w:rFonts w:hint="default"/>
        <w:lang w:val="en-US" w:eastAsia="en-US" w:bidi="ar-SA"/>
      </w:rPr>
    </w:lvl>
    <w:lvl w:ilvl="4">
      <w:numFmt w:val="bullet"/>
      <w:lvlText w:val="•"/>
      <w:lvlJc w:val="left"/>
      <w:pPr>
        <w:ind w:left="3133" w:hanging="480"/>
      </w:pPr>
      <w:rPr>
        <w:rFonts w:hint="default"/>
        <w:lang w:val="en-US" w:eastAsia="en-US" w:bidi="ar-SA"/>
      </w:rPr>
    </w:lvl>
    <w:lvl w:ilvl="5">
      <w:numFmt w:val="bullet"/>
      <w:lvlText w:val="•"/>
      <w:lvlJc w:val="left"/>
      <w:pPr>
        <w:ind w:left="3891" w:hanging="480"/>
      </w:pPr>
      <w:rPr>
        <w:rFonts w:hint="default"/>
        <w:lang w:val="en-US" w:eastAsia="en-US" w:bidi="ar-SA"/>
      </w:rPr>
    </w:lvl>
    <w:lvl w:ilvl="6">
      <w:numFmt w:val="bullet"/>
      <w:lvlText w:val="•"/>
      <w:lvlJc w:val="left"/>
      <w:pPr>
        <w:ind w:left="4649" w:hanging="480"/>
      </w:pPr>
      <w:rPr>
        <w:rFonts w:hint="default"/>
        <w:lang w:val="en-US" w:eastAsia="en-US" w:bidi="ar-SA"/>
      </w:rPr>
    </w:lvl>
    <w:lvl w:ilvl="7">
      <w:numFmt w:val="bullet"/>
      <w:lvlText w:val="•"/>
      <w:lvlJc w:val="left"/>
      <w:pPr>
        <w:ind w:left="5408" w:hanging="480"/>
      </w:pPr>
      <w:rPr>
        <w:rFonts w:hint="default"/>
        <w:lang w:val="en-US" w:eastAsia="en-US" w:bidi="ar-SA"/>
      </w:rPr>
    </w:lvl>
    <w:lvl w:ilvl="8">
      <w:numFmt w:val="bullet"/>
      <w:lvlText w:val="•"/>
      <w:lvlJc w:val="left"/>
      <w:pPr>
        <w:ind w:left="6166" w:hanging="480"/>
      </w:pPr>
      <w:rPr>
        <w:rFonts w:hint="default"/>
        <w:lang w:val="en-US" w:eastAsia="en-US" w:bidi="ar-SA"/>
      </w:rPr>
    </w:lvl>
  </w:abstractNum>
  <w:abstractNum w:abstractNumId="45" w15:restartNumberingAfterBreak="0">
    <w:nsid w:val="49E47243"/>
    <w:multiLevelType w:val="multilevel"/>
    <w:tmpl w:val="5C1E7C0E"/>
    <w:lvl w:ilvl="0">
      <w:start w:val="19"/>
      <w:numFmt w:val="decimal"/>
      <w:lvlText w:val="%1"/>
      <w:lvlJc w:val="left"/>
      <w:pPr>
        <w:ind w:left="114" w:hanging="499"/>
      </w:pPr>
      <w:rPr>
        <w:rFonts w:hint="default"/>
        <w:lang w:val="en-US" w:eastAsia="en-US" w:bidi="ar-SA"/>
      </w:rPr>
    </w:lvl>
    <w:lvl w:ilvl="1">
      <w:start w:val="1"/>
      <w:numFmt w:val="decimal"/>
      <w:lvlText w:val="%1.%2"/>
      <w:lvlJc w:val="left"/>
      <w:pPr>
        <w:ind w:left="114" w:hanging="499"/>
      </w:pPr>
      <w:rPr>
        <w:rFonts w:ascii="Calibri" w:eastAsia="Calibri" w:hAnsi="Calibri" w:cs="Calibri" w:hint="default"/>
        <w:spacing w:val="-2"/>
        <w:w w:val="100"/>
        <w:sz w:val="24"/>
        <w:szCs w:val="24"/>
        <w:lang w:val="en-US" w:eastAsia="en-US" w:bidi="ar-SA"/>
      </w:rPr>
    </w:lvl>
    <w:lvl w:ilvl="2">
      <w:numFmt w:val="bullet"/>
      <w:lvlText w:val="•"/>
      <w:lvlJc w:val="left"/>
      <w:pPr>
        <w:ind w:left="1618" w:hanging="499"/>
      </w:pPr>
      <w:rPr>
        <w:rFonts w:hint="default"/>
        <w:lang w:val="en-US" w:eastAsia="en-US" w:bidi="ar-SA"/>
      </w:rPr>
    </w:lvl>
    <w:lvl w:ilvl="3">
      <w:numFmt w:val="bullet"/>
      <w:lvlText w:val="•"/>
      <w:lvlJc w:val="left"/>
      <w:pPr>
        <w:ind w:left="2367" w:hanging="499"/>
      </w:pPr>
      <w:rPr>
        <w:rFonts w:hint="default"/>
        <w:lang w:val="en-US" w:eastAsia="en-US" w:bidi="ar-SA"/>
      </w:rPr>
    </w:lvl>
    <w:lvl w:ilvl="4">
      <w:numFmt w:val="bullet"/>
      <w:lvlText w:val="•"/>
      <w:lvlJc w:val="left"/>
      <w:pPr>
        <w:ind w:left="3116" w:hanging="499"/>
      </w:pPr>
      <w:rPr>
        <w:rFonts w:hint="default"/>
        <w:lang w:val="en-US" w:eastAsia="en-US" w:bidi="ar-SA"/>
      </w:rPr>
    </w:lvl>
    <w:lvl w:ilvl="5">
      <w:numFmt w:val="bullet"/>
      <w:lvlText w:val="•"/>
      <w:lvlJc w:val="left"/>
      <w:pPr>
        <w:ind w:left="3865" w:hanging="499"/>
      </w:pPr>
      <w:rPr>
        <w:rFonts w:hint="default"/>
        <w:lang w:val="en-US" w:eastAsia="en-US" w:bidi="ar-SA"/>
      </w:rPr>
    </w:lvl>
    <w:lvl w:ilvl="6">
      <w:numFmt w:val="bullet"/>
      <w:lvlText w:val="•"/>
      <w:lvlJc w:val="left"/>
      <w:pPr>
        <w:ind w:left="4614" w:hanging="499"/>
      </w:pPr>
      <w:rPr>
        <w:rFonts w:hint="default"/>
        <w:lang w:val="en-US" w:eastAsia="en-US" w:bidi="ar-SA"/>
      </w:rPr>
    </w:lvl>
    <w:lvl w:ilvl="7">
      <w:numFmt w:val="bullet"/>
      <w:lvlText w:val="•"/>
      <w:lvlJc w:val="left"/>
      <w:pPr>
        <w:ind w:left="5363" w:hanging="499"/>
      </w:pPr>
      <w:rPr>
        <w:rFonts w:hint="default"/>
        <w:lang w:val="en-US" w:eastAsia="en-US" w:bidi="ar-SA"/>
      </w:rPr>
    </w:lvl>
    <w:lvl w:ilvl="8">
      <w:numFmt w:val="bullet"/>
      <w:lvlText w:val="•"/>
      <w:lvlJc w:val="left"/>
      <w:pPr>
        <w:ind w:left="6112" w:hanging="499"/>
      </w:pPr>
      <w:rPr>
        <w:rFonts w:hint="default"/>
        <w:lang w:val="en-US" w:eastAsia="en-US" w:bidi="ar-SA"/>
      </w:rPr>
    </w:lvl>
  </w:abstractNum>
  <w:abstractNum w:abstractNumId="46" w15:restartNumberingAfterBreak="0">
    <w:nsid w:val="4A600A47"/>
    <w:multiLevelType w:val="hybridMultilevel"/>
    <w:tmpl w:val="EEE0AF04"/>
    <w:lvl w:ilvl="0" w:tplc="BAE807EC">
      <w:start w:val="1"/>
      <w:numFmt w:val="lowerLetter"/>
      <w:lvlText w:val="(%1)"/>
      <w:lvlJc w:val="left"/>
      <w:pPr>
        <w:ind w:left="421" w:hanging="312"/>
      </w:pPr>
      <w:rPr>
        <w:rFonts w:ascii="Calibri" w:eastAsia="Calibri" w:hAnsi="Calibri" w:cs="Calibri" w:hint="default"/>
        <w:spacing w:val="-1"/>
        <w:w w:val="100"/>
        <w:sz w:val="24"/>
        <w:szCs w:val="24"/>
        <w:lang w:val="en-US" w:eastAsia="en-US" w:bidi="ar-SA"/>
      </w:rPr>
    </w:lvl>
    <w:lvl w:ilvl="1" w:tplc="493C0ED4">
      <w:numFmt w:val="bullet"/>
      <w:lvlText w:val="•"/>
      <w:lvlJc w:val="left"/>
      <w:pPr>
        <w:ind w:left="1146" w:hanging="312"/>
      </w:pPr>
      <w:rPr>
        <w:rFonts w:hint="default"/>
        <w:lang w:val="en-US" w:eastAsia="en-US" w:bidi="ar-SA"/>
      </w:rPr>
    </w:lvl>
    <w:lvl w:ilvl="2" w:tplc="33E2E6A0">
      <w:numFmt w:val="bullet"/>
      <w:lvlText w:val="•"/>
      <w:lvlJc w:val="left"/>
      <w:pPr>
        <w:ind w:left="1872" w:hanging="312"/>
      </w:pPr>
      <w:rPr>
        <w:rFonts w:hint="default"/>
        <w:lang w:val="en-US" w:eastAsia="en-US" w:bidi="ar-SA"/>
      </w:rPr>
    </w:lvl>
    <w:lvl w:ilvl="3" w:tplc="437A20B8">
      <w:numFmt w:val="bullet"/>
      <w:lvlText w:val="•"/>
      <w:lvlJc w:val="left"/>
      <w:pPr>
        <w:ind w:left="2598" w:hanging="312"/>
      </w:pPr>
      <w:rPr>
        <w:rFonts w:hint="default"/>
        <w:lang w:val="en-US" w:eastAsia="en-US" w:bidi="ar-SA"/>
      </w:rPr>
    </w:lvl>
    <w:lvl w:ilvl="4" w:tplc="9672254C">
      <w:numFmt w:val="bullet"/>
      <w:lvlText w:val="•"/>
      <w:lvlJc w:val="left"/>
      <w:pPr>
        <w:ind w:left="3325" w:hanging="312"/>
      </w:pPr>
      <w:rPr>
        <w:rFonts w:hint="default"/>
        <w:lang w:val="en-US" w:eastAsia="en-US" w:bidi="ar-SA"/>
      </w:rPr>
    </w:lvl>
    <w:lvl w:ilvl="5" w:tplc="42703B3E">
      <w:numFmt w:val="bullet"/>
      <w:lvlText w:val="•"/>
      <w:lvlJc w:val="left"/>
      <w:pPr>
        <w:ind w:left="4051" w:hanging="312"/>
      </w:pPr>
      <w:rPr>
        <w:rFonts w:hint="default"/>
        <w:lang w:val="en-US" w:eastAsia="en-US" w:bidi="ar-SA"/>
      </w:rPr>
    </w:lvl>
    <w:lvl w:ilvl="6" w:tplc="26BC47F2">
      <w:numFmt w:val="bullet"/>
      <w:lvlText w:val="•"/>
      <w:lvlJc w:val="left"/>
      <w:pPr>
        <w:ind w:left="4777" w:hanging="312"/>
      </w:pPr>
      <w:rPr>
        <w:rFonts w:hint="default"/>
        <w:lang w:val="en-US" w:eastAsia="en-US" w:bidi="ar-SA"/>
      </w:rPr>
    </w:lvl>
    <w:lvl w:ilvl="7" w:tplc="8166B0E4">
      <w:numFmt w:val="bullet"/>
      <w:lvlText w:val="•"/>
      <w:lvlJc w:val="left"/>
      <w:pPr>
        <w:ind w:left="5504" w:hanging="312"/>
      </w:pPr>
      <w:rPr>
        <w:rFonts w:hint="default"/>
        <w:lang w:val="en-US" w:eastAsia="en-US" w:bidi="ar-SA"/>
      </w:rPr>
    </w:lvl>
    <w:lvl w:ilvl="8" w:tplc="A6604A5C">
      <w:numFmt w:val="bullet"/>
      <w:lvlText w:val="•"/>
      <w:lvlJc w:val="left"/>
      <w:pPr>
        <w:ind w:left="6230" w:hanging="312"/>
      </w:pPr>
      <w:rPr>
        <w:rFonts w:hint="default"/>
        <w:lang w:val="en-US" w:eastAsia="en-US" w:bidi="ar-SA"/>
      </w:rPr>
    </w:lvl>
  </w:abstractNum>
  <w:abstractNum w:abstractNumId="47" w15:restartNumberingAfterBreak="0">
    <w:nsid w:val="4AA13D13"/>
    <w:multiLevelType w:val="multilevel"/>
    <w:tmpl w:val="8ACE6BF6"/>
    <w:lvl w:ilvl="0">
      <w:start w:val="37"/>
      <w:numFmt w:val="decimal"/>
      <w:lvlText w:val="%1"/>
      <w:lvlJc w:val="left"/>
      <w:pPr>
        <w:ind w:left="109" w:hanging="509"/>
      </w:pPr>
      <w:rPr>
        <w:rFonts w:hint="default"/>
        <w:lang w:val="en-US" w:eastAsia="en-US" w:bidi="ar-SA"/>
      </w:rPr>
    </w:lvl>
    <w:lvl w:ilvl="1">
      <w:start w:val="1"/>
      <w:numFmt w:val="decimal"/>
      <w:lvlText w:val="%1.%2"/>
      <w:lvlJc w:val="left"/>
      <w:pPr>
        <w:ind w:left="109" w:hanging="509"/>
      </w:pPr>
      <w:rPr>
        <w:rFonts w:ascii="Calibri" w:eastAsia="Calibri" w:hAnsi="Calibri" w:cs="Calibri" w:hint="default"/>
        <w:spacing w:val="-2"/>
        <w:w w:val="100"/>
        <w:sz w:val="24"/>
        <w:szCs w:val="24"/>
        <w:lang w:val="en-US" w:eastAsia="en-US" w:bidi="ar-SA"/>
      </w:rPr>
    </w:lvl>
    <w:lvl w:ilvl="2">
      <w:numFmt w:val="bullet"/>
      <w:lvlText w:val="•"/>
      <w:lvlJc w:val="left"/>
      <w:pPr>
        <w:ind w:left="1616" w:hanging="509"/>
      </w:pPr>
      <w:rPr>
        <w:rFonts w:hint="default"/>
        <w:lang w:val="en-US" w:eastAsia="en-US" w:bidi="ar-SA"/>
      </w:rPr>
    </w:lvl>
    <w:lvl w:ilvl="3">
      <w:numFmt w:val="bullet"/>
      <w:lvlText w:val="•"/>
      <w:lvlJc w:val="left"/>
      <w:pPr>
        <w:ind w:left="2374" w:hanging="509"/>
      </w:pPr>
      <w:rPr>
        <w:rFonts w:hint="default"/>
        <w:lang w:val="en-US" w:eastAsia="en-US" w:bidi="ar-SA"/>
      </w:rPr>
    </w:lvl>
    <w:lvl w:ilvl="4">
      <w:numFmt w:val="bullet"/>
      <w:lvlText w:val="•"/>
      <w:lvlJc w:val="left"/>
      <w:pPr>
        <w:ind w:left="3133" w:hanging="509"/>
      </w:pPr>
      <w:rPr>
        <w:rFonts w:hint="default"/>
        <w:lang w:val="en-US" w:eastAsia="en-US" w:bidi="ar-SA"/>
      </w:rPr>
    </w:lvl>
    <w:lvl w:ilvl="5">
      <w:numFmt w:val="bullet"/>
      <w:lvlText w:val="•"/>
      <w:lvlJc w:val="left"/>
      <w:pPr>
        <w:ind w:left="3891" w:hanging="509"/>
      </w:pPr>
      <w:rPr>
        <w:rFonts w:hint="default"/>
        <w:lang w:val="en-US" w:eastAsia="en-US" w:bidi="ar-SA"/>
      </w:rPr>
    </w:lvl>
    <w:lvl w:ilvl="6">
      <w:numFmt w:val="bullet"/>
      <w:lvlText w:val="•"/>
      <w:lvlJc w:val="left"/>
      <w:pPr>
        <w:ind w:left="4649" w:hanging="509"/>
      </w:pPr>
      <w:rPr>
        <w:rFonts w:hint="default"/>
        <w:lang w:val="en-US" w:eastAsia="en-US" w:bidi="ar-SA"/>
      </w:rPr>
    </w:lvl>
    <w:lvl w:ilvl="7">
      <w:numFmt w:val="bullet"/>
      <w:lvlText w:val="•"/>
      <w:lvlJc w:val="left"/>
      <w:pPr>
        <w:ind w:left="5408" w:hanging="509"/>
      </w:pPr>
      <w:rPr>
        <w:rFonts w:hint="default"/>
        <w:lang w:val="en-US" w:eastAsia="en-US" w:bidi="ar-SA"/>
      </w:rPr>
    </w:lvl>
    <w:lvl w:ilvl="8">
      <w:numFmt w:val="bullet"/>
      <w:lvlText w:val="•"/>
      <w:lvlJc w:val="left"/>
      <w:pPr>
        <w:ind w:left="6166" w:hanging="509"/>
      </w:pPr>
      <w:rPr>
        <w:rFonts w:hint="default"/>
        <w:lang w:val="en-US" w:eastAsia="en-US" w:bidi="ar-SA"/>
      </w:rPr>
    </w:lvl>
  </w:abstractNum>
  <w:abstractNum w:abstractNumId="48" w15:restartNumberingAfterBreak="0">
    <w:nsid w:val="4BA07D67"/>
    <w:multiLevelType w:val="hybridMultilevel"/>
    <w:tmpl w:val="783870F8"/>
    <w:lvl w:ilvl="0" w:tplc="77940A02">
      <w:start w:val="1"/>
      <w:numFmt w:val="lowerRoman"/>
      <w:lvlText w:val="(%1)"/>
      <w:lvlJc w:val="left"/>
      <w:pPr>
        <w:ind w:left="363" w:hanging="254"/>
      </w:pPr>
      <w:rPr>
        <w:rFonts w:ascii="Calibri" w:eastAsia="Calibri" w:hAnsi="Calibri" w:cs="Calibri" w:hint="default"/>
        <w:spacing w:val="-1"/>
        <w:w w:val="100"/>
        <w:sz w:val="24"/>
        <w:szCs w:val="24"/>
        <w:lang w:val="en-US" w:eastAsia="en-US" w:bidi="ar-SA"/>
      </w:rPr>
    </w:lvl>
    <w:lvl w:ilvl="1" w:tplc="70222DF2">
      <w:numFmt w:val="bullet"/>
      <w:lvlText w:val="•"/>
      <w:lvlJc w:val="left"/>
      <w:pPr>
        <w:ind w:left="1092" w:hanging="254"/>
      </w:pPr>
      <w:rPr>
        <w:rFonts w:hint="default"/>
        <w:lang w:val="en-US" w:eastAsia="en-US" w:bidi="ar-SA"/>
      </w:rPr>
    </w:lvl>
    <w:lvl w:ilvl="2" w:tplc="EA125F24">
      <w:numFmt w:val="bullet"/>
      <w:lvlText w:val="•"/>
      <w:lvlJc w:val="left"/>
      <w:pPr>
        <w:ind w:left="1824" w:hanging="254"/>
      </w:pPr>
      <w:rPr>
        <w:rFonts w:hint="default"/>
        <w:lang w:val="en-US" w:eastAsia="en-US" w:bidi="ar-SA"/>
      </w:rPr>
    </w:lvl>
    <w:lvl w:ilvl="3" w:tplc="67708A3C">
      <w:numFmt w:val="bullet"/>
      <w:lvlText w:val="•"/>
      <w:lvlJc w:val="left"/>
      <w:pPr>
        <w:ind w:left="2556" w:hanging="254"/>
      </w:pPr>
      <w:rPr>
        <w:rFonts w:hint="default"/>
        <w:lang w:val="en-US" w:eastAsia="en-US" w:bidi="ar-SA"/>
      </w:rPr>
    </w:lvl>
    <w:lvl w:ilvl="4" w:tplc="B3DC86C4">
      <w:numFmt w:val="bullet"/>
      <w:lvlText w:val="•"/>
      <w:lvlJc w:val="left"/>
      <w:pPr>
        <w:ind w:left="3289" w:hanging="254"/>
      </w:pPr>
      <w:rPr>
        <w:rFonts w:hint="default"/>
        <w:lang w:val="en-US" w:eastAsia="en-US" w:bidi="ar-SA"/>
      </w:rPr>
    </w:lvl>
    <w:lvl w:ilvl="5" w:tplc="8E5AA5AA">
      <w:numFmt w:val="bullet"/>
      <w:lvlText w:val="•"/>
      <w:lvlJc w:val="left"/>
      <w:pPr>
        <w:ind w:left="4021" w:hanging="254"/>
      </w:pPr>
      <w:rPr>
        <w:rFonts w:hint="default"/>
        <w:lang w:val="en-US" w:eastAsia="en-US" w:bidi="ar-SA"/>
      </w:rPr>
    </w:lvl>
    <w:lvl w:ilvl="6" w:tplc="F6363E5A">
      <w:numFmt w:val="bullet"/>
      <w:lvlText w:val="•"/>
      <w:lvlJc w:val="left"/>
      <w:pPr>
        <w:ind w:left="4753" w:hanging="254"/>
      </w:pPr>
      <w:rPr>
        <w:rFonts w:hint="default"/>
        <w:lang w:val="en-US" w:eastAsia="en-US" w:bidi="ar-SA"/>
      </w:rPr>
    </w:lvl>
    <w:lvl w:ilvl="7" w:tplc="8A86DB7E">
      <w:numFmt w:val="bullet"/>
      <w:lvlText w:val="•"/>
      <w:lvlJc w:val="left"/>
      <w:pPr>
        <w:ind w:left="5486" w:hanging="254"/>
      </w:pPr>
      <w:rPr>
        <w:rFonts w:hint="default"/>
        <w:lang w:val="en-US" w:eastAsia="en-US" w:bidi="ar-SA"/>
      </w:rPr>
    </w:lvl>
    <w:lvl w:ilvl="8" w:tplc="18D29408">
      <w:numFmt w:val="bullet"/>
      <w:lvlText w:val="•"/>
      <w:lvlJc w:val="left"/>
      <w:pPr>
        <w:ind w:left="6218" w:hanging="254"/>
      </w:pPr>
      <w:rPr>
        <w:rFonts w:hint="default"/>
        <w:lang w:val="en-US" w:eastAsia="en-US" w:bidi="ar-SA"/>
      </w:rPr>
    </w:lvl>
  </w:abstractNum>
  <w:abstractNum w:abstractNumId="49" w15:restartNumberingAfterBreak="0">
    <w:nsid w:val="4BB93494"/>
    <w:multiLevelType w:val="hybridMultilevel"/>
    <w:tmpl w:val="BB14921E"/>
    <w:lvl w:ilvl="0" w:tplc="197AAA12">
      <w:start w:val="1"/>
      <w:numFmt w:val="lowerLetter"/>
      <w:lvlText w:val="(%1)"/>
      <w:lvlJc w:val="left"/>
      <w:pPr>
        <w:ind w:left="489" w:hanging="375"/>
      </w:pPr>
      <w:rPr>
        <w:rFonts w:ascii="Calibri" w:eastAsia="Calibri" w:hAnsi="Calibri" w:cs="Calibri" w:hint="default"/>
        <w:spacing w:val="-1"/>
        <w:w w:val="100"/>
        <w:sz w:val="24"/>
        <w:szCs w:val="24"/>
        <w:lang w:val="en-US" w:eastAsia="en-US" w:bidi="ar-SA"/>
      </w:rPr>
    </w:lvl>
    <w:lvl w:ilvl="1" w:tplc="1BEA484C">
      <w:numFmt w:val="bullet"/>
      <w:lvlText w:val="•"/>
      <w:lvlJc w:val="left"/>
      <w:pPr>
        <w:ind w:left="1193" w:hanging="375"/>
      </w:pPr>
      <w:rPr>
        <w:rFonts w:hint="default"/>
        <w:lang w:val="en-US" w:eastAsia="en-US" w:bidi="ar-SA"/>
      </w:rPr>
    </w:lvl>
    <w:lvl w:ilvl="2" w:tplc="1A244CD2">
      <w:numFmt w:val="bullet"/>
      <w:lvlText w:val="•"/>
      <w:lvlJc w:val="left"/>
      <w:pPr>
        <w:ind w:left="1906" w:hanging="375"/>
      </w:pPr>
      <w:rPr>
        <w:rFonts w:hint="default"/>
        <w:lang w:val="en-US" w:eastAsia="en-US" w:bidi="ar-SA"/>
      </w:rPr>
    </w:lvl>
    <w:lvl w:ilvl="3" w:tplc="AB72C83C">
      <w:numFmt w:val="bullet"/>
      <w:lvlText w:val="•"/>
      <w:lvlJc w:val="left"/>
      <w:pPr>
        <w:ind w:left="2619" w:hanging="375"/>
      </w:pPr>
      <w:rPr>
        <w:rFonts w:hint="default"/>
        <w:lang w:val="en-US" w:eastAsia="en-US" w:bidi="ar-SA"/>
      </w:rPr>
    </w:lvl>
    <w:lvl w:ilvl="4" w:tplc="1C52DBBE">
      <w:numFmt w:val="bullet"/>
      <w:lvlText w:val="•"/>
      <w:lvlJc w:val="left"/>
      <w:pPr>
        <w:ind w:left="3332" w:hanging="375"/>
      </w:pPr>
      <w:rPr>
        <w:rFonts w:hint="default"/>
        <w:lang w:val="en-US" w:eastAsia="en-US" w:bidi="ar-SA"/>
      </w:rPr>
    </w:lvl>
    <w:lvl w:ilvl="5" w:tplc="92D0CA82">
      <w:numFmt w:val="bullet"/>
      <w:lvlText w:val="•"/>
      <w:lvlJc w:val="left"/>
      <w:pPr>
        <w:ind w:left="4045" w:hanging="375"/>
      </w:pPr>
      <w:rPr>
        <w:rFonts w:hint="default"/>
        <w:lang w:val="en-US" w:eastAsia="en-US" w:bidi="ar-SA"/>
      </w:rPr>
    </w:lvl>
    <w:lvl w:ilvl="6" w:tplc="8B62CAA6">
      <w:numFmt w:val="bullet"/>
      <w:lvlText w:val="•"/>
      <w:lvlJc w:val="left"/>
      <w:pPr>
        <w:ind w:left="4758" w:hanging="375"/>
      </w:pPr>
      <w:rPr>
        <w:rFonts w:hint="default"/>
        <w:lang w:val="en-US" w:eastAsia="en-US" w:bidi="ar-SA"/>
      </w:rPr>
    </w:lvl>
    <w:lvl w:ilvl="7" w:tplc="F1304B72">
      <w:numFmt w:val="bullet"/>
      <w:lvlText w:val="•"/>
      <w:lvlJc w:val="left"/>
      <w:pPr>
        <w:ind w:left="5471" w:hanging="375"/>
      </w:pPr>
      <w:rPr>
        <w:rFonts w:hint="default"/>
        <w:lang w:val="en-US" w:eastAsia="en-US" w:bidi="ar-SA"/>
      </w:rPr>
    </w:lvl>
    <w:lvl w:ilvl="8" w:tplc="E25EBF9E">
      <w:numFmt w:val="bullet"/>
      <w:lvlText w:val="•"/>
      <w:lvlJc w:val="left"/>
      <w:pPr>
        <w:ind w:left="6184" w:hanging="375"/>
      </w:pPr>
      <w:rPr>
        <w:rFonts w:hint="default"/>
        <w:lang w:val="en-US" w:eastAsia="en-US" w:bidi="ar-SA"/>
      </w:rPr>
    </w:lvl>
  </w:abstractNum>
  <w:abstractNum w:abstractNumId="50" w15:restartNumberingAfterBreak="0">
    <w:nsid w:val="4EBA7446"/>
    <w:multiLevelType w:val="hybridMultilevel"/>
    <w:tmpl w:val="DCCC40CE"/>
    <w:lvl w:ilvl="0" w:tplc="8B1E6488">
      <w:start w:val="1"/>
      <w:numFmt w:val="lowerLetter"/>
      <w:lvlText w:val="(%1)"/>
      <w:lvlJc w:val="left"/>
      <w:pPr>
        <w:ind w:left="114" w:hanging="317"/>
      </w:pPr>
      <w:rPr>
        <w:rFonts w:ascii="Calibri" w:eastAsia="Calibri" w:hAnsi="Calibri" w:cs="Calibri" w:hint="default"/>
        <w:spacing w:val="-1"/>
        <w:w w:val="100"/>
        <w:sz w:val="24"/>
        <w:szCs w:val="24"/>
        <w:lang w:val="en-US" w:eastAsia="en-US" w:bidi="ar-SA"/>
      </w:rPr>
    </w:lvl>
    <w:lvl w:ilvl="1" w:tplc="1160D962">
      <w:numFmt w:val="bullet"/>
      <w:lvlText w:val="•"/>
      <w:lvlJc w:val="left"/>
      <w:pPr>
        <w:ind w:left="869" w:hanging="317"/>
      </w:pPr>
      <w:rPr>
        <w:rFonts w:hint="default"/>
        <w:lang w:val="en-US" w:eastAsia="en-US" w:bidi="ar-SA"/>
      </w:rPr>
    </w:lvl>
    <w:lvl w:ilvl="2" w:tplc="43068A34">
      <w:numFmt w:val="bullet"/>
      <w:lvlText w:val="•"/>
      <w:lvlJc w:val="left"/>
      <w:pPr>
        <w:ind w:left="1618" w:hanging="317"/>
      </w:pPr>
      <w:rPr>
        <w:rFonts w:hint="default"/>
        <w:lang w:val="en-US" w:eastAsia="en-US" w:bidi="ar-SA"/>
      </w:rPr>
    </w:lvl>
    <w:lvl w:ilvl="3" w:tplc="92A0762A">
      <w:numFmt w:val="bullet"/>
      <w:lvlText w:val="•"/>
      <w:lvlJc w:val="left"/>
      <w:pPr>
        <w:ind w:left="2367" w:hanging="317"/>
      </w:pPr>
      <w:rPr>
        <w:rFonts w:hint="default"/>
        <w:lang w:val="en-US" w:eastAsia="en-US" w:bidi="ar-SA"/>
      </w:rPr>
    </w:lvl>
    <w:lvl w:ilvl="4" w:tplc="A3D21DE8">
      <w:numFmt w:val="bullet"/>
      <w:lvlText w:val="•"/>
      <w:lvlJc w:val="left"/>
      <w:pPr>
        <w:ind w:left="3116" w:hanging="317"/>
      </w:pPr>
      <w:rPr>
        <w:rFonts w:hint="default"/>
        <w:lang w:val="en-US" w:eastAsia="en-US" w:bidi="ar-SA"/>
      </w:rPr>
    </w:lvl>
    <w:lvl w:ilvl="5" w:tplc="AF12CAA6">
      <w:numFmt w:val="bullet"/>
      <w:lvlText w:val="•"/>
      <w:lvlJc w:val="left"/>
      <w:pPr>
        <w:ind w:left="3865" w:hanging="317"/>
      </w:pPr>
      <w:rPr>
        <w:rFonts w:hint="default"/>
        <w:lang w:val="en-US" w:eastAsia="en-US" w:bidi="ar-SA"/>
      </w:rPr>
    </w:lvl>
    <w:lvl w:ilvl="6" w:tplc="C0E0D392">
      <w:numFmt w:val="bullet"/>
      <w:lvlText w:val="•"/>
      <w:lvlJc w:val="left"/>
      <w:pPr>
        <w:ind w:left="4614" w:hanging="317"/>
      </w:pPr>
      <w:rPr>
        <w:rFonts w:hint="default"/>
        <w:lang w:val="en-US" w:eastAsia="en-US" w:bidi="ar-SA"/>
      </w:rPr>
    </w:lvl>
    <w:lvl w:ilvl="7" w:tplc="19B44CD4">
      <w:numFmt w:val="bullet"/>
      <w:lvlText w:val="•"/>
      <w:lvlJc w:val="left"/>
      <w:pPr>
        <w:ind w:left="5363" w:hanging="317"/>
      </w:pPr>
      <w:rPr>
        <w:rFonts w:hint="default"/>
        <w:lang w:val="en-US" w:eastAsia="en-US" w:bidi="ar-SA"/>
      </w:rPr>
    </w:lvl>
    <w:lvl w:ilvl="8" w:tplc="EE329EA2">
      <w:numFmt w:val="bullet"/>
      <w:lvlText w:val="•"/>
      <w:lvlJc w:val="left"/>
      <w:pPr>
        <w:ind w:left="6112" w:hanging="317"/>
      </w:pPr>
      <w:rPr>
        <w:rFonts w:hint="default"/>
        <w:lang w:val="en-US" w:eastAsia="en-US" w:bidi="ar-SA"/>
      </w:rPr>
    </w:lvl>
  </w:abstractNum>
  <w:abstractNum w:abstractNumId="51" w15:restartNumberingAfterBreak="0">
    <w:nsid w:val="4ECC201E"/>
    <w:multiLevelType w:val="hybridMultilevel"/>
    <w:tmpl w:val="BAF28F4C"/>
    <w:lvl w:ilvl="0" w:tplc="B972DEF6">
      <w:numFmt w:val="bullet"/>
      <w:lvlText w:val="●"/>
      <w:lvlJc w:val="left"/>
      <w:pPr>
        <w:ind w:left="1186" w:hanging="361"/>
      </w:pPr>
      <w:rPr>
        <w:rFonts w:ascii="Times New Roman" w:eastAsia="Times New Roman" w:hAnsi="Times New Roman" w:cs="Times New Roman" w:hint="default"/>
        <w:w w:val="100"/>
        <w:sz w:val="20"/>
        <w:szCs w:val="20"/>
        <w:lang w:val="en-US" w:eastAsia="en-US" w:bidi="ar-SA"/>
      </w:rPr>
    </w:lvl>
    <w:lvl w:ilvl="1" w:tplc="1E46D5F6">
      <w:numFmt w:val="bullet"/>
      <w:lvlText w:val="•"/>
      <w:lvlJc w:val="left"/>
      <w:pPr>
        <w:ind w:left="1902" w:hanging="361"/>
      </w:pPr>
      <w:rPr>
        <w:rFonts w:hint="default"/>
        <w:lang w:val="en-US" w:eastAsia="en-US" w:bidi="ar-SA"/>
      </w:rPr>
    </w:lvl>
    <w:lvl w:ilvl="2" w:tplc="DCE841A6">
      <w:numFmt w:val="bullet"/>
      <w:lvlText w:val="•"/>
      <w:lvlJc w:val="left"/>
      <w:pPr>
        <w:ind w:left="2624" w:hanging="361"/>
      </w:pPr>
      <w:rPr>
        <w:rFonts w:hint="default"/>
        <w:lang w:val="en-US" w:eastAsia="en-US" w:bidi="ar-SA"/>
      </w:rPr>
    </w:lvl>
    <w:lvl w:ilvl="3" w:tplc="DFE4D9B0">
      <w:numFmt w:val="bullet"/>
      <w:lvlText w:val="•"/>
      <w:lvlJc w:val="left"/>
      <w:pPr>
        <w:ind w:left="3346" w:hanging="361"/>
      </w:pPr>
      <w:rPr>
        <w:rFonts w:hint="default"/>
        <w:lang w:val="en-US" w:eastAsia="en-US" w:bidi="ar-SA"/>
      </w:rPr>
    </w:lvl>
    <w:lvl w:ilvl="4" w:tplc="E9585576">
      <w:numFmt w:val="bullet"/>
      <w:lvlText w:val="•"/>
      <w:lvlJc w:val="left"/>
      <w:pPr>
        <w:ind w:left="4069" w:hanging="361"/>
      </w:pPr>
      <w:rPr>
        <w:rFonts w:hint="default"/>
        <w:lang w:val="en-US" w:eastAsia="en-US" w:bidi="ar-SA"/>
      </w:rPr>
    </w:lvl>
    <w:lvl w:ilvl="5" w:tplc="014C3800">
      <w:numFmt w:val="bullet"/>
      <w:lvlText w:val="•"/>
      <w:lvlJc w:val="left"/>
      <w:pPr>
        <w:ind w:left="4791" w:hanging="361"/>
      </w:pPr>
      <w:rPr>
        <w:rFonts w:hint="default"/>
        <w:lang w:val="en-US" w:eastAsia="en-US" w:bidi="ar-SA"/>
      </w:rPr>
    </w:lvl>
    <w:lvl w:ilvl="6" w:tplc="D5E09A0A">
      <w:numFmt w:val="bullet"/>
      <w:lvlText w:val="•"/>
      <w:lvlJc w:val="left"/>
      <w:pPr>
        <w:ind w:left="5513" w:hanging="361"/>
      </w:pPr>
      <w:rPr>
        <w:rFonts w:hint="default"/>
        <w:lang w:val="en-US" w:eastAsia="en-US" w:bidi="ar-SA"/>
      </w:rPr>
    </w:lvl>
    <w:lvl w:ilvl="7" w:tplc="FEBC0A3E">
      <w:numFmt w:val="bullet"/>
      <w:lvlText w:val="•"/>
      <w:lvlJc w:val="left"/>
      <w:pPr>
        <w:ind w:left="6236" w:hanging="361"/>
      </w:pPr>
      <w:rPr>
        <w:rFonts w:hint="default"/>
        <w:lang w:val="en-US" w:eastAsia="en-US" w:bidi="ar-SA"/>
      </w:rPr>
    </w:lvl>
    <w:lvl w:ilvl="8" w:tplc="5A781304">
      <w:numFmt w:val="bullet"/>
      <w:lvlText w:val="•"/>
      <w:lvlJc w:val="left"/>
      <w:pPr>
        <w:ind w:left="6958" w:hanging="361"/>
      </w:pPr>
      <w:rPr>
        <w:rFonts w:hint="default"/>
        <w:lang w:val="en-US" w:eastAsia="en-US" w:bidi="ar-SA"/>
      </w:rPr>
    </w:lvl>
  </w:abstractNum>
  <w:abstractNum w:abstractNumId="52" w15:restartNumberingAfterBreak="0">
    <w:nsid w:val="4EE447CF"/>
    <w:multiLevelType w:val="hybridMultilevel"/>
    <w:tmpl w:val="24A08284"/>
    <w:lvl w:ilvl="0" w:tplc="A22E4A56">
      <w:start w:val="1"/>
      <w:numFmt w:val="lowerLetter"/>
      <w:lvlText w:val="(%1)"/>
      <w:lvlJc w:val="left"/>
      <w:pPr>
        <w:ind w:left="109" w:hanging="331"/>
      </w:pPr>
      <w:rPr>
        <w:rFonts w:ascii="Calibri" w:eastAsia="Calibri" w:hAnsi="Calibri" w:cs="Calibri" w:hint="default"/>
        <w:spacing w:val="-1"/>
        <w:w w:val="100"/>
        <w:sz w:val="24"/>
        <w:szCs w:val="24"/>
        <w:lang w:val="en-US" w:eastAsia="en-US" w:bidi="ar-SA"/>
      </w:rPr>
    </w:lvl>
    <w:lvl w:ilvl="1" w:tplc="2CB6C75A">
      <w:numFmt w:val="bullet"/>
      <w:lvlText w:val="•"/>
      <w:lvlJc w:val="left"/>
      <w:pPr>
        <w:ind w:left="858" w:hanging="331"/>
      </w:pPr>
      <w:rPr>
        <w:rFonts w:hint="default"/>
        <w:lang w:val="en-US" w:eastAsia="en-US" w:bidi="ar-SA"/>
      </w:rPr>
    </w:lvl>
    <w:lvl w:ilvl="2" w:tplc="4252D714">
      <w:numFmt w:val="bullet"/>
      <w:lvlText w:val="•"/>
      <w:lvlJc w:val="left"/>
      <w:pPr>
        <w:ind w:left="1616" w:hanging="331"/>
      </w:pPr>
      <w:rPr>
        <w:rFonts w:hint="default"/>
        <w:lang w:val="en-US" w:eastAsia="en-US" w:bidi="ar-SA"/>
      </w:rPr>
    </w:lvl>
    <w:lvl w:ilvl="3" w:tplc="AB64BC4C">
      <w:numFmt w:val="bullet"/>
      <w:lvlText w:val="•"/>
      <w:lvlJc w:val="left"/>
      <w:pPr>
        <w:ind w:left="2374" w:hanging="331"/>
      </w:pPr>
      <w:rPr>
        <w:rFonts w:hint="default"/>
        <w:lang w:val="en-US" w:eastAsia="en-US" w:bidi="ar-SA"/>
      </w:rPr>
    </w:lvl>
    <w:lvl w:ilvl="4" w:tplc="203E3FCA">
      <w:numFmt w:val="bullet"/>
      <w:lvlText w:val="•"/>
      <w:lvlJc w:val="left"/>
      <w:pPr>
        <w:ind w:left="3133" w:hanging="331"/>
      </w:pPr>
      <w:rPr>
        <w:rFonts w:hint="default"/>
        <w:lang w:val="en-US" w:eastAsia="en-US" w:bidi="ar-SA"/>
      </w:rPr>
    </w:lvl>
    <w:lvl w:ilvl="5" w:tplc="7BA015D8">
      <w:numFmt w:val="bullet"/>
      <w:lvlText w:val="•"/>
      <w:lvlJc w:val="left"/>
      <w:pPr>
        <w:ind w:left="3891" w:hanging="331"/>
      </w:pPr>
      <w:rPr>
        <w:rFonts w:hint="default"/>
        <w:lang w:val="en-US" w:eastAsia="en-US" w:bidi="ar-SA"/>
      </w:rPr>
    </w:lvl>
    <w:lvl w:ilvl="6" w:tplc="72AE176A">
      <w:numFmt w:val="bullet"/>
      <w:lvlText w:val="•"/>
      <w:lvlJc w:val="left"/>
      <w:pPr>
        <w:ind w:left="4649" w:hanging="331"/>
      </w:pPr>
      <w:rPr>
        <w:rFonts w:hint="default"/>
        <w:lang w:val="en-US" w:eastAsia="en-US" w:bidi="ar-SA"/>
      </w:rPr>
    </w:lvl>
    <w:lvl w:ilvl="7" w:tplc="AD30AB22">
      <w:numFmt w:val="bullet"/>
      <w:lvlText w:val="•"/>
      <w:lvlJc w:val="left"/>
      <w:pPr>
        <w:ind w:left="5408" w:hanging="331"/>
      </w:pPr>
      <w:rPr>
        <w:rFonts w:hint="default"/>
        <w:lang w:val="en-US" w:eastAsia="en-US" w:bidi="ar-SA"/>
      </w:rPr>
    </w:lvl>
    <w:lvl w:ilvl="8" w:tplc="E0DC03E8">
      <w:numFmt w:val="bullet"/>
      <w:lvlText w:val="•"/>
      <w:lvlJc w:val="left"/>
      <w:pPr>
        <w:ind w:left="6166" w:hanging="331"/>
      </w:pPr>
      <w:rPr>
        <w:rFonts w:hint="default"/>
        <w:lang w:val="en-US" w:eastAsia="en-US" w:bidi="ar-SA"/>
      </w:rPr>
    </w:lvl>
  </w:abstractNum>
  <w:abstractNum w:abstractNumId="53" w15:restartNumberingAfterBreak="0">
    <w:nsid w:val="4FE976EE"/>
    <w:multiLevelType w:val="hybridMultilevel"/>
    <w:tmpl w:val="DA94EB1A"/>
    <w:lvl w:ilvl="0" w:tplc="DFF8E758">
      <w:start w:val="1"/>
      <w:numFmt w:val="lowerLetter"/>
      <w:lvlText w:val="(%1)"/>
      <w:lvlJc w:val="left"/>
      <w:pPr>
        <w:ind w:left="109" w:hanging="341"/>
      </w:pPr>
      <w:rPr>
        <w:rFonts w:ascii="Calibri" w:eastAsia="Calibri" w:hAnsi="Calibri" w:cs="Calibri" w:hint="default"/>
        <w:spacing w:val="-1"/>
        <w:w w:val="100"/>
        <w:sz w:val="24"/>
        <w:szCs w:val="24"/>
        <w:lang w:val="en-US" w:eastAsia="en-US" w:bidi="ar-SA"/>
      </w:rPr>
    </w:lvl>
    <w:lvl w:ilvl="1" w:tplc="B26EB90C">
      <w:numFmt w:val="bullet"/>
      <w:lvlText w:val="•"/>
      <w:lvlJc w:val="left"/>
      <w:pPr>
        <w:ind w:left="858" w:hanging="341"/>
      </w:pPr>
      <w:rPr>
        <w:rFonts w:hint="default"/>
        <w:lang w:val="en-US" w:eastAsia="en-US" w:bidi="ar-SA"/>
      </w:rPr>
    </w:lvl>
    <w:lvl w:ilvl="2" w:tplc="B7664228">
      <w:numFmt w:val="bullet"/>
      <w:lvlText w:val="•"/>
      <w:lvlJc w:val="left"/>
      <w:pPr>
        <w:ind w:left="1616" w:hanging="341"/>
      </w:pPr>
      <w:rPr>
        <w:rFonts w:hint="default"/>
        <w:lang w:val="en-US" w:eastAsia="en-US" w:bidi="ar-SA"/>
      </w:rPr>
    </w:lvl>
    <w:lvl w:ilvl="3" w:tplc="65C6FA8E">
      <w:numFmt w:val="bullet"/>
      <w:lvlText w:val="•"/>
      <w:lvlJc w:val="left"/>
      <w:pPr>
        <w:ind w:left="2374" w:hanging="341"/>
      </w:pPr>
      <w:rPr>
        <w:rFonts w:hint="default"/>
        <w:lang w:val="en-US" w:eastAsia="en-US" w:bidi="ar-SA"/>
      </w:rPr>
    </w:lvl>
    <w:lvl w:ilvl="4" w:tplc="C934633A">
      <w:numFmt w:val="bullet"/>
      <w:lvlText w:val="•"/>
      <w:lvlJc w:val="left"/>
      <w:pPr>
        <w:ind w:left="3133" w:hanging="341"/>
      </w:pPr>
      <w:rPr>
        <w:rFonts w:hint="default"/>
        <w:lang w:val="en-US" w:eastAsia="en-US" w:bidi="ar-SA"/>
      </w:rPr>
    </w:lvl>
    <w:lvl w:ilvl="5" w:tplc="054A540C">
      <w:numFmt w:val="bullet"/>
      <w:lvlText w:val="•"/>
      <w:lvlJc w:val="left"/>
      <w:pPr>
        <w:ind w:left="3891" w:hanging="341"/>
      </w:pPr>
      <w:rPr>
        <w:rFonts w:hint="default"/>
        <w:lang w:val="en-US" w:eastAsia="en-US" w:bidi="ar-SA"/>
      </w:rPr>
    </w:lvl>
    <w:lvl w:ilvl="6" w:tplc="D0563474">
      <w:numFmt w:val="bullet"/>
      <w:lvlText w:val="•"/>
      <w:lvlJc w:val="left"/>
      <w:pPr>
        <w:ind w:left="4649" w:hanging="341"/>
      </w:pPr>
      <w:rPr>
        <w:rFonts w:hint="default"/>
        <w:lang w:val="en-US" w:eastAsia="en-US" w:bidi="ar-SA"/>
      </w:rPr>
    </w:lvl>
    <w:lvl w:ilvl="7" w:tplc="C4185348">
      <w:numFmt w:val="bullet"/>
      <w:lvlText w:val="•"/>
      <w:lvlJc w:val="left"/>
      <w:pPr>
        <w:ind w:left="5408" w:hanging="341"/>
      </w:pPr>
      <w:rPr>
        <w:rFonts w:hint="default"/>
        <w:lang w:val="en-US" w:eastAsia="en-US" w:bidi="ar-SA"/>
      </w:rPr>
    </w:lvl>
    <w:lvl w:ilvl="8" w:tplc="79A4ED62">
      <w:numFmt w:val="bullet"/>
      <w:lvlText w:val="•"/>
      <w:lvlJc w:val="left"/>
      <w:pPr>
        <w:ind w:left="6166" w:hanging="341"/>
      </w:pPr>
      <w:rPr>
        <w:rFonts w:hint="default"/>
        <w:lang w:val="en-US" w:eastAsia="en-US" w:bidi="ar-SA"/>
      </w:rPr>
    </w:lvl>
  </w:abstractNum>
  <w:abstractNum w:abstractNumId="54" w15:restartNumberingAfterBreak="0">
    <w:nsid w:val="51B97BCB"/>
    <w:multiLevelType w:val="hybridMultilevel"/>
    <w:tmpl w:val="14F44CD4"/>
    <w:lvl w:ilvl="0" w:tplc="FFFFFFFF">
      <w:start w:val="1"/>
      <w:numFmt w:val="lowerLetter"/>
      <w:lvlText w:val="(%1)"/>
      <w:lvlJc w:val="left"/>
      <w:pPr>
        <w:ind w:left="1253" w:hanging="540"/>
      </w:pPr>
      <w:rPr>
        <w:rFonts w:hint="default"/>
      </w:r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55" w15:restartNumberingAfterBreak="0">
    <w:nsid w:val="53396FC9"/>
    <w:multiLevelType w:val="hybridMultilevel"/>
    <w:tmpl w:val="733426AE"/>
    <w:lvl w:ilvl="0" w:tplc="5B50A394">
      <w:start w:val="1"/>
      <w:numFmt w:val="lowerLetter"/>
      <w:lvlText w:val="(%1)"/>
      <w:lvlJc w:val="left"/>
      <w:pPr>
        <w:ind w:left="109" w:hanging="331"/>
      </w:pPr>
      <w:rPr>
        <w:rFonts w:ascii="Calibri" w:eastAsia="Calibri" w:hAnsi="Calibri" w:cs="Calibri" w:hint="default"/>
        <w:spacing w:val="-1"/>
        <w:w w:val="100"/>
        <w:sz w:val="24"/>
        <w:szCs w:val="24"/>
        <w:lang w:val="en-US" w:eastAsia="en-US" w:bidi="ar-SA"/>
      </w:rPr>
    </w:lvl>
    <w:lvl w:ilvl="1" w:tplc="F978F72C">
      <w:numFmt w:val="bullet"/>
      <w:lvlText w:val="•"/>
      <w:lvlJc w:val="left"/>
      <w:pPr>
        <w:ind w:left="858" w:hanging="331"/>
      </w:pPr>
      <w:rPr>
        <w:rFonts w:hint="default"/>
        <w:lang w:val="en-US" w:eastAsia="en-US" w:bidi="ar-SA"/>
      </w:rPr>
    </w:lvl>
    <w:lvl w:ilvl="2" w:tplc="F0A80A76">
      <w:numFmt w:val="bullet"/>
      <w:lvlText w:val="•"/>
      <w:lvlJc w:val="left"/>
      <w:pPr>
        <w:ind w:left="1616" w:hanging="331"/>
      </w:pPr>
      <w:rPr>
        <w:rFonts w:hint="default"/>
        <w:lang w:val="en-US" w:eastAsia="en-US" w:bidi="ar-SA"/>
      </w:rPr>
    </w:lvl>
    <w:lvl w:ilvl="3" w:tplc="B9824FB6">
      <w:numFmt w:val="bullet"/>
      <w:lvlText w:val="•"/>
      <w:lvlJc w:val="left"/>
      <w:pPr>
        <w:ind w:left="2374" w:hanging="331"/>
      </w:pPr>
      <w:rPr>
        <w:rFonts w:hint="default"/>
        <w:lang w:val="en-US" w:eastAsia="en-US" w:bidi="ar-SA"/>
      </w:rPr>
    </w:lvl>
    <w:lvl w:ilvl="4" w:tplc="7E1EB576">
      <w:numFmt w:val="bullet"/>
      <w:lvlText w:val="•"/>
      <w:lvlJc w:val="left"/>
      <w:pPr>
        <w:ind w:left="3133" w:hanging="331"/>
      </w:pPr>
      <w:rPr>
        <w:rFonts w:hint="default"/>
        <w:lang w:val="en-US" w:eastAsia="en-US" w:bidi="ar-SA"/>
      </w:rPr>
    </w:lvl>
    <w:lvl w:ilvl="5" w:tplc="16D0B23C">
      <w:numFmt w:val="bullet"/>
      <w:lvlText w:val="•"/>
      <w:lvlJc w:val="left"/>
      <w:pPr>
        <w:ind w:left="3891" w:hanging="331"/>
      </w:pPr>
      <w:rPr>
        <w:rFonts w:hint="default"/>
        <w:lang w:val="en-US" w:eastAsia="en-US" w:bidi="ar-SA"/>
      </w:rPr>
    </w:lvl>
    <w:lvl w:ilvl="6" w:tplc="3C2E25E8">
      <w:numFmt w:val="bullet"/>
      <w:lvlText w:val="•"/>
      <w:lvlJc w:val="left"/>
      <w:pPr>
        <w:ind w:left="4649" w:hanging="331"/>
      </w:pPr>
      <w:rPr>
        <w:rFonts w:hint="default"/>
        <w:lang w:val="en-US" w:eastAsia="en-US" w:bidi="ar-SA"/>
      </w:rPr>
    </w:lvl>
    <w:lvl w:ilvl="7" w:tplc="88B0462E">
      <w:numFmt w:val="bullet"/>
      <w:lvlText w:val="•"/>
      <w:lvlJc w:val="left"/>
      <w:pPr>
        <w:ind w:left="5408" w:hanging="331"/>
      </w:pPr>
      <w:rPr>
        <w:rFonts w:hint="default"/>
        <w:lang w:val="en-US" w:eastAsia="en-US" w:bidi="ar-SA"/>
      </w:rPr>
    </w:lvl>
    <w:lvl w:ilvl="8" w:tplc="D7F2D784">
      <w:numFmt w:val="bullet"/>
      <w:lvlText w:val="•"/>
      <w:lvlJc w:val="left"/>
      <w:pPr>
        <w:ind w:left="6166" w:hanging="331"/>
      </w:pPr>
      <w:rPr>
        <w:rFonts w:hint="default"/>
        <w:lang w:val="en-US" w:eastAsia="en-US" w:bidi="ar-SA"/>
      </w:rPr>
    </w:lvl>
  </w:abstractNum>
  <w:abstractNum w:abstractNumId="56" w15:restartNumberingAfterBreak="0">
    <w:nsid w:val="539F3B98"/>
    <w:multiLevelType w:val="hybridMultilevel"/>
    <w:tmpl w:val="DCECCA74"/>
    <w:lvl w:ilvl="0" w:tplc="7C5EA17A">
      <w:start w:val="5"/>
      <w:numFmt w:val="lowerLetter"/>
      <w:lvlText w:val="(%1)"/>
      <w:lvlJc w:val="left"/>
      <w:pPr>
        <w:ind w:left="114" w:hanging="379"/>
      </w:pPr>
      <w:rPr>
        <w:rFonts w:ascii="Calibri" w:eastAsia="Calibri" w:hAnsi="Calibri" w:cs="Calibri" w:hint="default"/>
        <w:spacing w:val="-1"/>
        <w:w w:val="100"/>
        <w:sz w:val="24"/>
        <w:szCs w:val="24"/>
        <w:lang w:val="en-US" w:eastAsia="en-US" w:bidi="ar-SA"/>
      </w:rPr>
    </w:lvl>
    <w:lvl w:ilvl="1" w:tplc="7160D27E">
      <w:numFmt w:val="bullet"/>
      <w:lvlText w:val="•"/>
      <w:lvlJc w:val="left"/>
      <w:pPr>
        <w:ind w:left="869" w:hanging="379"/>
      </w:pPr>
      <w:rPr>
        <w:rFonts w:hint="default"/>
        <w:lang w:val="en-US" w:eastAsia="en-US" w:bidi="ar-SA"/>
      </w:rPr>
    </w:lvl>
    <w:lvl w:ilvl="2" w:tplc="B134AC80">
      <w:numFmt w:val="bullet"/>
      <w:lvlText w:val="•"/>
      <w:lvlJc w:val="left"/>
      <w:pPr>
        <w:ind w:left="1618" w:hanging="379"/>
      </w:pPr>
      <w:rPr>
        <w:rFonts w:hint="default"/>
        <w:lang w:val="en-US" w:eastAsia="en-US" w:bidi="ar-SA"/>
      </w:rPr>
    </w:lvl>
    <w:lvl w:ilvl="3" w:tplc="2BD021B2">
      <w:numFmt w:val="bullet"/>
      <w:lvlText w:val="•"/>
      <w:lvlJc w:val="left"/>
      <w:pPr>
        <w:ind w:left="2367" w:hanging="379"/>
      </w:pPr>
      <w:rPr>
        <w:rFonts w:hint="default"/>
        <w:lang w:val="en-US" w:eastAsia="en-US" w:bidi="ar-SA"/>
      </w:rPr>
    </w:lvl>
    <w:lvl w:ilvl="4" w:tplc="1674BC8C">
      <w:numFmt w:val="bullet"/>
      <w:lvlText w:val="•"/>
      <w:lvlJc w:val="left"/>
      <w:pPr>
        <w:ind w:left="3116" w:hanging="379"/>
      </w:pPr>
      <w:rPr>
        <w:rFonts w:hint="default"/>
        <w:lang w:val="en-US" w:eastAsia="en-US" w:bidi="ar-SA"/>
      </w:rPr>
    </w:lvl>
    <w:lvl w:ilvl="5" w:tplc="F2A0A33A">
      <w:numFmt w:val="bullet"/>
      <w:lvlText w:val="•"/>
      <w:lvlJc w:val="left"/>
      <w:pPr>
        <w:ind w:left="3865" w:hanging="379"/>
      </w:pPr>
      <w:rPr>
        <w:rFonts w:hint="default"/>
        <w:lang w:val="en-US" w:eastAsia="en-US" w:bidi="ar-SA"/>
      </w:rPr>
    </w:lvl>
    <w:lvl w:ilvl="6" w:tplc="5CBAE3A8">
      <w:numFmt w:val="bullet"/>
      <w:lvlText w:val="•"/>
      <w:lvlJc w:val="left"/>
      <w:pPr>
        <w:ind w:left="4614" w:hanging="379"/>
      </w:pPr>
      <w:rPr>
        <w:rFonts w:hint="default"/>
        <w:lang w:val="en-US" w:eastAsia="en-US" w:bidi="ar-SA"/>
      </w:rPr>
    </w:lvl>
    <w:lvl w:ilvl="7" w:tplc="42C84B50">
      <w:numFmt w:val="bullet"/>
      <w:lvlText w:val="•"/>
      <w:lvlJc w:val="left"/>
      <w:pPr>
        <w:ind w:left="5363" w:hanging="379"/>
      </w:pPr>
      <w:rPr>
        <w:rFonts w:hint="default"/>
        <w:lang w:val="en-US" w:eastAsia="en-US" w:bidi="ar-SA"/>
      </w:rPr>
    </w:lvl>
    <w:lvl w:ilvl="8" w:tplc="B58EA014">
      <w:numFmt w:val="bullet"/>
      <w:lvlText w:val="•"/>
      <w:lvlJc w:val="left"/>
      <w:pPr>
        <w:ind w:left="6112" w:hanging="379"/>
      </w:pPr>
      <w:rPr>
        <w:rFonts w:hint="default"/>
        <w:lang w:val="en-US" w:eastAsia="en-US" w:bidi="ar-SA"/>
      </w:rPr>
    </w:lvl>
  </w:abstractNum>
  <w:abstractNum w:abstractNumId="57" w15:restartNumberingAfterBreak="0">
    <w:nsid w:val="53DF5657"/>
    <w:multiLevelType w:val="hybridMultilevel"/>
    <w:tmpl w:val="41EC6B70"/>
    <w:lvl w:ilvl="0" w:tplc="0F048B16">
      <w:start w:val="25"/>
      <w:numFmt w:val="bullet"/>
      <w:lvlText w:val=""/>
      <w:lvlJc w:val="left"/>
      <w:pPr>
        <w:ind w:left="456" w:hanging="360"/>
      </w:pPr>
      <w:rPr>
        <w:rFonts w:ascii="Symbol" w:eastAsia="Times New Roman" w:hAnsi="Symbol"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58" w15:restartNumberingAfterBreak="0">
    <w:nsid w:val="573F639A"/>
    <w:multiLevelType w:val="hybridMultilevel"/>
    <w:tmpl w:val="C4347DF8"/>
    <w:lvl w:ilvl="0" w:tplc="38E8A50C">
      <w:start w:val="1"/>
      <w:numFmt w:val="decimal"/>
      <w:lvlText w:val="%1."/>
      <w:lvlJc w:val="left"/>
      <w:pPr>
        <w:ind w:left="720" w:hanging="361"/>
      </w:pPr>
      <w:rPr>
        <w:rFonts w:ascii="Calibri" w:eastAsia="Calibri" w:hAnsi="Calibri" w:cs="Calibri" w:hint="default"/>
        <w:spacing w:val="-2"/>
        <w:w w:val="100"/>
        <w:sz w:val="22"/>
        <w:szCs w:val="22"/>
        <w:lang w:val="en-US" w:eastAsia="en-US" w:bidi="ar-SA"/>
      </w:rPr>
    </w:lvl>
    <w:lvl w:ilvl="1" w:tplc="364C65F6">
      <w:numFmt w:val="bullet"/>
      <w:lvlText w:val="•"/>
      <w:lvlJc w:val="left"/>
      <w:pPr>
        <w:ind w:left="1665" w:hanging="361"/>
      </w:pPr>
      <w:rPr>
        <w:rFonts w:hint="default"/>
        <w:lang w:val="en-US" w:eastAsia="en-US" w:bidi="ar-SA"/>
      </w:rPr>
    </w:lvl>
    <w:lvl w:ilvl="2" w:tplc="EF3A4116">
      <w:numFmt w:val="bullet"/>
      <w:lvlText w:val="•"/>
      <w:lvlJc w:val="left"/>
      <w:pPr>
        <w:ind w:left="2612" w:hanging="361"/>
      </w:pPr>
      <w:rPr>
        <w:rFonts w:hint="default"/>
        <w:lang w:val="en-US" w:eastAsia="en-US" w:bidi="ar-SA"/>
      </w:rPr>
    </w:lvl>
    <w:lvl w:ilvl="3" w:tplc="5ECE71EC">
      <w:numFmt w:val="bullet"/>
      <w:lvlText w:val="•"/>
      <w:lvlJc w:val="left"/>
      <w:pPr>
        <w:ind w:left="3559" w:hanging="361"/>
      </w:pPr>
      <w:rPr>
        <w:rFonts w:hint="default"/>
        <w:lang w:val="en-US" w:eastAsia="en-US" w:bidi="ar-SA"/>
      </w:rPr>
    </w:lvl>
    <w:lvl w:ilvl="4" w:tplc="F7D64DB0">
      <w:numFmt w:val="bullet"/>
      <w:lvlText w:val="•"/>
      <w:lvlJc w:val="left"/>
      <w:pPr>
        <w:ind w:left="4506" w:hanging="361"/>
      </w:pPr>
      <w:rPr>
        <w:rFonts w:hint="default"/>
        <w:lang w:val="en-US" w:eastAsia="en-US" w:bidi="ar-SA"/>
      </w:rPr>
    </w:lvl>
    <w:lvl w:ilvl="5" w:tplc="EE92DE02">
      <w:numFmt w:val="bullet"/>
      <w:lvlText w:val="•"/>
      <w:lvlJc w:val="left"/>
      <w:pPr>
        <w:ind w:left="5453" w:hanging="361"/>
      </w:pPr>
      <w:rPr>
        <w:rFonts w:hint="default"/>
        <w:lang w:val="en-US" w:eastAsia="en-US" w:bidi="ar-SA"/>
      </w:rPr>
    </w:lvl>
    <w:lvl w:ilvl="6" w:tplc="B4AC9F1C">
      <w:numFmt w:val="bullet"/>
      <w:lvlText w:val="•"/>
      <w:lvlJc w:val="left"/>
      <w:pPr>
        <w:ind w:left="6400" w:hanging="361"/>
      </w:pPr>
      <w:rPr>
        <w:rFonts w:hint="default"/>
        <w:lang w:val="en-US" w:eastAsia="en-US" w:bidi="ar-SA"/>
      </w:rPr>
    </w:lvl>
    <w:lvl w:ilvl="7" w:tplc="6F942502">
      <w:numFmt w:val="bullet"/>
      <w:lvlText w:val="•"/>
      <w:lvlJc w:val="left"/>
      <w:pPr>
        <w:ind w:left="7347" w:hanging="361"/>
      </w:pPr>
      <w:rPr>
        <w:rFonts w:hint="default"/>
        <w:lang w:val="en-US" w:eastAsia="en-US" w:bidi="ar-SA"/>
      </w:rPr>
    </w:lvl>
    <w:lvl w:ilvl="8" w:tplc="37947290">
      <w:numFmt w:val="bullet"/>
      <w:lvlText w:val="•"/>
      <w:lvlJc w:val="left"/>
      <w:pPr>
        <w:ind w:left="8294" w:hanging="361"/>
      </w:pPr>
      <w:rPr>
        <w:rFonts w:hint="default"/>
        <w:lang w:val="en-US" w:eastAsia="en-US" w:bidi="ar-SA"/>
      </w:rPr>
    </w:lvl>
  </w:abstractNum>
  <w:abstractNum w:abstractNumId="59" w15:restartNumberingAfterBreak="0">
    <w:nsid w:val="59FB36FE"/>
    <w:multiLevelType w:val="hybridMultilevel"/>
    <w:tmpl w:val="EAE4DEA6"/>
    <w:lvl w:ilvl="0" w:tplc="3FCA7EC8">
      <w:start w:val="1"/>
      <w:numFmt w:val="decimal"/>
      <w:lvlText w:val="%1."/>
      <w:lvlJc w:val="left"/>
      <w:pPr>
        <w:ind w:left="849" w:hanging="630"/>
      </w:pPr>
      <w:rPr>
        <w:rFonts w:ascii="Calibri" w:eastAsia="Calibri" w:hAnsi="Calibri" w:cs="Calibri" w:hint="default"/>
        <w:spacing w:val="-2"/>
        <w:w w:val="99"/>
        <w:sz w:val="28"/>
        <w:szCs w:val="28"/>
        <w:lang w:val="en-US" w:eastAsia="en-US" w:bidi="ar-SA"/>
      </w:rPr>
    </w:lvl>
    <w:lvl w:ilvl="1" w:tplc="5A46B732">
      <w:start w:val="1"/>
      <w:numFmt w:val="lowerLetter"/>
      <w:lvlText w:val="(%2)"/>
      <w:lvlJc w:val="left"/>
      <w:pPr>
        <w:ind w:left="849" w:hanging="361"/>
      </w:pPr>
      <w:rPr>
        <w:rFonts w:ascii="Calibri" w:eastAsia="Calibri" w:hAnsi="Calibri" w:cs="Calibri" w:hint="default"/>
        <w:spacing w:val="-1"/>
        <w:w w:val="100"/>
        <w:sz w:val="24"/>
        <w:szCs w:val="24"/>
        <w:lang w:val="en-US" w:eastAsia="en-US" w:bidi="ar-SA"/>
      </w:rPr>
    </w:lvl>
    <w:lvl w:ilvl="2" w:tplc="6DFCE8C8">
      <w:numFmt w:val="bullet"/>
      <w:lvlText w:val="•"/>
      <w:lvlJc w:val="left"/>
      <w:pPr>
        <w:ind w:left="2753" w:hanging="361"/>
      </w:pPr>
      <w:rPr>
        <w:rFonts w:hint="default"/>
        <w:lang w:val="en-US" w:eastAsia="en-US" w:bidi="ar-SA"/>
      </w:rPr>
    </w:lvl>
    <w:lvl w:ilvl="3" w:tplc="FDC07C92">
      <w:numFmt w:val="bullet"/>
      <w:lvlText w:val="•"/>
      <w:lvlJc w:val="left"/>
      <w:pPr>
        <w:ind w:left="3710" w:hanging="361"/>
      </w:pPr>
      <w:rPr>
        <w:rFonts w:hint="default"/>
        <w:lang w:val="en-US" w:eastAsia="en-US" w:bidi="ar-SA"/>
      </w:rPr>
    </w:lvl>
    <w:lvl w:ilvl="4" w:tplc="64860386">
      <w:numFmt w:val="bullet"/>
      <w:lvlText w:val="•"/>
      <w:lvlJc w:val="left"/>
      <w:pPr>
        <w:ind w:left="4667" w:hanging="361"/>
      </w:pPr>
      <w:rPr>
        <w:rFonts w:hint="default"/>
        <w:lang w:val="en-US" w:eastAsia="en-US" w:bidi="ar-SA"/>
      </w:rPr>
    </w:lvl>
    <w:lvl w:ilvl="5" w:tplc="ADDC6C0A">
      <w:numFmt w:val="bullet"/>
      <w:lvlText w:val="•"/>
      <w:lvlJc w:val="left"/>
      <w:pPr>
        <w:ind w:left="5624" w:hanging="361"/>
      </w:pPr>
      <w:rPr>
        <w:rFonts w:hint="default"/>
        <w:lang w:val="en-US" w:eastAsia="en-US" w:bidi="ar-SA"/>
      </w:rPr>
    </w:lvl>
    <w:lvl w:ilvl="6" w:tplc="32CAF1CC">
      <w:numFmt w:val="bullet"/>
      <w:lvlText w:val="•"/>
      <w:lvlJc w:val="left"/>
      <w:pPr>
        <w:ind w:left="6581" w:hanging="361"/>
      </w:pPr>
      <w:rPr>
        <w:rFonts w:hint="default"/>
        <w:lang w:val="en-US" w:eastAsia="en-US" w:bidi="ar-SA"/>
      </w:rPr>
    </w:lvl>
    <w:lvl w:ilvl="7" w:tplc="AE0EC5C6">
      <w:numFmt w:val="bullet"/>
      <w:lvlText w:val="•"/>
      <w:lvlJc w:val="left"/>
      <w:pPr>
        <w:ind w:left="7538" w:hanging="361"/>
      </w:pPr>
      <w:rPr>
        <w:rFonts w:hint="default"/>
        <w:lang w:val="en-US" w:eastAsia="en-US" w:bidi="ar-SA"/>
      </w:rPr>
    </w:lvl>
    <w:lvl w:ilvl="8" w:tplc="E756863C">
      <w:numFmt w:val="bullet"/>
      <w:lvlText w:val="•"/>
      <w:lvlJc w:val="left"/>
      <w:pPr>
        <w:ind w:left="8495" w:hanging="361"/>
      </w:pPr>
      <w:rPr>
        <w:rFonts w:hint="default"/>
        <w:lang w:val="en-US" w:eastAsia="en-US" w:bidi="ar-SA"/>
      </w:rPr>
    </w:lvl>
  </w:abstractNum>
  <w:abstractNum w:abstractNumId="60" w15:restartNumberingAfterBreak="0">
    <w:nsid w:val="5AC749D7"/>
    <w:multiLevelType w:val="hybridMultilevel"/>
    <w:tmpl w:val="0D1E87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1722DB30">
      <w:start w:val="6"/>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C81E75"/>
    <w:multiLevelType w:val="hybridMultilevel"/>
    <w:tmpl w:val="25663672"/>
    <w:lvl w:ilvl="0" w:tplc="2AD818CE">
      <w:numFmt w:val="bullet"/>
      <w:lvlText w:val="•"/>
      <w:lvlJc w:val="left"/>
      <w:pPr>
        <w:ind w:left="282" w:hanging="173"/>
      </w:pPr>
      <w:rPr>
        <w:rFonts w:ascii="Calibri" w:eastAsia="Calibri" w:hAnsi="Calibri" w:cs="Calibri" w:hint="default"/>
        <w:w w:val="100"/>
        <w:sz w:val="24"/>
        <w:szCs w:val="24"/>
        <w:lang w:val="en-US" w:eastAsia="en-US" w:bidi="ar-SA"/>
      </w:rPr>
    </w:lvl>
    <w:lvl w:ilvl="1" w:tplc="F16076E6">
      <w:numFmt w:val="bullet"/>
      <w:lvlText w:val="•"/>
      <w:lvlJc w:val="left"/>
      <w:pPr>
        <w:ind w:left="1020" w:hanging="173"/>
      </w:pPr>
      <w:rPr>
        <w:rFonts w:hint="default"/>
        <w:lang w:val="en-US" w:eastAsia="en-US" w:bidi="ar-SA"/>
      </w:rPr>
    </w:lvl>
    <w:lvl w:ilvl="2" w:tplc="BB9E52FA">
      <w:numFmt w:val="bullet"/>
      <w:lvlText w:val="•"/>
      <w:lvlJc w:val="left"/>
      <w:pPr>
        <w:ind w:left="1760" w:hanging="173"/>
      </w:pPr>
      <w:rPr>
        <w:rFonts w:hint="default"/>
        <w:lang w:val="en-US" w:eastAsia="en-US" w:bidi="ar-SA"/>
      </w:rPr>
    </w:lvl>
    <w:lvl w:ilvl="3" w:tplc="90CEBE1E">
      <w:numFmt w:val="bullet"/>
      <w:lvlText w:val="•"/>
      <w:lvlJc w:val="left"/>
      <w:pPr>
        <w:ind w:left="2500" w:hanging="173"/>
      </w:pPr>
      <w:rPr>
        <w:rFonts w:hint="default"/>
        <w:lang w:val="en-US" w:eastAsia="en-US" w:bidi="ar-SA"/>
      </w:rPr>
    </w:lvl>
    <w:lvl w:ilvl="4" w:tplc="385EC552">
      <w:numFmt w:val="bullet"/>
      <w:lvlText w:val="•"/>
      <w:lvlJc w:val="left"/>
      <w:pPr>
        <w:ind w:left="3241" w:hanging="173"/>
      </w:pPr>
      <w:rPr>
        <w:rFonts w:hint="default"/>
        <w:lang w:val="en-US" w:eastAsia="en-US" w:bidi="ar-SA"/>
      </w:rPr>
    </w:lvl>
    <w:lvl w:ilvl="5" w:tplc="4FF4ADFC">
      <w:numFmt w:val="bullet"/>
      <w:lvlText w:val="•"/>
      <w:lvlJc w:val="left"/>
      <w:pPr>
        <w:ind w:left="3981" w:hanging="173"/>
      </w:pPr>
      <w:rPr>
        <w:rFonts w:hint="default"/>
        <w:lang w:val="en-US" w:eastAsia="en-US" w:bidi="ar-SA"/>
      </w:rPr>
    </w:lvl>
    <w:lvl w:ilvl="6" w:tplc="1BCA796A">
      <w:numFmt w:val="bullet"/>
      <w:lvlText w:val="•"/>
      <w:lvlJc w:val="left"/>
      <w:pPr>
        <w:ind w:left="4721" w:hanging="173"/>
      </w:pPr>
      <w:rPr>
        <w:rFonts w:hint="default"/>
        <w:lang w:val="en-US" w:eastAsia="en-US" w:bidi="ar-SA"/>
      </w:rPr>
    </w:lvl>
    <w:lvl w:ilvl="7" w:tplc="707EEB20">
      <w:numFmt w:val="bullet"/>
      <w:lvlText w:val="•"/>
      <w:lvlJc w:val="left"/>
      <w:pPr>
        <w:ind w:left="5462" w:hanging="173"/>
      </w:pPr>
      <w:rPr>
        <w:rFonts w:hint="default"/>
        <w:lang w:val="en-US" w:eastAsia="en-US" w:bidi="ar-SA"/>
      </w:rPr>
    </w:lvl>
    <w:lvl w:ilvl="8" w:tplc="B8BA2C60">
      <w:numFmt w:val="bullet"/>
      <w:lvlText w:val="•"/>
      <w:lvlJc w:val="left"/>
      <w:pPr>
        <w:ind w:left="6202" w:hanging="173"/>
      </w:pPr>
      <w:rPr>
        <w:rFonts w:hint="default"/>
        <w:lang w:val="en-US" w:eastAsia="en-US" w:bidi="ar-SA"/>
      </w:rPr>
    </w:lvl>
  </w:abstractNum>
  <w:abstractNum w:abstractNumId="62" w15:restartNumberingAfterBreak="0">
    <w:nsid w:val="612B79C5"/>
    <w:multiLevelType w:val="multilevel"/>
    <w:tmpl w:val="50B8022C"/>
    <w:lvl w:ilvl="0">
      <w:start w:val="4"/>
      <w:numFmt w:val="decimal"/>
      <w:lvlText w:val="%1"/>
      <w:lvlJc w:val="left"/>
      <w:pPr>
        <w:ind w:left="109" w:hanging="418"/>
      </w:pPr>
      <w:rPr>
        <w:rFonts w:hint="default"/>
        <w:lang w:val="en-US" w:eastAsia="en-US" w:bidi="ar-SA"/>
      </w:rPr>
    </w:lvl>
    <w:lvl w:ilvl="1">
      <w:start w:val="3"/>
      <w:numFmt w:val="decimal"/>
      <w:lvlText w:val="%1.%2"/>
      <w:lvlJc w:val="left"/>
      <w:pPr>
        <w:ind w:left="109" w:hanging="418"/>
      </w:pPr>
      <w:rPr>
        <w:rFonts w:ascii="Calibri" w:eastAsia="Calibri" w:hAnsi="Calibri" w:cs="Calibri" w:hint="default"/>
        <w:spacing w:val="-2"/>
        <w:w w:val="100"/>
        <w:sz w:val="24"/>
        <w:szCs w:val="24"/>
        <w:lang w:val="en-US" w:eastAsia="en-US" w:bidi="ar-SA"/>
      </w:rPr>
    </w:lvl>
    <w:lvl w:ilvl="2">
      <w:numFmt w:val="bullet"/>
      <w:lvlText w:val="•"/>
      <w:lvlJc w:val="left"/>
      <w:pPr>
        <w:ind w:left="1616" w:hanging="418"/>
      </w:pPr>
      <w:rPr>
        <w:rFonts w:hint="default"/>
        <w:lang w:val="en-US" w:eastAsia="en-US" w:bidi="ar-SA"/>
      </w:rPr>
    </w:lvl>
    <w:lvl w:ilvl="3">
      <w:numFmt w:val="bullet"/>
      <w:lvlText w:val="•"/>
      <w:lvlJc w:val="left"/>
      <w:pPr>
        <w:ind w:left="2374" w:hanging="418"/>
      </w:pPr>
      <w:rPr>
        <w:rFonts w:hint="default"/>
        <w:lang w:val="en-US" w:eastAsia="en-US" w:bidi="ar-SA"/>
      </w:rPr>
    </w:lvl>
    <w:lvl w:ilvl="4">
      <w:numFmt w:val="bullet"/>
      <w:lvlText w:val="•"/>
      <w:lvlJc w:val="left"/>
      <w:pPr>
        <w:ind w:left="3133" w:hanging="418"/>
      </w:pPr>
      <w:rPr>
        <w:rFonts w:hint="default"/>
        <w:lang w:val="en-US" w:eastAsia="en-US" w:bidi="ar-SA"/>
      </w:rPr>
    </w:lvl>
    <w:lvl w:ilvl="5">
      <w:numFmt w:val="bullet"/>
      <w:lvlText w:val="•"/>
      <w:lvlJc w:val="left"/>
      <w:pPr>
        <w:ind w:left="3891" w:hanging="418"/>
      </w:pPr>
      <w:rPr>
        <w:rFonts w:hint="default"/>
        <w:lang w:val="en-US" w:eastAsia="en-US" w:bidi="ar-SA"/>
      </w:rPr>
    </w:lvl>
    <w:lvl w:ilvl="6">
      <w:numFmt w:val="bullet"/>
      <w:lvlText w:val="•"/>
      <w:lvlJc w:val="left"/>
      <w:pPr>
        <w:ind w:left="4649" w:hanging="418"/>
      </w:pPr>
      <w:rPr>
        <w:rFonts w:hint="default"/>
        <w:lang w:val="en-US" w:eastAsia="en-US" w:bidi="ar-SA"/>
      </w:rPr>
    </w:lvl>
    <w:lvl w:ilvl="7">
      <w:numFmt w:val="bullet"/>
      <w:lvlText w:val="•"/>
      <w:lvlJc w:val="left"/>
      <w:pPr>
        <w:ind w:left="5408" w:hanging="418"/>
      </w:pPr>
      <w:rPr>
        <w:rFonts w:hint="default"/>
        <w:lang w:val="en-US" w:eastAsia="en-US" w:bidi="ar-SA"/>
      </w:rPr>
    </w:lvl>
    <w:lvl w:ilvl="8">
      <w:numFmt w:val="bullet"/>
      <w:lvlText w:val="•"/>
      <w:lvlJc w:val="left"/>
      <w:pPr>
        <w:ind w:left="6166" w:hanging="418"/>
      </w:pPr>
      <w:rPr>
        <w:rFonts w:hint="default"/>
        <w:lang w:val="en-US" w:eastAsia="en-US" w:bidi="ar-SA"/>
      </w:rPr>
    </w:lvl>
  </w:abstractNum>
  <w:abstractNum w:abstractNumId="63" w15:restartNumberingAfterBreak="0">
    <w:nsid w:val="621A4A53"/>
    <w:multiLevelType w:val="hybridMultilevel"/>
    <w:tmpl w:val="08701F9C"/>
    <w:lvl w:ilvl="0" w:tplc="0B46CC40">
      <w:start w:val="1"/>
      <w:numFmt w:val="lowerRoman"/>
      <w:lvlText w:val="(%1)"/>
      <w:lvlJc w:val="left"/>
      <w:pPr>
        <w:ind w:left="114" w:hanging="264"/>
      </w:pPr>
      <w:rPr>
        <w:rFonts w:ascii="Calibri" w:eastAsia="Calibri" w:hAnsi="Calibri" w:cs="Calibri" w:hint="default"/>
        <w:spacing w:val="-1"/>
        <w:w w:val="100"/>
        <w:sz w:val="24"/>
        <w:szCs w:val="24"/>
        <w:lang w:val="en-US" w:eastAsia="en-US" w:bidi="ar-SA"/>
      </w:rPr>
    </w:lvl>
    <w:lvl w:ilvl="1" w:tplc="6FD269D2">
      <w:numFmt w:val="bullet"/>
      <w:lvlText w:val="•"/>
      <w:lvlJc w:val="left"/>
      <w:pPr>
        <w:ind w:left="869" w:hanging="264"/>
      </w:pPr>
      <w:rPr>
        <w:rFonts w:hint="default"/>
        <w:lang w:val="en-US" w:eastAsia="en-US" w:bidi="ar-SA"/>
      </w:rPr>
    </w:lvl>
    <w:lvl w:ilvl="2" w:tplc="1152C6FE">
      <w:numFmt w:val="bullet"/>
      <w:lvlText w:val="•"/>
      <w:lvlJc w:val="left"/>
      <w:pPr>
        <w:ind w:left="1618" w:hanging="264"/>
      </w:pPr>
      <w:rPr>
        <w:rFonts w:hint="default"/>
        <w:lang w:val="en-US" w:eastAsia="en-US" w:bidi="ar-SA"/>
      </w:rPr>
    </w:lvl>
    <w:lvl w:ilvl="3" w:tplc="8F566D7C">
      <w:numFmt w:val="bullet"/>
      <w:lvlText w:val="•"/>
      <w:lvlJc w:val="left"/>
      <w:pPr>
        <w:ind w:left="2367" w:hanging="264"/>
      </w:pPr>
      <w:rPr>
        <w:rFonts w:hint="default"/>
        <w:lang w:val="en-US" w:eastAsia="en-US" w:bidi="ar-SA"/>
      </w:rPr>
    </w:lvl>
    <w:lvl w:ilvl="4" w:tplc="8D821CB4">
      <w:numFmt w:val="bullet"/>
      <w:lvlText w:val="•"/>
      <w:lvlJc w:val="left"/>
      <w:pPr>
        <w:ind w:left="3116" w:hanging="264"/>
      </w:pPr>
      <w:rPr>
        <w:rFonts w:hint="default"/>
        <w:lang w:val="en-US" w:eastAsia="en-US" w:bidi="ar-SA"/>
      </w:rPr>
    </w:lvl>
    <w:lvl w:ilvl="5" w:tplc="90128274">
      <w:numFmt w:val="bullet"/>
      <w:lvlText w:val="•"/>
      <w:lvlJc w:val="left"/>
      <w:pPr>
        <w:ind w:left="3865" w:hanging="264"/>
      </w:pPr>
      <w:rPr>
        <w:rFonts w:hint="default"/>
        <w:lang w:val="en-US" w:eastAsia="en-US" w:bidi="ar-SA"/>
      </w:rPr>
    </w:lvl>
    <w:lvl w:ilvl="6" w:tplc="3C0610E6">
      <w:numFmt w:val="bullet"/>
      <w:lvlText w:val="•"/>
      <w:lvlJc w:val="left"/>
      <w:pPr>
        <w:ind w:left="4614" w:hanging="264"/>
      </w:pPr>
      <w:rPr>
        <w:rFonts w:hint="default"/>
        <w:lang w:val="en-US" w:eastAsia="en-US" w:bidi="ar-SA"/>
      </w:rPr>
    </w:lvl>
    <w:lvl w:ilvl="7" w:tplc="BEAC4B82">
      <w:numFmt w:val="bullet"/>
      <w:lvlText w:val="•"/>
      <w:lvlJc w:val="left"/>
      <w:pPr>
        <w:ind w:left="5363" w:hanging="264"/>
      </w:pPr>
      <w:rPr>
        <w:rFonts w:hint="default"/>
        <w:lang w:val="en-US" w:eastAsia="en-US" w:bidi="ar-SA"/>
      </w:rPr>
    </w:lvl>
    <w:lvl w:ilvl="8" w:tplc="45D0D284">
      <w:numFmt w:val="bullet"/>
      <w:lvlText w:val="•"/>
      <w:lvlJc w:val="left"/>
      <w:pPr>
        <w:ind w:left="6112" w:hanging="264"/>
      </w:pPr>
      <w:rPr>
        <w:rFonts w:hint="default"/>
        <w:lang w:val="en-US" w:eastAsia="en-US" w:bidi="ar-SA"/>
      </w:rPr>
    </w:lvl>
  </w:abstractNum>
  <w:abstractNum w:abstractNumId="64" w15:restartNumberingAfterBreak="0">
    <w:nsid w:val="64A96718"/>
    <w:multiLevelType w:val="multilevel"/>
    <w:tmpl w:val="C3C284B2"/>
    <w:lvl w:ilvl="0">
      <w:start w:val="17"/>
      <w:numFmt w:val="decimal"/>
      <w:lvlText w:val="%1"/>
      <w:lvlJc w:val="left"/>
      <w:pPr>
        <w:ind w:left="114" w:hanging="562"/>
      </w:pPr>
      <w:rPr>
        <w:rFonts w:hint="default"/>
        <w:lang w:val="en-US" w:eastAsia="en-US" w:bidi="ar-SA"/>
      </w:rPr>
    </w:lvl>
    <w:lvl w:ilvl="1">
      <w:start w:val="3"/>
      <w:numFmt w:val="decimal"/>
      <w:lvlText w:val="%1.%2"/>
      <w:lvlJc w:val="left"/>
      <w:pPr>
        <w:ind w:left="114" w:hanging="562"/>
      </w:pPr>
      <w:rPr>
        <w:rFonts w:ascii="Calibri" w:eastAsia="Calibri" w:hAnsi="Calibri" w:cs="Calibri" w:hint="default"/>
        <w:spacing w:val="-2"/>
        <w:w w:val="100"/>
        <w:sz w:val="24"/>
        <w:szCs w:val="24"/>
        <w:lang w:val="en-US" w:eastAsia="en-US" w:bidi="ar-SA"/>
      </w:rPr>
    </w:lvl>
    <w:lvl w:ilvl="2">
      <w:numFmt w:val="bullet"/>
      <w:lvlText w:val="•"/>
      <w:lvlJc w:val="left"/>
      <w:pPr>
        <w:ind w:left="1618" w:hanging="562"/>
      </w:pPr>
      <w:rPr>
        <w:rFonts w:hint="default"/>
        <w:lang w:val="en-US" w:eastAsia="en-US" w:bidi="ar-SA"/>
      </w:rPr>
    </w:lvl>
    <w:lvl w:ilvl="3">
      <w:numFmt w:val="bullet"/>
      <w:lvlText w:val="•"/>
      <w:lvlJc w:val="left"/>
      <w:pPr>
        <w:ind w:left="2367" w:hanging="562"/>
      </w:pPr>
      <w:rPr>
        <w:rFonts w:hint="default"/>
        <w:lang w:val="en-US" w:eastAsia="en-US" w:bidi="ar-SA"/>
      </w:rPr>
    </w:lvl>
    <w:lvl w:ilvl="4">
      <w:numFmt w:val="bullet"/>
      <w:lvlText w:val="•"/>
      <w:lvlJc w:val="left"/>
      <w:pPr>
        <w:ind w:left="3116" w:hanging="562"/>
      </w:pPr>
      <w:rPr>
        <w:rFonts w:hint="default"/>
        <w:lang w:val="en-US" w:eastAsia="en-US" w:bidi="ar-SA"/>
      </w:rPr>
    </w:lvl>
    <w:lvl w:ilvl="5">
      <w:numFmt w:val="bullet"/>
      <w:lvlText w:val="•"/>
      <w:lvlJc w:val="left"/>
      <w:pPr>
        <w:ind w:left="3865" w:hanging="562"/>
      </w:pPr>
      <w:rPr>
        <w:rFonts w:hint="default"/>
        <w:lang w:val="en-US" w:eastAsia="en-US" w:bidi="ar-SA"/>
      </w:rPr>
    </w:lvl>
    <w:lvl w:ilvl="6">
      <w:numFmt w:val="bullet"/>
      <w:lvlText w:val="•"/>
      <w:lvlJc w:val="left"/>
      <w:pPr>
        <w:ind w:left="4614" w:hanging="562"/>
      </w:pPr>
      <w:rPr>
        <w:rFonts w:hint="default"/>
        <w:lang w:val="en-US" w:eastAsia="en-US" w:bidi="ar-SA"/>
      </w:rPr>
    </w:lvl>
    <w:lvl w:ilvl="7">
      <w:numFmt w:val="bullet"/>
      <w:lvlText w:val="•"/>
      <w:lvlJc w:val="left"/>
      <w:pPr>
        <w:ind w:left="5363" w:hanging="562"/>
      </w:pPr>
      <w:rPr>
        <w:rFonts w:hint="default"/>
        <w:lang w:val="en-US" w:eastAsia="en-US" w:bidi="ar-SA"/>
      </w:rPr>
    </w:lvl>
    <w:lvl w:ilvl="8">
      <w:numFmt w:val="bullet"/>
      <w:lvlText w:val="•"/>
      <w:lvlJc w:val="left"/>
      <w:pPr>
        <w:ind w:left="6112" w:hanging="562"/>
      </w:pPr>
      <w:rPr>
        <w:rFonts w:hint="default"/>
        <w:lang w:val="en-US" w:eastAsia="en-US" w:bidi="ar-SA"/>
      </w:rPr>
    </w:lvl>
  </w:abstractNum>
  <w:abstractNum w:abstractNumId="65" w15:restartNumberingAfterBreak="0">
    <w:nsid w:val="65B808E1"/>
    <w:multiLevelType w:val="multilevel"/>
    <w:tmpl w:val="44EC6DFA"/>
    <w:lvl w:ilvl="0">
      <w:start w:val="15"/>
      <w:numFmt w:val="decimal"/>
      <w:lvlText w:val="%1"/>
      <w:lvlJc w:val="left"/>
      <w:pPr>
        <w:ind w:left="589" w:hanging="475"/>
      </w:pPr>
      <w:rPr>
        <w:rFonts w:hint="default"/>
        <w:lang w:val="en-US" w:eastAsia="en-US" w:bidi="ar-SA"/>
      </w:rPr>
    </w:lvl>
    <w:lvl w:ilvl="1">
      <w:start w:val="1"/>
      <w:numFmt w:val="decimal"/>
      <w:lvlText w:val="%1.%2"/>
      <w:lvlJc w:val="left"/>
      <w:pPr>
        <w:ind w:left="589" w:hanging="475"/>
      </w:pPr>
      <w:rPr>
        <w:rFonts w:ascii="Calibri" w:eastAsia="Calibri" w:hAnsi="Calibri" w:cs="Calibri" w:hint="default"/>
        <w:spacing w:val="-2"/>
        <w:w w:val="100"/>
        <w:sz w:val="24"/>
        <w:szCs w:val="24"/>
        <w:lang w:val="en-US" w:eastAsia="en-US" w:bidi="ar-SA"/>
      </w:rPr>
    </w:lvl>
    <w:lvl w:ilvl="2">
      <w:numFmt w:val="bullet"/>
      <w:lvlText w:val="•"/>
      <w:lvlJc w:val="left"/>
      <w:pPr>
        <w:ind w:left="1986" w:hanging="475"/>
      </w:pPr>
      <w:rPr>
        <w:rFonts w:hint="default"/>
        <w:lang w:val="en-US" w:eastAsia="en-US" w:bidi="ar-SA"/>
      </w:rPr>
    </w:lvl>
    <w:lvl w:ilvl="3">
      <w:numFmt w:val="bullet"/>
      <w:lvlText w:val="•"/>
      <w:lvlJc w:val="left"/>
      <w:pPr>
        <w:ind w:left="2689" w:hanging="475"/>
      </w:pPr>
      <w:rPr>
        <w:rFonts w:hint="default"/>
        <w:lang w:val="en-US" w:eastAsia="en-US" w:bidi="ar-SA"/>
      </w:rPr>
    </w:lvl>
    <w:lvl w:ilvl="4">
      <w:numFmt w:val="bullet"/>
      <w:lvlText w:val="•"/>
      <w:lvlJc w:val="left"/>
      <w:pPr>
        <w:ind w:left="3392" w:hanging="475"/>
      </w:pPr>
      <w:rPr>
        <w:rFonts w:hint="default"/>
        <w:lang w:val="en-US" w:eastAsia="en-US" w:bidi="ar-SA"/>
      </w:rPr>
    </w:lvl>
    <w:lvl w:ilvl="5">
      <w:numFmt w:val="bullet"/>
      <w:lvlText w:val="•"/>
      <w:lvlJc w:val="left"/>
      <w:pPr>
        <w:ind w:left="4095" w:hanging="475"/>
      </w:pPr>
      <w:rPr>
        <w:rFonts w:hint="default"/>
        <w:lang w:val="en-US" w:eastAsia="en-US" w:bidi="ar-SA"/>
      </w:rPr>
    </w:lvl>
    <w:lvl w:ilvl="6">
      <w:numFmt w:val="bullet"/>
      <w:lvlText w:val="•"/>
      <w:lvlJc w:val="left"/>
      <w:pPr>
        <w:ind w:left="4798" w:hanging="475"/>
      </w:pPr>
      <w:rPr>
        <w:rFonts w:hint="default"/>
        <w:lang w:val="en-US" w:eastAsia="en-US" w:bidi="ar-SA"/>
      </w:rPr>
    </w:lvl>
    <w:lvl w:ilvl="7">
      <w:numFmt w:val="bullet"/>
      <w:lvlText w:val="•"/>
      <w:lvlJc w:val="left"/>
      <w:pPr>
        <w:ind w:left="5501" w:hanging="475"/>
      </w:pPr>
      <w:rPr>
        <w:rFonts w:hint="default"/>
        <w:lang w:val="en-US" w:eastAsia="en-US" w:bidi="ar-SA"/>
      </w:rPr>
    </w:lvl>
    <w:lvl w:ilvl="8">
      <w:numFmt w:val="bullet"/>
      <w:lvlText w:val="•"/>
      <w:lvlJc w:val="left"/>
      <w:pPr>
        <w:ind w:left="6204" w:hanging="475"/>
      </w:pPr>
      <w:rPr>
        <w:rFonts w:hint="default"/>
        <w:lang w:val="en-US" w:eastAsia="en-US" w:bidi="ar-SA"/>
      </w:rPr>
    </w:lvl>
  </w:abstractNum>
  <w:abstractNum w:abstractNumId="66" w15:restartNumberingAfterBreak="0">
    <w:nsid w:val="68C9336C"/>
    <w:multiLevelType w:val="hybridMultilevel"/>
    <w:tmpl w:val="ECC24EEC"/>
    <w:lvl w:ilvl="0" w:tplc="24704A48">
      <w:start w:val="1"/>
      <w:numFmt w:val="lowerLetter"/>
      <w:lvlText w:val="(%1)"/>
      <w:lvlJc w:val="left"/>
      <w:pPr>
        <w:ind w:left="114" w:hanging="327"/>
      </w:pPr>
      <w:rPr>
        <w:rFonts w:ascii="Calibri" w:eastAsia="Calibri" w:hAnsi="Calibri" w:cs="Calibri" w:hint="default"/>
        <w:spacing w:val="-1"/>
        <w:w w:val="100"/>
        <w:sz w:val="24"/>
        <w:szCs w:val="24"/>
        <w:lang w:val="en-US" w:eastAsia="en-US" w:bidi="ar-SA"/>
      </w:rPr>
    </w:lvl>
    <w:lvl w:ilvl="1" w:tplc="3C4A633A">
      <w:numFmt w:val="bullet"/>
      <w:lvlText w:val="•"/>
      <w:lvlJc w:val="left"/>
      <w:pPr>
        <w:ind w:left="869" w:hanging="327"/>
      </w:pPr>
      <w:rPr>
        <w:rFonts w:hint="default"/>
        <w:lang w:val="en-US" w:eastAsia="en-US" w:bidi="ar-SA"/>
      </w:rPr>
    </w:lvl>
    <w:lvl w:ilvl="2" w:tplc="1D48D0F4">
      <w:numFmt w:val="bullet"/>
      <w:lvlText w:val="•"/>
      <w:lvlJc w:val="left"/>
      <w:pPr>
        <w:ind w:left="1618" w:hanging="327"/>
      </w:pPr>
      <w:rPr>
        <w:rFonts w:hint="default"/>
        <w:lang w:val="en-US" w:eastAsia="en-US" w:bidi="ar-SA"/>
      </w:rPr>
    </w:lvl>
    <w:lvl w:ilvl="3" w:tplc="C2E4422E">
      <w:numFmt w:val="bullet"/>
      <w:lvlText w:val="•"/>
      <w:lvlJc w:val="left"/>
      <w:pPr>
        <w:ind w:left="2367" w:hanging="327"/>
      </w:pPr>
      <w:rPr>
        <w:rFonts w:hint="default"/>
        <w:lang w:val="en-US" w:eastAsia="en-US" w:bidi="ar-SA"/>
      </w:rPr>
    </w:lvl>
    <w:lvl w:ilvl="4" w:tplc="6832E470">
      <w:numFmt w:val="bullet"/>
      <w:lvlText w:val="•"/>
      <w:lvlJc w:val="left"/>
      <w:pPr>
        <w:ind w:left="3116" w:hanging="327"/>
      </w:pPr>
      <w:rPr>
        <w:rFonts w:hint="default"/>
        <w:lang w:val="en-US" w:eastAsia="en-US" w:bidi="ar-SA"/>
      </w:rPr>
    </w:lvl>
    <w:lvl w:ilvl="5" w:tplc="307E97DC">
      <w:numFmt w:val="bullet"/>
      <w:lvlText w:val="•"/>
      <w:lvlJc w:val="left"/>
      <w:pPr>
        <w:ind w:left="3865" w:hanging="327"/>
      </w:pPr>
      <w:rPr>
        <w:rFonts w:hint="default"/>
        <w:lang w:val="en-US" w:eastAsia="en-US" w:bidi="ar-SA"/>
      </w:rPr>
    </w:lvl>
    <w:lvl w:ilvl="6" w:tplc="4F4684EA">
      <w:numFmt w:val="bullet"/>
      <w:lvlText w:val="•"/>
      <w:lvlJc w:val="left"/>
      <w:pPr>
        <w:ind w:left="4614" w:hanging="327"/>
      </w:pPr>
      <w:rPr>
        <w:rFonts w:hint="default"/>
        <w:lang w:val="en-US" w:eastAsia="en-US" w:bidi="ar-SA"/>
      </w:rPr>
    </w:lvl>
    <w:lvl w:ilvl="7" w:tplc="93AC9B2E">
      <w:numFmt w:val="bullet"/>
      <w:lvlText w:val="•"/>
      <w:lvlJc w:val="left"/>
      <w:pPr>
        <w:ind w:left="5363" w:hanging="327"/>
      </w:pPr>
      <w:rPr>
        <w:rFonts w:hint="default"/>
        <w:lang w:val="en-US" w:eastAsia="en-US" w:bidi="ar-SA"/>
      </w:rPr>
    </w:lvl>
    <w:lvl w:ilvl="8" w:tplc="E4E22E24">
      <w:numFmt w:val="bullet"/>
      <w:lvlText w:val="•"/>
      <w:lvlJc w:val="left"/>
      <w:pPr>
        <w:ind w:left="6112" w:hanging="327"/>
      </w:pPr>
      <w:rPr>
        <w:rFonts w:hint="default"/>
        <w:lang w:val="en-US" w:eastAsia="en-US" w:bidi="ar-SA"/>
      </w:rPr>
    </w:lvl>
  </w:abstractNum>
  <w:abstractNum w:abstractNumId="67" w15:restartNumberingAfterBreak="0">
    <w:nsid w:val="6AB15835"/>
    <w:multiLevelType w:val="multilevel"/>
    <w:tmpl w:val="99FCFB04"/>
    <w:lvl w:ilvl="0">
      <w:start w:val="5"/>
      <w:numFmt w:val="decimal"/>
      <w:lvlText w:val="%1"/>
      <w:lvlJc w:val="left"/>
      <w:pPr>
        <w:ind w:left="114" w:hanging="379"/>
      </w:pPr>
      <w:rPr>
        <w:rFonts w:hint="default"/>
        <w:lang w:val="en-US" w:eastAsia="en-US" w:bidi="ar-SA"/>
      </w:rPr>
    </w:lvl>
    <w:lvl w:ilvl="1">
      <w:start w:val="1"/>
      <w:numFmt w:val="decimal"/>
      <w:lvlText w:val="%1.%2"/>
      <w:lvlJc w:val="left"/>
      <w:pPr>
        <w:ind w:left="114" w:hanging="379"/>
      </w:pPr>
      <w:rPr>
        <w:rFonts w:ascii="Calibri" w:eastAsia="Calibri" w:hAnsi="Calibri" w:cs="Calibri" w:hint="default"/>
        <w:spacing w:val="-2"/>
        <w:w w:val="100"/>
        <w:sz w:val="24"/>
        <w:szCs w:val="24"/>
        <w:lang w:val="en-US" w:eastAsia="en-US" w:bidi="ar-SA"/>
      </w:rPr>
    </w:lvl>
    <w:lvl w:ilvl="2">
      <w:numFmt w:val="bullet"/>
      <w:lvlText w:val="•"/>
      <w:lvlJc w:val="left"/>
      <w:pPr>
        <w:ind w:left="1618" w:hanging="379"/>
      </w:pPr>
      <w:rPr>
        <w:rFonts w:hint="default"/>
        <w:lang w:val="en-US" w:eastAsia="en-US" w:bidi="ar-SA"/>
      </w:rPr>
    </w:lvl>
    <w:lvl w:ilvl="3">
      <w:numFmt w:val="bullet"/>
      <w:lvlText w:val="•"/>
      <w:lvlJc w:val="left"/>
      <w:pPr>
        <w:ind w:left="2367" w:hanging="379"/>
      </w:pPr>
      <w:rPr>
        <w:rFonts w:hint="default"/>
        <w:lang w:val="en-US" w:eastAsia="en-US" w:bidi="ar-SA"/>
      </w:rPr>
    </w:lvl>
    <w:lvl w:ilvl="4">
      <w:numFmt w:val="bullet"/>
      <w:lvlText w:val="•"/>
      <w:lvlJc w:val="left"/>
      <w:pPr>
        <w:ind w:left="3116" w:hanging="379"/>
      </w:pPr>
      <w:rPr>
        <w:rFonts w:hint="default"/>
        <w:lang w:val="en-US" w:eastAsia="en-US" w:bidi="ar-SA"/>
      </w:rPr>
    </w:lvl>
    <w:lvl w:ilvl="5">
      <w:numFmt w:val="bullet"/>
      <w:lvlText w:val="•"/>
      <w:lvlJc w:val="left"/>
      <w:pPr>
        <w:ind w:left="3865" w:hanging="379"/>
      </w:pPr>
      <w:rPr>
        <w:rFonts w:hint="default"/>
        <w:lang w:val="en-US" w:eastAsia="en-US" w:bidi="ar-SA"/>
      </w:rPr>
    </w:lvl>
    <w:lvl w:ilvl="6">
      <w:numFmt w:val="bullet"/>
      <w:lvlText w:val="•"/>
      <w:lvlJc w:val="left"/>
      <w:pPr>
        <w:ind w:left="4614" w:hanging="379"/>
      </w:pPr>
      <w:rPr>
        <w:rFonts w:hint="default"/>
        <w:lang w:val="en-US" w:eastAsia="en-US" w:bidi="ar-SA"/>
      </w:rPr>
    </w:lvl>
    <w:lvl w:ilvl="7">
      <w:numFmt w:val="bullet"/>
      <w:lvlText w:val="•"/>
      <w:lvlJc w:val="left"/>
      <w:pPr>
        <w:ind w:left="5363" w:hanging="379"/>
      </w:pPr>
      <w:rPr>
        <w:rFonts w:hint="default"/>
        <w:lang w:val="en-US" w:eastAsia="en-US" w:bidi="ar-SA"/>
      </w:rPr>
    </w:lvl>
    <w:lvl w:ilvl="8">
      <w:numFmt w:val="bullet"/>
      <w:lvlText w:val="•"/>
      <w:lvlJc w:val="left"/>
      <w:pPr>
        <w:ind w:left="6112" w:hanging="379"/>
      </w:pPr>
      <w:rPr>
        <w:rFonts w:hint="default"/>
        <w:lang w:val="en-US" w:eastAsia="en-US" w:bidi="ar-SA"/>
      </w:rPr>
    </w:lvl>
  </w:abstractNum>
  <w:abstractNum w:abstractNumId="68" w15:restartNumberingAfterBreak="0">
    <w:nsid w:val="6B4D4956"/>
    <w:multiLevelType w:val="multilevel"/>
    <w:tmpl w:val="5234270E"/>
    <w:lvl w:ilvl="0">
      <w:start w:val="26"/>
      <w:numFmt w:val="decimal"/>
      <w:lvlText w:val="%1"/>
      <w:lvlJc w:val="left"/>
      <w:pPr>
        <w:ind w:left="109" w:hanging="499"/>
      </w:pPr>
      <w:rPr>
        <w:rFonts w:hint="default"/>
        <w:lang w:val="en-US" w:eastAsia="en-US" w:bidi="ar-SA"/>
      </w:rPr>
    </w:lvl>
    <w:lvl w:ilvl="1">
      <w:start w:val="1"/>
      <w:numFmt w:val="decimal"/>
      <w:lvlText w:val="%1.%2"/>
      <w:lvlJc w:val="left"/>
      <w:pPr>
        <w:ind w:left="109" w:hanging="499"/>
      </w:pPr>
      <w:rPr>
        <w:rFonts w:ascii="Calibri" w:eastAsia="Calibri" w:hAnsi="Calibri" w:cs="Calibri" w:hint="default"/>
        <w:spacing w:val="-2"/>
        <w:w w:val="100"/>
        <w:sz w:val="24"/>
        <w:szCs w:val="24"/>
        <w:lang w:val="en-US" w:eastAsia="en-US" w:bidi="ar-SA"/>
      </w:rPr>
    </w:lvl>
    <w:lvl w:ilvl="2">
      <w:numFmt w:val="bullet"/>
      <w:lvlText w:val="•"/>
      <w:lvlJc w:val="left"/>
      <w:pPr>
        <w:ind w:left="1616" w:hanging="499"/>
      </w:pPr>
      <w:rPr>
        <w:rFonts w:hint="default"/>
        <w:lang w:val="en-US" w:eastAsia="en-US" w:bidi="ar-SA"/>
      </w:rPr>
    </w:lvl>
    <w:lvl w:ilvl="3">
      <w:numFmt w:val="bullet"/>
      <w:lvlText w:val="•"/>
      <w:lvlJc w:val="left"/>
      <w:pPr>
        <w:ind w:left="2374" w:hanging="499"/>
      </w:pPr>
      <w:rPr>
        <w:rFonts w:hint="default"/>
        <w:lang w:val="en-US" w:eastAsia="en-US" w:bidi="ar-SA"/>
      </w:rPr>
    </w:lvl>
    <w:lvl w:ilvl="4">
      <w:numFmt w:val="bullet"/>
      <w:lvlText w:val="•"/>
      <w:lvlJc w:val="left"/>
      <w:pPr>
        <w:ind w:left="3133" w:hanging="499"/>
      </w:pPr>
      <w:rPr>
        <w:rFonts w:hint="default"/>
        <w:lang w:val="en-US" w:eastAsia="en-US" w:bidi="ar-SA"/>
      </w:rPr>
    </w:lvl>
    <w:lvl w:ilvl="5">
      <w:numFmt w:val="bullet"/>
      <w:lvlText w:val="•"/>
      <w:lvlJc w:val="left"/>
      <w:pPr>
        <w:ind w:left="3891" w:hanging="499"/>
      </w:pPr>
      <w:rPr>
        <w:rFonts w:hint="default"/>
        <w:lang w:val="en-US" w:eastAsia="en-US" w:bidi="ar-SA"/>
      </w:rPr>
    </w:lvl>
    <w:lvl w:ilvl="6">
      <w:numFmt w:val="bullet"/>
      <w:lvlText w:val="•"/>
      <w:lvlJc w:val="left"/>
      <w:pPr>
        <w:ind w:left="4649" w:hanging="499"/>
      </w:pPr>
      <w:rPr>
        <w:rFonts w:hint="default"/>
        <w:lang w:val="en-US" w:eastAsia="en-US" w:bidi="ar-SA"/>
      </w:rPr>
    </w:lvl>
    <w:lvl w:ilvl="7">
      <w:numFmt w:val="bullet"/>
      <w:lvlText w:val="•"/>
      <w:lvlJc w:val="left"/>
      <w:pPr>
        <w:ind w:left="5408" w:hanging="499"/>
      </w:pPr>
      <w:rPr>
        <w:rFonts w:hint="default"/>
        <w:lang w:val="en-US" w:eastAsia="en-US" w:bidi="ar-SA"/>
      </w:rPr>
    </w:lvl>
    <w:lvl w:ilvl="8">
      <w:numFmt w:val="bullet"/>
      <w:lvlText w:val="•"/>
      <w:lvlJc w:val="left"/>
      <w:pPr>
        <w:ind w:left="6166" w:hanging="499"/>
      </w:pPr>
      <w:rPr>
        <w:rFonts w:hint="default"/>
        <w:lang w:val="en-US" w:eastAsia="en-US" w:bidi="ar-SA"/>
      </w:rPr>
    </w:lvl>
  </w:abstractNum>
  <w:abstractNum w:abstractNumId="69" w15:restartNumberingAfterBreak="0">
    <w:nsid w:val="6C66585F"/>
    <w:multiLevelType w:val="hybridMultilevel"/>
    <w:tmpl w:val="0DA86A08"/>
    <w:lvl w:ilvl="0" w:tplc="0FBCFCB2">
      <w:start w:val="1"/>
      <w:numFmt w:val="lowerLetter"/>
      <w:lvlText w:val="(%1)"/>
      <w:lvlJc w:val="left"/>
      <w:pPr>
        <w:ind w:left="440" w:hanging="331"/>
      </w:pPr>
      <w:rPr>
        <w:rFonts w:ascii="Calibri" w:eastAsia="Calibri" w:hAnsi="Calibri" w:cs="Calibri" w:hint="default"/>
        <w:spacing w:val="-1"/>
        <w:w w:val="100"/>
        <w:sz w:val="24"/>
        <w:szCs w:val="24"/>
        <w:lang w:val="en-US" w:eastAsia="en-US" w:bidi="ar-SA"/>
      </w:rPr>
    </w:lvl>
    <w:lvl w:ilvl="1" w:tplc="E7927644">
      <w:numFmt w:val="bullet"/>
      <w:lvlText w:val="•"/>
      <w:lvlJc w:val="left"/>
      <w:pPr>
        <w:ind w:left="1164" w:hanging="331"/>
      </w:pPr>
      <w:rPr>
        <w:rFonts w:hint="default"/>
        <w:lang w:val="en-US" w:eastAsia="en-US" w:bidi="ar-SA"/>
      </w:rPr>
    </w:lvl>
    <w:lvl w:ilvl="2" w:tplc="B2E8ECA4">
      <w:numFmt w:val="bullet"/>
      <w:lvlText w:val="•"/>
      <w:lvlJc w:val="left"/>
      <w:pPr>
        <w:ind w:left="1888" w:hanging="331"/>
      </w:pPr>
      <w:rPr>
        <w:rFonts w:hint="default"/>
        <w:lang w:val="en-US" w:eastAsia="en-US" w:bidi="ar-SA"/>
      </w:rPr>
    </w:lvl>
    <w:lvl w:ilvl="3" w:tplc="D51ADA2C">
      <w:numFmt w:val="bullet"/>
      <w:lvlText w:val="•"/>
      <w:lvlJc w:val="left"/>
      <w:pPr>
        <w:ind w:left="2612" w:hanging="331"/>
      </w:pPr>
      <w:rPr>
        <w:rFonts w:hint="default"/>
        <w:lang w:val="en-US" w:eastAsia="en-US" w:bidi="ar-SA"/>
      </w:rPr>
    </w:lvl>
    <w:lvl w:ilvl="4" w:tplc="62F00586">
      <w:numFmt w:val="bullet"/>
      <w:lvlText w:val="•"/>
      <w:lvlJc w:val="left"/>
      <w:pPr>
        <w:ind w:left="3337" w:hanging="331"/>
      </w:pPr>
      <w:rPr>
        <w:rFonts w:hint="default"/>
        <w:lang w:val="en-US" w:eastAsia="en-US" w:bidi="ar-SA"/>
      </w:rPr>
    </w:lvl>
    <w:lvl w:ilvl="5" w:tplc="47700B28">
      <w:numFmt w:val="bullet"/>
      <w:lvlText w:val="•"/>
      <w:lvlJc w:val="left"/>
      <w:pPr>
        <w:ind w:left="4061" w:hanging="331"/>
      </w:pPr>
      <w:rPr>
        <w:rFonts w:hint="default"/>
        <w:lang w:val="en-US" w:eastAsia="en-US" w:bidi="ar-SA"/>
      </w:rPr>
    </w:lvl>
    <w:lvl w:ilvl="6" w:tplc="52BEBA56">
      <w:numFmt w:val="bullet"/>
      <w:lvlText w:val="•"/>
      <w:lvlJc w:val="left"/>
      <w:pPr>
        <w:ind w:left="4785" w:hanging="331"/>
      </w:pPr>
      <w:rPr>
        <w:rFonts w:hint="default"/>
        <w:lang w:val="en-US" w:eastAsia="en-US" w:bidi="ar-SA"/>
      </w:rPr>
    </w:lvl>
    <w:lvl w:ilvl="7" w:tplc="E388888E">
      <w:numFmt w:val="bullet"/>
      <w:lvlText w:val="•"/>
      <w:lvlJc w:val="left"/>
      <w:pPr>
        <w:ind w:left="5510" w:hanging="331"/>
      </w:pPr>
      <w:rPr>
        <w:rFonts w:hint="default"/>
        <w:lang w:val="en-US" w:eastAsia="en-US" w:bidi="ar-SA"/>
      </w:rPr>
    </w:lvl>
    <w:lvl w:ilvl="8" w:tplc="1FEABE34">
      <w:numFmt w:val="bullet"/>
      <w:lvlText w:val="•"/>
      <w:lvlJc w:val="left"/>
      <w:pPr>
        <w:ind w:left="6234" w:hanging="331"/>
      </w:pPr>
      <w:rPr>
        <w:rFonts w:hint="default"/>
        <w:lang w:val="en-US" w:eastAsia="en-US" w:bidi="ar-SA"/>
      </w:rPr>
    </w:lvl>
  </w:abstractNum>
  <w:abstractNum w:abstractNumId="70" w15:restartNumberingAfterBreak="0">
    <w:nsid w:val="6FCA6B4C"/>
    <w:multiLevelType w:val="hybridMultilevel"/>
    <w:tmpl w:val="1E38AAFE"/>
    <w:lvl w:ilvl="0" w:tplc="44500D10">
      <w:start w:val="1"/>
      <w:numFmt w:val="lowerLetter"/>
      <w:lvlText w:val="(%1)"/>
      <w:lvlJc w:val="left"/>
      <w:pPr>
        <w:ind w:left="580" w:hanging="361"/>
      </w:pPr>
      <w:rPr>
        <w:rFonts w:ascii="Calibri" w:eastAsia="Calibri" w:hAnsi="Calibri" w:cs="Calibri" w:hint="default"/>
        <w:spacing w:val="-1"/>
        <w:w w:val="100"/>
        <w:sz w:val="24"/>
        <w:szCs w:val="24"/>
        <w:lang w:val="en-US" w:eastAsia="en-US" w:bidi="ar-SA"/>
      </w:rPr>
    </w:lvl>
    <w:lvl w:ilvl="1" w:tplc="7F0C5464">
      <w:start w:val="1"/>
      <w:numFmt w:val="lowerLetter"/>
      <w:lvlText w:val="%2)"/>
      <w:lvlJc w:val="left"/>
      <w:pPr>
        <w:ind w:left="849" w:hanging="361"/>
      </w:pPr>
      <w:rPr>
        <w:rFonts w:hint="default"/>
        <w:w w:val="100"/>
        <w:lang w:val="en-US" w:eastAsia="en-US" w:bidi="ar-SA"/>
      </w:rPr>
    </w:lvl>
    <w:lvl w:ilvl="2" w:tplc="E77AB2BA">
      <w:numFmt w:val="bullet"/>
      <w:lvlText w:val="•"/>
      <w:lvlJc w:val="left"/>
      <w:pPr>
        <w:ind w:left="1903" w:hanging="361"/>
      </w:pPr>
      <w:rPr>
        <w:rFonts w:hint="default"/>
        <w:lang w:val="en-US" w:eastAsia="en-US" w:bidi="ar-SA"/>
      </w:rPr>
    </w:lvl>
    <w:lvl w:ilvl="3" w:tplc="22A6A02A">
      <w:numFmt w:val="bullet"/>
      <w:lvlText w:val="•"/>
      <w:lvlJc w:val="left"/>
      <w:pPr>
        <w:ind w:left="2966" w:hanging="361"/>
      </w:pPr>
      <w:rPr>
        <w:rFonts w:hint="default"/>
        <w:lang w:val="en-US" w:eastAsia="en-US" w:bidi="ar-SA"/>
      </w:rPr>
    </w:lvl>
    <w:lvl w:ilvl="4" w:tplc="D384E644">
      <w:numFmt w:val="bullet"/>
      <w:lvlText w:val="•"/>
      <w:lvlJc w:val="left"/>
      <w:pPr>
        <w:ind w:left="4029" w:hanging="361"/>
      </w:pPr>
      <w:rPr>
        <w:rFonts w:hint="default"/>
        <w:lang w:val="en-US" w:eastAsia="en-US" w:bidi="ar-SA"/>
      </w:rPr>
    </w:lvl>
    <w:lvl w:ilvl="5" w:tplc="7B829F98">
      <w:numFmt w:val="bullet"/>
      <w:lvlText w:val="•"/>
      <w:lvlJc w:val="left"/>
      <w:pPr>
        <w:ind w:left="5092" w:hanging="361"/>
      </w:pPr>
      <w:rPr>
        <w:rFonts w:hint="default"/>
        <w:lang w:val="en-US" w:eastAsia="en-US" w:bidi="ar-SA"/>
      </w:rPr>
    </w:lvl>
    <w:lvl w:ilvl="6" w:tplc="FFE2430A">
      <w:numFmt w:val="bullet"/>
      <w:lvlText w:val="•"/>
      <w:lvlJc w:val="left"/>
      <w:pPr>
        <w:ind w:left="6156" w:hanging="361"/>
      </w:pPr>
      <w:rPr>
        <w:rFonts w:hint="default"/>
        <w:lang w:val="en-US" w:eastAsia="en-US" w:bidi="ar-SA"/>
      </w:rPr>
    </w:lvl>
    <w:lvl w:ilvl="7" w:tplc="64847C1C">
      <w:numFmt w:val="bullet"/>
      <w:lvlText w:val="•"/>
      <w:lvlJc w:val="left"/>
      <w:pPr>
        <w:ind w:left="7219" w:hanging="361"/>
      </w:pPr>
      <w:rPr>
        <w:rFonts w:hint="default"/>
        <w:lang w:val="en-US" w:eastAsia="en-US" w:bidi="ar-SA"/>
      </w:rPr>
    </w:lvl>
    <w:lvl w:ilvl="8" w:tplc="DE6463E2">
      <w:numFmt w:val="bullet"/>
      <w:lvlText w:val="•"/>
      <w:lvlJc w:val="left"/>
      <w:pPr>
        <w:ind w:left="8282" w:hanging="361"/>
      </w:pPr>
      <w:rPr>
        <w:rFonts w:hint="default"/>
        <w:lang w:val="en-US" w:eastAsia="en-US" w:bidi="ar-SA"/>
      </w:rPr>
    </w:lvl>
  </w:abstractNum>
  <w:abstractNum w:abstractNumId="71" w15:restartNumberingAfterBreak="0">
    <w:nsid w:val="7086093F"/>
    <w:multiLevelType w:val="multilevel"/>
    <w:tmpl w:val="AEBCD5EA"/>
    <w:lvl w:ilvl="0">
      <w:start w:val="8"/>
      <w:numFmt w:val="decimal"/>
      <w:lvlText w:val="%1"/>
      <w:lvlJc w:val="left"/>
      <w:pPr>
        <w:ind w:left="109" w:hanging="374"/>
      </w:pPr>
      <w:rPr>
        <w:rFonts w:hint="default"/>
        <w:lang w:val="en-US" w:eastAsia="en-US" w:bidi="ar-SA"/>
      </w:rPr>
    </w:lvl>
    <w:lvl w:ilvl="1">
      <w:start w:val="1"/>
      <w:numFmt w:val="decimal"/>
      <w:lvlText w:val="%1.%2"/>
      <w:lvlJc w:val="left"/>
      <w:pPr>
        <w:ind w:left="109" w:hanging="374"/>
      </w:pPr>
      <w:rPr>
        <w:rFonts w:ascii="Calibri" w:eastAsia="Calibri" w:hAnsi="Calibri" w:cs="Calibri" w:hint="default"/>
        <w:spacing w:val="-2"/>
        <w:w w:val="100"/>
        <w:sz w:val="24"/>
        <w:szCs w:val="24"/>
        <w:lang w:val="en-US" w:eastAsia="en-US" w:bidi="ar-SA"/>
      </w:rPr>
    </w:lvl>
    <w:lvl w:ilvl="2">
      <w:numFmt w:val="bullet"/>
      <w:lvlText w:val="•"/>
      <w:lvlJc w:val="left"/>
      <w:pPr>
        <w:ind w:left="1616" w:hanging="374"/>
      </w:pPr>
      <w:rPr>
        <w:rFonts w:hint="default"/>
        <w:lang w:val="en-US" w:eastAsia="en-US" w:bidi="ar-SA"/>
      </w:rPr>
    </w:lvl>
    <w:lvl w:ilvl="3">
      <w:numFmt w:val="bullet"/>
      <w:lvlText w:val="•"/>
      <w:lvlJc w:val="left"/>
      <w:pPr>
        <w:ind w:left="2374" w:hanging="374"/>
      </w:pPr>
      <w:rPr>
        <w:rFonts w:hint="default"/>
        <w:lang w:val="en-US" w:eastAsia="en-US" w:bidi="ar-SA"/>
      </w:rPr>
    </w:lvl>
    <w:lvl w:ilvl="4">
      <w:numFmt w:val="bullet"/>
      <w:lvlText w:val="•"/>
      <w:lvlJc w:val="left"/>
      <w:pPr>
        <w:ind w:left="3133" w:hanging="374"/>
      </w:pPr>
      <w:rPr>
        <w:rFonts w:hint="default"/>
        <w:lang w:val="en-US" w:eastAsia="en-US" w:bidi="ar-SA"/>
      </w:rPr>
    </w:lvl>
    <w:lvl w:ilvl="5">
      <w:numFmt w:val="bullet"/>
      <w:lvlText w:val="•"/>
      <w:lvlJc w:val="left"/>
      <w:pPr>
        <w:ind w:left="3891" w:hanging="374"/>
      </w:pPr>
      <w:rPr>
        <w:rFonts w:hint="default"/>
        <w:lang w:val="en-US" w:eastAsia="en-US" w:bidi="ar-SA"/>
      </w:rPr>
    </w:lvl>
    <w:lvl w:ilvl="6">
      <w:numFmt w:val="bullet"/>
      <w:lvlText w:val="•"/>
      <w:lvlJc w:val="left"/>
      <w:pPr>
        <w:ind w:left="4649" w:hanging="374"/>
      </w:pPr>
      <w:rPr>
        <w:rFonts w:hint="default"/>
        <w:lang w:val="en-US" w:eastAsia="en-US" w:bidi="ar-SA"/>
      </w:rPr>
    </w:lvl>
    <w:lvl w:ilvl="7">
      <w:numFmt w:val="bullet"/>
      <w:lvlText w:val="•"/>
      <w:lvlJc w:val="left"/>
      <w:pPr>
        <w:ind w:left="5408" w:hanging="374"/>
      </w:pPr>
      <w:rPr>
        <w:rFonts w:hint="default"/>
        <w:lang w:val="en-US" w:eastAsia="en-US" w:bidi="ar-SA"/>
      </w:rPr>
    </w:lvl>
    <w:lvl w:ilvl="8">
      <w:numFmt w:val="bullet"/>
      <w:lvlText w:val="•"/>
      <w:lvlJc w:val="left"/>
      <w:pPr>
        <w:ind w:left="6166" w:hanging="374"/>
      </w:pPr>
      <w:rPr>
        <w:rFonts w:hint="default"/>
        <w:lang w:val="en-US" w:eastAsia="en-US" w:bidi="ar-SA"/>
      </w:rPr>
    </w:lvl>
  </w:abstractNum>
  <w:abstractNum w:abstractNumId="72" w15:restartNumberingAfterBreak="0">
    <w:nsid w:val="73960E0B"/>
    <w:multiLevelType w:val="hybridMultilevel"/>
    <w:tmpl w:val="E8EC438A"/>
    <w:lvl w:ilvl="0" w:tplc="644C1074">
      <w:start w:val="1"/>
      <w:numFmt w:val="lowerLetter"/>
      <w:lvlText w:val="(%1)"/>
      <w:lvlJc w:val="left"/>
      <w:pPr>
        <w:ind w:left="532" w:hanging="312"/>
      </w:pPr>
      <w:rPr>
        <w:rFonts w:ascii="Calibri" w:eastAsia="Calibri" w:hAnsi="Calibri" w:cs="Calibri" w:hint="default"/>
        <w:spacing w:val="-1"/>
        <w:w w:val="100"/>
        <w:sz w:val="24"/>
        <w:szCs w:val="24"/>
        <w:lang w:val="en-US" w:eastAsia="en-US" w:bidi="ar-SA"/>
      </w:rPr>
    </w:lvl>
    <w:lvl w:ilvl="1" w:tplc="8E96B000">
      <w:numFmt w:val="bullet"/>
      <w:lvlText w:val="•"/>
      <w:lvlJc w:val="left"/>
      <w:pPr>
        <w:ind w:left="1526" w:hanging="312"/>
      </w:pPr>
      <w:rPr>
        <w:rFonts w:hint="default"/>
        <w:lang w:val="en-US" w:eastAsia="en-US" w:bidi="ar-SA"/>
      </w:rPr>
    </w:lvl>
    <w:lvl w:ilvl="2" w:tplc="8A56900C">
      <w:numFmt w:val="bullet"/>
      <w:lvlText w:val="•"/>
      <w:lvlJc w:val="left"/>
      <w:pPr>
        <w:ind w:left="2513" w:hanging="312"/>
      </w:pPr>
      <w:rPr>
        <w:rFonts w:hint="default"/>
        <w:lang w:val="en-US" w:eastAsia="en-US" w:bidi="ar-SA"/>
      </w:rPr>
    </w:lvl>
    <w:lvl w:ilvl="3" w:tplc="AD8E9F5C">
      <w:numFmt w:val="bullet"/>
      <w:lvlText w:val="•"/>
      <w:lvlJc w:val="left"/>
      <w:pPr>
        <w:ind w:left="3500" w:hanging="312"/>
      </w:pPr>
      <w:rPr>
        <w:rFonts w:hint="default"/>
        <w:lang w:val="en-US" w:eastAsia="en-US" w:bidi="ar-SA"/>
      </w:rPr>
    </w:lvl>
    <w:lvl w:ilvl="4" w:tplc="3F006438">
      <w:numFmt w:val="bullet"/>
      <w:lvlText w:val="•"/>
      <w:lvlJc w:val="left"/>
      <w:pPr>
        <w:ind w:left="4487" w:hanging="312"/>
      </w:pPr>
      <w:rPr>
        <w:rFonts w:hint="default"/>
        <w:lang w:val="en-US" w:eastAsia="en-US" w:bidi="ar-SA"/>
      </w:rPr>
    </w:lvl>
    <w:lvl w:ilvl="5" w:tplc="45E0F17C">
      <w:numFmt w:val="bullet"/>
      <w:lvlText w:val="•"/>
      <w:lvlJc w:val="left"/>
      <w:pPr>
        <w:ind w:left="5474" w:hanging="312"/>
      </w:pPr>
      <w:rPr>
        <w:rFonts w:hint="default"/>
        <w:lang w:val="en-US" w:eastAsia="en-US" w:bidi="ar-SA"/>
      </w:rPr>
    </w:lvl>
    <w:lvl w:ilvl="6" w:tplc="D988EC54">
      <w:numFmt w:val="bullet"/>
      <w:lvlText w:val="•"/>
      <w:lvlJc w:val="left"/>
      <w:pPr>
        <w:ind w:left="6461" w:hanging="312"/>
      </w:pPr>
      <w:rPr>
        <w:rFonts w:hint="default"/>
        <w:lang w:val="en-US" w:eastAsia="en-US" w:bidi="ar-SA"/>
      </w:rPr>
    </w:lvl>
    <w:lvl w:ilvl="7" w:tplc="FDEE39EE">
      <w:numFmt w:val="bullet"/>
      <w:lvlText w:val="•"/>
      <w:lvlJc w:val="left"/>
      <w:pPr>
        <w:ind w:left="7448" w:hanging="312"/>
      </w:pPr>
      <w:rPr>
        <w:rFonts w:hint="default"/>
        <w:lang w:val="en-US" w:eastAsia="en-US" w:bidi="ar-SA"/>
      </w:rPr>
    </w:lvl>
    <w:lvl w:ilvl="8" w:tplc="BEF674DA">
      <w:numFmt w:val="bullet"/>
      <w:lvlText w:val="•"/>
      <w:lvlJc w:val="left"/>
      <w:pPr>
        <w:ind w:left="8435" w:hanging="312"/>
      </w:pPr>
      <w:rPr>
        <w:rFonts w:hint="default"/>
        <w:lang w:val="en-US" w:eastAsia="en-US" w:bidi="ar-SA"/>
      </w:rPr>
    </w:lvl>
  </w:abstractNum>
  <w:abstractNum w:abstractNumId="73" w15:restartNumberingAfterBreak="0">
    <w:nsid w:val="751B4E7F"/>
    <w:multiLevelType w:val="multilevel"/>
    <w:tmpl w:val="0C927C06"/>
    <w:lvl w:ilvl="0">
      <w:start w:val="10"/>
      <w:numFmt w:val="decimal"/>
      <w:lvlText w:val="%1"/>
      <w:lvlJc w:val="left"/>
      <w:pPr>
        <w:ind w:left="114" w:hanging="528"/>
      </w:pPr>
      <w:rPr>
        <w:rFonts w:hint="default"/>
        <w:lang w:val="en-US" w:eastAsia="en-US" w:bidi="ar-SA"/>
      </w:rPr>
    </w:lvl>
    <w:lvl w:ilvl="1">
      <w:start w:val="1"/>
      <w:numFmt w:val="decimal"/>
      <w:lvlText w:val="%1.%2"/>
      <w:lvlJc w:val="left"/>
      <w:pPr>
        <w:ind w:left="114" w:hanging="528"/>
      </w:pPr>
      <w:rPr>
        <w:rFonts w:ascii="Calibri" w:eastAsia="Calibri" w:hAnsi="Calibri" w:cs="Calibri" w:hint="default"/>
        <w:spacing w:val="-2"/>
        <w:w w:val="100"/>
        <w:sz w:val="24"/>
        <w:szCs w:val="24"/>
        <w:lang w:val="en-US" w:eastAsia="en-US" w:bidi="ar-SA"/>
      </w:rPr>
    </w:lvl>
    <w:lvl w:ilvl="2">
      <w:numFmt w:val="bullet"/>
      <w:lvlText w:val="•"/>
      <w:lvlJc w:val="left"/>
      <w:pPr>
        <w:ind w:left="1618" w:hanging="528"/>
      </w:pPr>
      <w:rPr>
        <w:rFonts w:hint="default"/>
        <w:lang w:val="en-US" w:eastAsia="en-US" w:bidi="ar-SA"/>
      </w:rPr>
    </w:lvl>
    <w:lvl w:ilvl="3">
      <w:numFmt w:val="bullet"/>
      <w:lvlText w:val="•"/>
      <w:lvlJc w:val="left"/>
      <w:pPr>
        <w:ind w:left="2367" w:hanging="528"/>
      </w:pPr>
      <w:rPr>
        <w:rFonts w:hint="default"/>
        <w:lang w:val="en-US" w:eastAsia="en-US" w:bidi="ar-SA"/>
      </w:rPr>
    </w:lvl>
    <w:lvl w:ilvl="4">
      <w:numFmt w:val="bullet"/>
      <w:lvlText w:val="•"/>
      <w:lvlJc w:val="left"/>
      <w:pPr>
        <w:ind w:left="3116" w:hanging="528"/>
      </w:pPr>
      <w:rPr>
        <w:rFonts w:hint="default"/>
        <w:lang w:val="en-US" w:eastAsia="en-US" w:bidi="ar-SA"/>
      </w:rPr>
    </w:lvl>
    <w:lvl w:ilvl="5">
      <w:numFmt w:val="bullet"/>
      <w:lvlText w:val="•"/>
      <w:lvlJc w:val="left"/>
      <w:pPr>
        <w:ind w:left="3865" w:hanging="528"/>
      </w:pPr>
      <w:rPr>
        <w:rFonts w:hint="default"/>
        <w:lang w:val="en-US" w:eastAsia="en-US" w:bidi="ar-SA"/>
      </w:rPr>
    </w:lvl>
    <w:lvl w:ilvl="6">
      <w:numFmt w:val="bullet"/>
      <w:lvlText w:val="•"/>
      <w:lvlJc w:val="left"/>
      <w:pPr>
        <w:ind w:left="4614" w:hanging="528"/>
      </w:pPr>
      <w:rPr>
        <w:rFonts w:hint="default"/>
        <w:lang w:val="en-US" w:eastAsia="en-US" w:bidi="ar-SA"/>
      </w:rPr>
    </w:lvl>
    <w:lvl w:ilvl="7">
      <w:numFmt w:val="bullet"/>
      <w:lvlText w:val="•"/>
      <w:lvlJc w:val="left"/>
      <w:pPr>
        <w:ind w:left="5363" w:hanging="528"/>
      </w:pPr>
      <w:rPr>
        <w:rFonts w:hint="default"/>
        <w:lang w:val="en-US" w:eastAsia="en-US" w:bidi="ar-SA"/>
      </w:rPr>
    </w:lvl>
    <w:lvl w:ilvl="8">
      <w:numFmt w:val="bullet"/>
      <w:lvlText w:val="•"/>
      <w:lvlJc w:val="left"/>
      <w:pPr>
        <w:ind w:left="6112" w:hanging="528"/>
      </w:pPr>
      <w:rPr>
        <w:rFonts w:hint="default"/>
        <w:lang w:val="en-US" w:eastAsia="en-US" w:bidi="ar-SA"/>
      </w:rPr>
    </w:lvl>
  </w:abstractNum>
  <w:abstractNum w:abstractNumId="74" w15:restartNumberingAfterBreak="0">
    <w:nsid w:val="75CC5B34"/>
    <w:multiLevelType w:val="multilevel"/>
    <w:tmpl w:val="5F12B27E"/>
    <w:lvl w:ilvl="0">
      <w:start w:val="31"/>
      <w:numFmt w:val="decimal"/>
      <w:lvlText w:val="%1"/>
      <w:lvlJc w:val="left"/>
      <w:pPr>
        <w:ind w:left="109" w:hanging="514"/>
      </w:pPr>
      <w:rPr>
        <w:rFonts w:hint="default"/>
        <w:lang w:val="en-US" w:eastAsia="en-US" w:bidi="ar-SA"/>
      </w:rPr>
    </w:lvl>
    <w:lvl w:ilvl="1">
      <w:start w:val="1"/>
      <w:numFmt w:val="decimal"/>
      <w:lvlText w:val="%1.%2"/>
      <w:lvlJc w:val="left"/>
      <w:pPr>
        <w:ind w:left="109" w:hanging="514"/>
      </w:pPr>
      <w:rPr>
        <w:rFonts w:ascii="Calibri" w:eastAsia="Calibri" w:hAnsi="Calibri" w:cs="Calibri" w:hint="default"/>
        <w:spacing w:val="-2"/>
        <w:w w:val="100"/>
        <w:sz w:val="24"/>
        <w:szCs w:val="24"/>
        <w:lang w:val="en-US" w:eastAsia="en-US" w:bidi="ar-SA"/>
      </w:rPr>
    </w:lvl>
    <w:lvl w:ilvl="2">
      <w:numFmt w:val="bullet"/>
      <w:lvlText w:val="•"/>
      <w:lvlJc w:val="left"/>
      <w:pPr>
        <w:ind w:left="1616" w:hanging="514"/>
      </w:pPr>
      <w:rPr>
        <w:rFonts w:hint="default"/>
        <w:lang w:val="en-US" w:eastAsia="en-US" w:bidi="ar-SA"/>
      </w:rPr>
    </w:lvl>
    <w:lvl w:ilvl="3">
      <w:numFmt w:val="bullet"/>
      <w:lvlText w:val="•"/>
      <w:lvlJc w:val="left"/>
      <w:pPr>
        <w:ind w:left="2374" w:hanging="514"/>
      </w:pPr>
      <w:rPr>
        <w:rFonts w:hint="default"/>
        <w:lang w:val="en-US" w:eastAsia="en-US" w:bidi="ar-SA"/>
      </w:rPr>
    </w:lvl>
    <w:lvl w:ilvl="4">
      <w:numFmt w:val="bullet"/>
      <w:lvlText w:val="•"/>
      <w:lvlJc w:val="left"/>
      <w:pPr>
        <w:ind w:left="3133" w:hanging="514"/>
      </w:pPr>
      <w:rPr>
        <w:rFonts w:hint="default"/>
        <w:lang w:val="en-US" w:eastAsia="en-US" w:bidi="ar-SA"/>
      </w:rPr>
    </w:lvl>
    <w:lvl w:ilvl="5">
      <w:numFmt w:val="bullet"/>
      <w:lvlText w:val="•"/>
      <w:lvlJc w:val="left"/>
      <w:pPr>
        <w:ind w:left="3891" w:hanging="514"/>
      </w:pPr>
      <w:rPr>
        <w:rFonts w:hint="default"/>
        <w:lang w:val="en-US" w:eastAsia="en-US" w:bidi="ar-SA"/>
      </w:rPr>
    </w:lvl>
    <w:lvl w:ilvl="6">
      <w:numFmt w:val="bullet"/>
      <w:lvlText w:val="•"/>
      <w:lvlJc w:val="left"/>
      <w:pPr>
        <w:ind w:left="4649" w:hanging="514"/>
      </w:pPr>
      <w:rPr>
        <w:rFonts w:hint="default"/>
        <w:lang w:val="en-US" w:eastAsia="en-US" w:bidi="ar-SA"/>
      </w:rPr>
    </w:lvl>
    <w:lvl w:ilvl="7">
      <w:numFmt w:val="bullet"/>
      <w:lvlText w:val="•"/>
      <w:lvlJc w:val="left"/>
      <w:pPr>
        <w:ind w:left="5408" w:hanging="514"/>
      </w:pPr>
      <w:rPr>
        <w:rFonts w:hint="default"/>
        <w:lang w:val="en-US" w:eastAsia="en-US" w:bidi="ar-SA"/>
      </w:rPr>
    </w:lvl>
    <w:lvl w:ilvl="8">
      <w:numFmt w:val="bullet"/>
      <w:lvlText w:val="•"/>
      <w:lvlJc w:val="left"/>
      <w:pPr>
        <w:ind w:left="6166" w:hanging="514"/>
      </w:pPr>
      <w:rPr>
        <w:rFonts w:hint="default"/>
        <w:lang w:val="en-US" w:eastAsia="en-US" w:bidi="ar-SA"/>
      </w:rPr>
    </w:lvl>
  </w:abstractNum>
  <w:abstractNum w:abstractNumId="75" w15:restartNumberingAfterBreak="0">
    <w:nsid w:val="75D7190A"/>
    <w:multiLevelType w:val="hybridMultilevel"/>
    <w:tmpl w:val="853A7650"/>
    <w:lvl w:ilvl="0" w:tplc="4DE4AADC">
      <w:start w:val="1"/>
      <w:numFmt w:val="lowerRoman"/>
      <w:lvlText w:val="(%1)"/>
      <w:lvlJc w:val="left"/>
      <w:pPr>
        <w:ind w:left="114" w:hanging="278"/>
      </w:pPr>
      <w:rPr>
        <w:rFonts w:ascii="Calibri" w:eastAsia="Calibri" w:hAnsi="Calibri" w:cs="Calibri" w:hint="default"/>
        <w:spacing w:val="-1"/>
        <w:w w:val="100"/>
        <w:sz w:val="24"/>
        <w:szCs w:val="24"/>
        <w:lang w:val="en-US" w:eastAsia="en-US" w:bidi="ar-SA"/>
      </w:rPr>
    </w:lvl>
    <w:lvl w:ilvl="1" w:tplc="46C212BA">
      <w:numFmt w:val="bullet"/>
      <w:lvlText w:val="•"/>
      <w:lvlJc w:val="left"/>
      <w:pPr>
        <w:ind w:left="869" w:hanging="278"/>
      </w:pPr>
      <w:rPr>
        <w:rFonts w:hint="default"/>
        <w:lang w:val="en-US" w:eastAsia="en-US" w:bidi="ar-SA"/>
      </w:rPr>
    </w:lvl>
    <w:lvl w:ilvl="2" w:tplc="DC44A048">
      <w:numFmt w:val="bullet"/>
      <w:lvlText w:val="•"/>
      <w:lvlJc w:val="left"/>
      <w:pPr>
        <w:ind w:left="1618" w:hanging="278"/>
      </w:pPr>
      <w:rPr>
        <w:rFonts w:hint="default"/>
        <w:lang w:val="en-US" w:eastAsia="en-US" w:bidi="ar-SA"/>
      </w:rPr>
    </w:lvl>
    <w:lvl w:ilvl="3" w:tplc="70D4E324">
      <w:numFmt w:val="bullet"/>
      <w:lvlText w:val="•"/>
      <w:lvlJc w:val="left"/>
      <w:pPr>
        <w:ind w:left="2367" w:hanging="278"/>
      </w:pPr>
      <w:rPr>
        <w:rFonts w:hint="default"/>
        <w:lang w:val="en-US" w:eastAsia="en-US" w:bidi="ar-SA"/>
      </w:rPr>
    </w:lvl>
    <w:lvl w:ilvl="4" w:tplc="91BE961A">
      <w:numFmt w:val="bullet"/>
      <w:lvlText w:val="•"/>
      <w:lvlJc w:val="left"/>
      <w:pPr>
        <w:ind w:left="3116" w:hanging="278"/>
      </w:pPr>
      <w:rPr>
        <w:rFonts w:hint="default"/>
        <w:lang w:val="en-US" w:eastAsia="en-US" w:bidi="ar-SA"/>
      </w:rPr>
    </w:lvl>
    <w:lvl w:ilvl="5" w:tplc="0D302C10">
      <w:numFmt w:val="bullet"/>
      <w:lvlText w:val="•"/>
      <w:lvlJc w:val="left"/>
      <w:pPr>
        <w:ind w:left="3865" w:hanging="278"/>
      </w:pPr>
      <w:rPr>
        <w:rFonts w:hint="default"/>
        <w:lang w:val="en-US" w:eastAsia="en-US" w:bidi="ar-SA"/>
      </w:rPr>
    </w:lvl>
    <w:lvl w:ilvl="6" w:tplc="C1CAFE56">
      <w:numFmt w:val="bullet"/>
      <w:lvlText w:val="•"/>
      <w:lvlJc w:val="left"/>
      <w:pPr>
        <w:ind w:left="4614" w:hanging="278"/>
      </w:pPr>
      <w:rPr>
        <w:rFonts w:hint="default"/>
        <w:lang w:val="en-US" w:eastAsia="en-US" w:bidi="ar-SA"/>
      </w:rPr>
    </w:lvl>
    <w:lvl w:ilvl="7" w:tplc="B4A0EBF0">
      <w:numFmt w:val="bullet"/>
      <w:lvlText w:val="•"/>
      <w:lvlJc w:val="left"/>
      <w:pPr>
        <w:ind w:left="5363" w:hanging="278"/>
      </w:pPr>
      <w:rPr>
        <w:rFonts w:hint="default"/>
        <w:lang w:val="en-US" w:eastAsia="en-US" w:bidi="ar-SA"/>
      </w:rPr>
    </w:lvl>
    <w:lvl w:ilvl="8" w:tplc="03308D04">
      <w:numFmt w:val="bullet"/>
      <w:lvlText w:val="•"/>
      <w:lvlJc w:val="left"/>
      <w:pPr>
        <w:ind w:left="6112" w:hanging="278"/>
      </w:pPr>
      <w:rPr>
        <w:rFonts w:hint="default"/>
        <w:lang w:val="en-US" w:eastAsia="en-US" w:bidi="ar-SA"/>
      </w:rPr>
    </w:lvl>
  </w:abstractNum>
  <w:abstractNum w:abstractNumId="76" w15:restartNumberingAfterBreak="0">
    <w:nsid w:val="75F50522"/>
    <w:multiLevelType w:val="multilevel"/>
    <w:tmpl w:val="20EAF468"/>
    <w:lvl w:ilvl="0">
      <w:start w:val="17"/>
      <w:numFmt w:val="decimal"/>
      <w:lvlText w:val="%1"/>
      <w:lvlJc w:val="left"/>
      <w:pPr>
        <w:ind w:left="114" w:hanging="485"/>
      </w:pPr>
      <w:rPr>
        <w:rFonts w:hint="default"/>
        <w:lang w:val="en-US" w:eastAsia="en-US" w:bidi="ar-SA"/>
      </w:rPr>
    </w:lvl>
    <w:lvl w:ilvl="1">
      <w:start w:val="1"/>
      <w:numFmt w:val="decimal"/>
      <w:lvlText w:val="%1.%2"/>
      <w:lvlJc w:val="left"/>
      <w:pPr>
        <w:ind w:left="114" w:hanging="485"/>
      </w:pPr>
      <w:rPr>
        <w:rFonts w:ascii="Calibri" w:eastAsia="Calibri" w:hAnsi="Calibri" w:cs="Calibri" w:hint="default"/>
        <w:spacing w:val="-2"/>
        <w:w w:val="100"/>
        <w:sz w:val="24"/>
        <w:szCs w:val="24"/>
        <w:lang w:val="en-US" w:eastAsia="en-US" w:bidi="ar-SA"/>
      </w:rPr>
    </w:lvl>
    <w:lvl w:ilvl="2">
      <w:numFmt w:val="bullet"/>
      <w:lvlText w:val="•"/>
      <w:lvlJc w:val="left"/>
      <w:pPr>
        <w:ind w:left="1618" w:hanging="485"/>
      </w:pPr>
      <w:rPr>
        <w:rFonts w:hint="default"/>
        <w:lang w:val="en-US" w:eastAsia="en-US" w:bidi="ar-SA"/>
      </w:rPr>
    </w:lvl>
    <w:lvl w:ilvl="3">
      <w:numFmt w:val="bullet"/>
      <w:lvlText w:val="•"/>
      <w:lvlJc w:val="left"/>
      <w:pPr>
        <w:ind w:left="2367" w:hanging="485"/>
      </w:pPr>
      <w:rPr>
        <w:rFonts w:hint="default"/>
        <w:lang w:val="en-US" w:eastAsia="en-US" w:bidi="ar-SA"/>
      </w:rPr>
    </w:lvl>
    <w:lvl w:ilvl="4">
      <w:numFmt w:val="bullet"/>
      <w:lvlText w:val="•"/>
      <w:lvlJc w:val="left"/>
      <w:pPr>
        <w:ind w:left="3116" w:hanging="485"/>
      </w:pPr>
      <w:rPr>
        <w:rFonts w:hint="default"/>
        <w:lang w:val="en-US" w:eastAsia="en-US" w:bidi="ar-SA"/>
      </w:rPr>
    </w:lvl>
    <w:lvl w:ilvl="5">
      <w:numFmt w:val="bullet"/>
      <w:lvlText w:val="•"/>
      <w:lvlJc w:val="left"/>
      <w:pPr>
        <w:ind w:left="3865" w:hanging="485"/>
      </w:pPr>
      <w:rPr>
        <w:rFonts w:hint="default"/>
        <w:lang w:val="en-US" w:eastAsia="en-US" w:bidi="ar-SA"/>
      </w:rPr>
    </w:lvl>
    <w:lvl w:ilvl="6">
      <w:numFmt w:val="bullet"/>
      <w:lvlText w:val="•"/>
      <w:lvlJc w:val="left"/>
      <w:pPr>
        <w:ind w:left="4614" w:hanging="485"/>
      </w:pPr>
      <w:rPr>
        <w:rFonts w:hint="default"/>
        <w:lang w:val="en-US" w:eastAsia="en-US" w:bidi="ar-SA"/>
      </w:rPr>
    </w:lvl>
    <w:lvl w:ilvl="7">
      <w:numFmt w:val="bullet"/>
      <w:lvlText w:val="•"/>
      <w:lvlJc w:val="left"/>
      <w:pPr>
        <w:ind w:left="5363" w:hanging="485"/>
      </w:pPr>
      <w:rPr>
        <w:rFonts w:hint="default"/>
        <w:lang w:val="en-US" w:eastAsia="en-US" w:bidi="ar-SA"/>
      </w:rPr>
    </w:lvl>
    <w:lvl w:ilvl="8">
      <w:numFmt w:val="bullet"/>
      <w:lvlText w:val="•"/>
      <w:lvlJc w:val="left"/>
      <w:pPr>
        <w:ind w:left="6112" w:hanging="485"/>
      </w:pPr>
      <w:rPr>
        <w:rFonts w:hint="default"/>
        <w:lang w:val="en-US" w:eastAsia="en-US" w:bidi="ar-SA"/>
      </w:rPr>
    </w:lvl>
  </w:abstractNum>
  <w:abstractNum w:abstractNumId="77" w15:restartNumberingAfterBreak="0">
    <w:nsid w:val="764055C2"/>
    <w:multiLevelType w:val="multilevel"/>
    <w:tmpl w:val="B9322824"/>
    <w:lvl w:ilvl="0">
      <w:start w:val="25"/>
      <w:numFmt w:val="decimal"/>
      <w:lvlText w:val="%1"/>
      <w:lvlJc w:val="left"/>
      <w:pPr>
        <w:ind w:left="114" w:hanging="547"/>
      </w:pPr>
      <w:rPr>
        <w:rFonts w:hint="default"/>
        <w:lang w:val="en-US" w:eastAsia="en-US" w:bidi="ar-SA"/>
      </w:rPr>
    </w:lvl>
    <w:lvl w:ilvl="1">
      <w:start w:val="4"/>
      <w:numFmt w:val="decimal"/>
      <w:lvlText w:val="%1.%2"/>
      <w:lvlJc w:val="left"/>
      <w:pPr>
        <w:ind w:left="114" w:hanging="547"/>
      </w:pPr>
      <w:rPr>
        <w:rFonts w:ascii="Calibri" w:eastAsia="Calibri" w:hAnsi="Calibri" w:cs="Calibri" w:hint="default"/>
        <w:spacing w:val="-2"/>
        <w:w w:val="100"/>
        <w:sz w:val="24"/>
        <w:szCs w:val="24"/>
        <w:lang w:val="en-US" w:eastAsia="en-US" w:bidi="ar-SA"/>
      </w:rPr>
    </w:lvl>
    <w:lvl w:ilvl="2">
      <w:numFmt w:val="bullet"/>
      <w:lvlText w:val="•"/>
      <w:lvlJc w:val="left"/>
      <w:pPr>
        <w:ind w:left="1618" w:hanging="547"/>
      </w:pPr>
      <w:rPr>
        <w:rFonts w:hint="default"/>
        <w:lang w:val="en-US" w:eastAsia="en-US" w:bidi="ar-SA"/>
      </w:rPr>
    </w:lvl>
    <w:lvl w:ilvl="3">
      <w:numFmt w:val="bullet"/>
      <w:lvlText w:val="•"/>
      <w:lvlJc w:val="left"/>
      <w:pPr>
        <w:ind w:left="2367" w:hanging="547"/>
      </w:pPr>
      <w:rPr>
        <w:rFonts w:hint="default"/>
        <w:lang w:val="en-US" w:eastAsia="en-US" w:bidi="ar-SA"/>
      </w:rPr>
    </w:lvl>
    <w:lvl w:ilvl="4">
      <w:numFmt w:val="bullet"/>
      <w:lvlText w:val="•"/>
      <w:lvlJc w:val="left"/>
      <w:pPr>
        <w:ind w:left="3116" w:hanging="547"/>
      </w:pPr>
      <w:rPr>
        <w:rFonts w:hint="default"/>
        <w:lang w:val="en-US" w:eastAsia="en-US" w:bidi="ar-SA"/>
      </w:rPr>
    </w:lvl>
    <w:lvl w:ilvl="5">
      <w:numFmt w:val="bullet"/>
      <w:lvlText w:val="•"/>
      <w:lvlJc w:val="left"/>
      <w:pPr>
        <w:ind w:left="3865" w:hanging="547"/>
      </w:pPr>
      <w:rPr>
        <w:rFonts w:hint="default"/>
        <w:lang w:val="en-US" w:eastAsia="en-US" w:bidi="ar-SA"/>
      </w:rPr>
    </w:lvl>
    <w:lvl w:ilvl="6">
      <w:numFmt w:val="bullet"/>
      <w:lvlText w:val="•"/>
      <w:lvlJc w:val="left"/>
      <w:pPr>
        <w:ind w:left="4614" w:hanging="547"/>
      </w:pPr>
      <w:rPr>
        <w:rFonts w:hint="default"/>
        <w:lang w:val="en-US" w:eastAsia="en-US" w:bidi="ar-SA"/>
      </w:rPr>
    </w:lvl>
    <w:lvl w:ilvl="7">
      <w:numFmt w:val="bullet"/>
      <w:lvlText w:val="•"/>
      <w:lvlJc w:val="left"/>
      <w:pPr>
        <w:ind w:left="5363" w:hanging="547"/>
      </w:pPr>
      <w:rPr>
        <w:rFonts w:hint="default"/>
        <w:lang w:val="en-US" w:eastAsia="en-US" w:bidi="ar-SA"/>
      </w:rPr>
    </w:lvl>
    <w:lvl w:ilvl="8">
      <w:numFmt w:val="bullet"/>
      <w:lvlText w:val="•"/>
      <w:lvlJc w:val="left"/>
      <w:pPr>
        <w:ind w:left="6112" w:hanging="547"/>
      </w:pPr>
      <w:rPr>
        <w:rFonts w:hint="default"/>
        <w:lang w:val="en-US" w:eastAsia="en-US" w:bidi="ar-SA"/>
      </w:rPr>
    </w:lvl>
  </w:abstractNum>
  <w:abstractNum w:abstractNumId="78" w15:restartNumberingAfterBreak="0">
    <w:nsid w:val="77A30B21"/>
    <w:multiLevelType w:val="multilevel"/>
    <w:tmpl w:val="4FFA9CE4"/>
    <w:lvl w:ilvl="0">
      <w:start w:val="27"/>
      <w:numFmt w:val="decimal"/>
      <w:lvlText w:val="%1"/>
      <w:lvlJc w:val="left"/>
      <w:pPr>
        <w:ind w:left="109" w:hanging="504"/>
      </w:pPr>
      <w:rPr>
        <w:rFonts w:hint="default"/>
        <w:lang w:val="en-US" w:eastAsia="en-US" w:bidi="ar-SA"/>
      </w:rPr>
    </w:lvl>
    <w:lvl w:ilvl="1">
      <w:start w:val="1"/>
      <w:numFmt w:val="decimal"/>
      <w:lvlText w:val="%1.%2"/>
      <w:lvlJc w:val="left"/>
      <w:pPr>
        <w:ind w:left="109" w:hanging="504"/>
      </w:pPr>
      <w:rPr>
        <w:rFonts w:ascii="Calibri" w:eastAsia="Calibri" w:hAnsi="Calibri" w:cs="Calibri" w:hint="default"/>
        <w:spacing w:val="-2"/>
        <w:w w:val="100"/>
        <w:sz w:val="24"/>
        <w:szCs w:val="24"/>
        <w:lang w:val="en-US" w:eastAsia="en-US" w:bidi="ar-SA"/>
      </w:rPr>
    </w:lvl>
    <w:lvl w:ilvl="2">
      <w:numFmt w:val="bullet"/>
      <w:lvlText w:val="•"/>
      <w:lvlJc w:val="left"/>
      <w:pPr>
        <w:ind w:left="1616" w:hanging="504"/>
      </w:pPr>
      <w:rPr>
        <w:rFonts w:hint="default"/>
        <w:lang w:val="en-US" w:eastAsia="en-US" w:bidi="ar-SA"/>
      </w:rPr>
    </w:lvl>
    <w:lvl w:ilvl="3">
      <w:numFmt w:val="bullet"/>
      <w:lvlText w:val="•"/>
      <w:lvlJc w:val="left"/>
      <w:pPr>
        <w:ind w:left="2374" w:hanging="504"/>
      </w:pPr>
      <w:rPr>
        <w:rFonts w:hint="default"/>
        <w:lang w:val="en-US" w:eastAsia="en-US" w:bidi="ar-SA"/>
      </w:rPr>
    </w:lvl>
    <w:lvl w:ilvl="4">
      <w:numFmt w:val="bullet"/>
      <w:lvlText w:val="•"/>
      <w:lvlJc w:val="left"/>
      <w:pPr>
        <w:ind w:left="3133" w:hanging="504"/>
      </w:pPr>
      <w:rPr>
        <w:rFonts w:hint="default"/>
        <w:lang w:val="en-US" w:eastAsia="en-US" w:bidi="ar-SA"/>
      </w:rPr>
    </w:lvl>
    <w:lvl w:ilvl="5">
      <w:numFmt w:val="bullet"/>
      <w:lvlText w:val="•"/>
      <w:lvlJc w:val="left"/>
      <w:pPr>
        <w:ind w:left="3891" w:hanging="504"/>
      </w:pPr>
      <w:rPr>
        <w:rFonts w:hint="default"/>
        <w:lang w:val="en-US" w:eastAsia="en-US" w:bidi="ar-SA"/>
      </w:rPr>
    </w:lvl>
    <w:lvl w:ilvl="6">
      <w:numFmt w:val="bullet"/>
      <w:lvlText w:val="•"/>
      <w:lvlJc w:val="left"/>
      <w:pPr>
        <w:ind w:left="4649" w:hanging="504"/>
      </w:pPr>
      <w:rPr>
        <w:rFonts w:hint="default"/>
        <w:lang w:val="en-US" w:eastAsia="en-US" w:bidi="ar-SA"/>
      </w:rPr>
    </w:lvl>
    <w:lvl w:ilvl="7">
      <w:numFmt w:val="bullet"/>
      <w:lvlText w:val="•"/>
      <w:lvlJc w:val="left"/>
      <w:pPr>
        <w:ind w:left="5408" w:hanging="504"/>
      </w:pPr>
      <w:rPr>
        <w:rFonts w:hint="default"/>
        <w:lang w:val="en-US" w:eastAsia="en-US" w:bidi="ar-SA"/>
      </w:rPr>
    </w:lvl>
    <w:lvl w:ilvl="8">
      <w:numFmt w:val="bullet"/>
      <w:lvlText w:val="•"/>
      <w:lvlJc w:val="left"/>
      <w:pPr>
        <w:ind w:left="6166" w:hanging="504"/>
      </w:pPr>
      <w:rPr>
        <w:rFonts w:hint="default"/>
        <w:lang w:val="en-US" w:eastAsia="en-US" w:bidi="ar-SA"/>
      </w:rPr>
    </w:lvl>
  </w:abstractNum>
  <w:abstractNum w:abstractNumId="79" w15:restartNumberingAfterBreak="0">
    <w:nsid w:val="795A3BED"/>
    <w:multiLevelType w:val="hybridMultilevel"/>
    <w:tmpl w:val="47EA6D12"/>
    <w:lvl w:ilvl="0" w:tplc="E8080AD8">
      <w:start w:val="1"/>
      <w:numFmt w:val="lowerLetter"/>
      <w:lvlText w:val="(%1)"/>
      <w:lvlJc w:val="left"/>
      <w:pPr>
        <w:ind w:left="114" w:hanging="375"/>
      </w:pPr>
      <w:rPr>
        <w:rFonts w:ascii="Calibri" w:eastAsia="Calibri" w:hAnsi="Calibri" w:cs="Calibri" w:hint="default"/>
        <w:spacing w:val="-1"/>
        <w:w w:val="100"/>
        <w:sz w:val="24"/>
        <w:szCs w:val="24"/>
        <w:lang w:val="en-US" w:eastAsia="en-US" w:bidi="ar-SA"/>
      </w:rPr>
    </w:lvl>
    <w:lvl w:ilvl="1" w:tplc="58E25898">
      <w:numFmt w:val="bullet"/>
      <w:lvlText w:val="•"/>
      <w:lvlJc w:val="left"/>
      <w:pPr>
        <w:ind w:left="869" w:hanging="375"/>
      </w:pPr>
      <w:rPr>
        <w:rFonts w:hint="default"/>
        <w:lang w:val="en-US" w:eastAsia="en-US" w:bidi="ar-SA"/>
      </w:rPr>
    </w:lvl>
    <w:lvl w:ilvl="2" w:tplc="3474A550">
      <w:numFmt w:val="bullet"/>
      <w:lvlText w:val="•"/>
      <w:lvlJc w:val="left"/>
      <w:pPr>
        <w:ind w:left="1618" w:hanging="375"/>
      </w:pPr>
      <w:rPr>
        <w:rFonts w:hint="default"/>
        <w:lang w:val="en-US" w:eastAsia="en-US" w:bidi="ar-SA"/>
      </w:rPr>
    </w:lvl>
    <w:lvl w:ilvl="3" w:tplc="7DFA5BBC">
      <w:numFmt w:val="bullet"/>
      <w:lvlText w:val="•"/>
      <w:lvlJc w:val="left"/>
      <w:pPr>
        <w:ind w:left="2367" w:hanging="375"/>
      </w:pPr>
      <w:rPr>
        <w:rFonts w:hint="default"/>
        <w:lang w:val="en-US" w:eastAsia="en-US" w:bidi="ar-SA"/>
      </w:rPr>
    </w:lvl>
    <w:lvl w:ilvl="4" w:tplc="BE2055CC">
      <w:numFmt w:val="bullet"/>
      <w:lvlText w:val="•"/>
      <w:lvlJc w:val="left"/>
      <w:pPr>
        <w:ind w:left="3116" w:hanging="375"/>
      </w:pPr>
      <w:rPr>
        <w:rFonts w:hint="default"/>
        <w:lang w:val="en-US" w:eastAsia="en-US" w:bidi="ar-SA"/>
      </w:rPr>
    </w:lvl>
    <w:lvl w:ilvl="5" w:tplc="D7BE1C34">
      <w:numFmt w:val="bullet"/>
      <w:lvlText w:val="•"/>
      <w:lvlJc w:val="left"/>
      <w:pPr>
        <w:ind w:left="3865" w:hanging="375"/>
      </w:pPr>
      <w:rPr>
        <w:rFonts w:hint="default"/>
        <w:lang w:val="en-US" w:eastAsia="en-US" w:bidi="ar-SA"/>
      </w:rPr>
    </w:lvl>
    <w:lvl w:ilvl="6" w:tplc="3F46E4CE">
      <w:numFmt w:val="bullet"/>
      <w:lvlText w:val="•"/>
      <w:lvlJc w:val="left"/>
      <w:pPr>
        <w:ind w:left="4614" w:hanging="375"/>
      </w:pPr>
      <w:rPr>
        <w:rFonts w:hint="default"/>
        <w:lang w:val="en-US" w:eastAsia="en-US" w:bidi="ar-SA"/>
      </w:rPr>
    </w:lvl>
    <w:lvl w:ilvl="7" w:tplc="376A4B42">
      <w:numFmt w:val="bullet"/>
      <w:lvlText w:val="•"/>
      <w:lvlJc w:val="left"/>
      <w:pPr>
        <w:ind w:left="5363" w:hanging="375"/>
      </w:pPr>
      <w:rPr>
        <w:rFonts w:hint="default"/>
        <w:lang w:val="en-US" w:eastAsia="en-US" w:bidi="ar-SA"/>
      </w:rPr>
    </w:lvl>
    <w:lvl w:ilvl="8" w:tplc="7E8AE430">
      <w:numFmt w:val="bullet"/>
      <w:lvlText w:val="•"/>
      <w:lvlJc w:val="left"/>
      <w:pPr>
        <w:ind w:left="6112" w:hanging="375"/>
      </w:pPr>
      <w:rPr>
        <w:rFonts w:hint="default"/>
        <w:lang w:val="en-US" w:eastAsia="en-US" w:bidi="ar-SA"/>
      </w:rPr>
    </w:lvl>
  </w:abstractNum>
  <w:abstractNum w:abstractNumId="80" w15:restartNumberingAfterBreak="0">
    <w:nsid w:val="7A502988"/>
    <w:multiLevelType w:val="multilevel"/>
    <w:tmpl w:val="5A586140"/>
    <w:lvl w:ilvl="0">
      <w:start w:val="32"/>
      <w:numFmt w:val="decimal"/>
      <w:lvlText w:val="%1"/>
      <w:lvlJc w:val="left"/>
      <w:pPr>
        <w:ind w:left="109" w:hanging="528"/>
      </w:pPr>
      <w:rPr>
        <w:rFonts w:hint="default"/>
        <w:lang w:val="en-US" w:eastAsia="en-US" w:bidi="ar-SA"/>
      </w:rPr>
    </w:lvl>
    <w:lvl w:ilvl="1">
      <w:start w:val="1"/>
      <w:numFmt w:val="decimal"/>
      <w:lvlText w:val="%1.%2"/>
      <w:lvlJc w:val="left"/>
      <w:pPr>
        <w:ind w:left="109" w:hanging="528"/>
      </w:pPr>
      <w:rPr>
        <w:rFonts w:ascii="Calibri" w:eastAsia="Calibri" w:hAnsi="Calibri" w:cs="Calibri" w:hint="default"/>
        <w:spacing w:val="-2"/>
        <w:w w:val="100"/>
        <w:sz w:val="24"/>
        <w:szCs w:val="24"/>
        <w:lang w:val="en-US" w:eastAsia="en-US" w:bidi="ar-SA"/>
      </w:rPr>
    </w:lvl>
    <w:lvl w:ilvl="2">
      <w:numFmt w:val="bullet"/>
      <w:lvlText w:val="•"/>
      <w:lvlJc w:val="left"/>
      <w:pPr>
        <w:ind w:left="1616" w:hanging="528"/>
      </w:pPr>
      <w:rPr>
        <w:rFonts w:hint="default"/>
        <w:lang w:val="en-US" w:eastAsia="en-US" w:bidi="ar-SA"/>
      </w:rPr>
    </w:lvl>
    <w:lvl w:ilvl="3">
      <w:numFmt w:val="bullet"/>
      <w:lvlText w:val="•"/>
      <w:lvlJc w:val="left"/>
      <w:pPr>
        <w:ind w:left="2374" w:hanging="528"/>
      </w:pPr>
      <w:rPr>
        <w:rFonts w:hint="default"/>
        <w:lang w:val="en-US" w:eastAsia="en-US" w:bidi="ar-SA"/>
      </w:rPr>
    </w:lvl>
    <w:lvl w:ilvl="4">
      <w:numFmt w:val="bullet"/>
      <w:lvlText w:val="•"/>
      <w:lvlJc w:val="left"/>
      <w:pPr>
        <w:ind w:left="3133" w:hanging="528"/>
      </w:pPr>
      <w:rPr>
        <w:rFonts w:hint="default"/>
        <w:lang w:val="en-US" w:eastAsia="en-US" w:bidi="ar-SA"/>
      </w:rPr>
    </w:lvl>
    <w:lvl w:ilvl="5">
      <w:numFmt w:val="bullet"/>
      <w:lvlText w:val="•"/>
      <w:lvlJc w:val="left"/>
      <w:pPr>
        <w:ind w:left="3891" w:hanging="528"/>
      </w:pPr>
      <w:rPr>
        <w:rFonts w:hint="default"/>
        <w:lang w:val="en-US" w:eastAsia="en-US" w:bidi="ar-SA"/>
      </w:rPr>
    </w:lvl>
    <w:lvl w:ilvl="6">
      <w:numFmt w:val="bullet"/>
      <w:lvlText w:val="•"/>
      <w:lvlJc w:val="left"/>
      <w:pPr>
        <w:ind w:left="4649" w:hanging="528"/>
      </w:pPr>
      <w:rPr>
        <w:rFonts w:hint="default"/>
        <w:lang w:val="en-US" w:eastAsia="en-US" w:bidi="ar-SA"/>
      </w:rPr>
    </w:lvl>
    <w:lvl w:ilvl="7">
      <w:numFmt w:val="bullet"/>
      <w:lvlText w:val="•"/>
      <w:lvlJc w:val="left"/>
      <w:pPr>
        <w:ind w:left="5408" w:hanging="528"/>
      </w:pPr>
      <w:rPr>
        <w:rFonts w:hint="default"/>
        <w:lang w:val="en-US" w:eastAsia="en-US" w:bidi="ar-SA"/>
      </w:rPr>
    </w:lvl>
    <w:lvl w:ilvl="8">
      <w:numFmt w:val="bullet"/>
      <w:lvlText w:val="•"/>
      <w:lvlJc w:val="left"/>
      <w:pPr>
        <w:ind w:left="6166" w:hanging="528"/>
      </w:pPr>
      <w:rPr>
        <w:rFonts w:hint="default"/>
        <w:lang w:val="en-US" w:eastAsia="en-US" w:bidi="ar-SA"/>
      </w:rPr>
    </w:lvl>
  </w:abstractNum>
  <w:abstractNum w:abstractNumId="81" w15:restartNumberingAfterBreak="0">
    <w:nsid w:val="7C675C82"/>
    <w:multiLevelType w:val="multilevel"/>
    <w:tmpl w:val="2D2EBB3E"/>
    <w:lvl w:ilvl="0">
      <w:start w:val="28"/>
      <w:numFmt w:val="decimal"/>
      <w:lvlText w:val="%1"/>
      <w:lvlJc w:val="left"/>
      <w:pPr>
        <w:ind w:left="114" w:hanging="509"/>
      </w:pPr>
      <w:rPr>
        <w:rFonts w:hint="default"/>
        <w:lang w:val="en-US" w:eastAsia="en-US" w:bidi="ar-SA"/>
      </w:rPr>
    </w:lvl>
    <w:lvl w:ilvl="1">
      <w:start w:val="3"/>
      <w:numFmt w:val="decimal"/>
      <w:lvlText w:val="%1.%2"/>
      <w:lvlJc w:val="left"/>
      <w:pPr>
        <w:ind w:left="114" w:hanging="509"/>
      </w:pPr>
      <w:rPr>
        <w:rFonts w:ascii="Calibri" w:eastAsia="Calibri" w:hAnsi="Calibri" w:cs="Calibri" w:hint="default"/>
        <w:spacing w:val="-2"/>
        <w:w w:val="100"/>
        <w:sz w:val="24"/>
        <w:szCs w:val="24"/>
        <w:lang w:val="en-US" w:eastAsia="en-US" w:bidi="ar-SA"/>
      </w:rPr>
    </w:lvl>
    <w:lvl w:ilvl="2">
      <w:numFmt w:val="bullet"/>
      <w:lvlText w:val="•"/>
      <w:lvlJc w:val="left"/>
      <w:pPr>
        <w:ind w:left="1618" w:hanging="509"/>
      </w:pPr>
      <w:rPr>
        <w:rFonts w:hint="default"/>
        <w:lang w:val="en-US" w:eastAsia="en-US" w:bidi="ar-SA"/>
      </w:rPr>
    </w:lvl>
    <w:lvl w:ilvl="3">
      <w:numFmt w:val="bullet"/>
      <w:lvlText w:val="•"/>
      <w:lvlJc w:val="left"/>
      <w:pPr>
        <w:ind w:left="2367" w:hanging="509"/>
      </w:pPr>
      <w:rPr>
        <w:rFonts w:hint="default"/>
        <w:lang w:val="en-US" w:eastAsia="en-US" w:bidi="ar-SA"/>
      </w:rPr>
    </w:lvl>
    <w:lvl w:ilvl="4">
      <w:numFmt w:val="bullet"/>
      <w:lvlText w:val="•"/>
      <w:lvlJc w:val="left"/>
      <w:pPr>
        <w:ind w:left="3116" w:hanging="509"/>
      </w:pPr>
      <w:rPr>
        <w:rFonts w:hint="default"/>
        <w:lang w:val="en-US" w:eastAsia="en-US" w:bidi="ar-SA"/>
      </w:rPr>
    </w:lvl>
    <w:lvl w:ilvl="5">
      <w:numFmt w:val="bullet"/>
      <w:lvlText w:val="•"/>
      <w:lvlJc w:val="left"/>
      <w:pPr>
        <w:ind w:left="3865" w:hanging="509"/>
      </w:pPr>
      <w:rPr>
        <w:rFonts w:hint="default"/>
        <w:lang w:val="en-US" w:eastAsia="en-US" w:bidi="ar-SA"/>
      </w:rPr>
    </w:lvl>
    <w:lvl w:ilvl="6">
      <w:numFmt w:val="bullet"/>
      <w:lvlText w:val="•"/>
      <w:lvlJc w:val="left"/>
      <w:pPr>
        <w:ind w:left="4614" w:hanging="509"/>
      </w:pPr>
      <w:rPr>
        <w:rFonts w:hint="default"/>
        <w:lang w:val="en-US" w:eastAsia="en-US" w:bidi="ar-SA"/>
      </w:rPr>
    </w:lvl>
    <w:lvl w:ilvl="7">
      <w:numFmt w:val="bullet"/>
      <w:lvlText w:val="•"/>
      <w:lvlJc w:val="left"/>
      <w:pPr>
        <w:ind w:left="5363" w:hanging="509"/>
      </w:pPr>
      <w:rPr>
        <w:rFonts w:hint="default"/>
        <w:lang w:val="en-US" w:eastAsia="en-US" w:bidi="ar-SA"/>
      </w:rPr>
    </w:lvl>
    <w:lvl w:ilvl="8">
      <w:numFmt w:val="bullet"/>
      <w:lvlText w:val="•"/>
      <w:lvlJc w:val="left"/>
      <w:pPr>
        <w:ind w:left="6112" w:hanging="509"/>
      </w:pPr>
      <w:rPr>
        <w:rFonts w:hint="default"/>
        <w:lang w:val="en-US" w:eastAsia="en-US" w:bidi="ar-SA"/>
      </w:rPr>
    </w:lvl>
  </w:abstractNum>
  <w:abstractNum w:abstractNumId="82" w15:restartNumberingAfterBreak="0">
    <w:nsid w:val="7E4335AC"/>
    <w:multiLevelType w:val="multilevel"/>
    <w:tmpl w:val="EDBA8EA2"/>
    <w:lvl w:ilvl="0">
      <w:start w:val="19"/>
      <w:numFmt w:val="decimal"/>
      <w:lvlText w:val="%1"/>
      <w:lvlJc w:val="left"/>
      <w:pPr>
        <w:ind w:left="109" w:hanging="499"/>
      </w:pPr>
      <w:rPr>
        <w:rFonts w:hint="default"/>
        <w:lang w:val="en-US" w:eastAsia="en-US" w:bidi="ar-SA"/>
      </w:rPr>
    </w:lvl>
    <w:lvl w:ilvl="1">
      <w:start w:val="1"/>
      <w:numFmt w:val="decimal"/>
      <w:lvlText w:val="%1.%2"/>
      <w:lvlJc w:val="left"/>
      <w:pPr>
        <w:ind w:left="109" w:hanging="499"/>
      </w:pPr>
      <w:rPr>
        <w:rFonts w:ascii="Calibri" w:eastAsia="Calibri" w:hAnsi="Calibri" w:cs="Calibri" w:hint="default"/>
        <w:spacing w:val="-2"/>
        <w:w w:val="100"/>
        <w:sz w:val="24"/>
        <w:szCs w:val="24"/>
        <w:lang w:val="en-US" w:eastAsia="en-US" w:bidi="ar-SA"/>
      </w:rPr>
    </w:lvl>
    <w:lvl w:ilvl="2">
      <w:numFmt w:val="bullet"/>
      <w:lvlText w:val="•"/>
      <w:lvlJc w:val="left"/>
      <w:pPr>
        <w:ind w:left="1616" w:hanging="499"/>
      </w:pPr>
      <w:rPr>
        <w:rFonts w:hint="default"/>
        <w:lang w:val="en-US" w:eastAsia="en-US" w:bidi="ar-SA"/>
      </w:rPr>
    </w:lvl>
    <w:lvl w:ilvl="3">
      <w:numFmt w:val="bullet"/>
      <w:lvlText w:val="•"/>
      <w:lvlJc w:val="left"/>
      <w:pPr>
        <w:ind w:left="2374" w:hanging="499"/>
      </w:pPr>
      <w:rPr>
        <w:rFonts w:hint="default"/>
        <w:lang w:val="en-US" w:eastAsia="en-US" w:bidi="ar-SA"/>
      </w:rPr>
    </w:lvl>
    <w:lvl w:ilvl="4">
      <w:numFmt w:val="bullet"/>
      <w:lvlText w:val="•"/>
      <w:lvlJc w:val="left"/>
      <w:pPr>
        <w:ind w:left="3133" w:hanging="499"/>
      </w:pPr>
      <w:rPr>
        <w:rFonts w:hint="default"/>
        <w:lang w:val="en-US" w:eastAsia="en-US" w:bidi="ar-SA"/>
      </w:rPr>
    </w:lvl>
    <w:lvl w:ilvl="5">
      <w:numFmt w:val="bullet"/>
      <w:lvlText w:val="•"/>
      <w:lvlJc w:val="left"/>
      <w:pPr>
        <w:ind w:left="3891" w:hanging="499"/>
      </w:pPr>
      <w:rPr>
        <w:rFonts w:hint="default"/>
        <w:lang w:val="en-US" w:eastAsia="en-US" w:bidi="ar-SA"/>
      </w:rPr>
    </w:lvl>
    <w:lvl w:ilvl="6">
      <w:numFmt w:val="bullet"/>
      <w:lvlText w:val="•"/>
      <w:lvlJc w:val="left"/>
      <w:pPr>
        <w:ind w:left="4649" w:hanging="499"/>
      </w:pPr>
      <w:rPr>
        <w:rFonts w:hint="default"/>
        <w:lang w:val="en-US" w:eastAsia="en-US" w:bidi="ar-SA"/>
      </w:rPr>
    </w:lvl>
    <w:lvl w:ilvl="7">
      <w:numFmt w:val="bullet"/>
      <w:lvlText w:val="•"/>
      <w:lvlJc w:val="left"/>
      <w:pPr>
        <w:ind w:left="5408" w:hanging="499"/>
      </w:pPr>
      <w:rPr>
        <w:rFonts w:hint="default"/>
        <w:lang w:val="en-US" w:eastAsia="en-US" w:bidi="ar-SA"/>
      </w:rPr>
    </w:lvl>
    <w:lvl w:ilvl="8">
      <w:numFmt w:val="bullet"/>
      <w:lvlText w:val="•"/>
      <w:lvlJc w:val="left"/>
      <w:pPr>
        <w:ind w:left="6166" w:hanging="499"/>
      </w:pPr>
      <w:rPr>
        <w:rFonts w:hint="default"/>
        <w:lang w:val="en-US" w:eastAsia="en-US" w:bidi="ar-SA"/>
      </w:rPr>
    </w:lvl>
  </w:abstractNum>
  <w:abstractNum w:abstractNumId="83" w15:restartNumberingAfterBreak="0">
    <w:nsid w:val="7FA93F36"/>
    <w:multiLevelType w:val="hybridMultilevel"/>
    <w:tmpl w:val="81507CF0"/>
    <w:lvl w:ilvl="0" w:tplc="665A1C30">
      <w:start w:val="1"/>
      <w:numFmt w:val="lowerLetter"/>
      <w:lvlText w:val="(%1)"/>
      <w:lvlJc w:val="left"/>
      <w:pPr>
        <w:ind w:left="421" w:hanging="312"/>
      </w:pPr>
      <w:rPr>
        <w:rFonts w:ascii="Calibri" w:eastAsia="Calibri" w:hAnsi="Calibri" w:cs="Calibri" w:hint="default"/>
        <w:spacing w:val="-1"/>
        <w:w w:val="100"/>
        <w:sz w:val="24"/>
        <w:szCs w:val="24"/>
        <w:lang w:val="en-US" w:eastAsia="en-US" w:bidi="ar-SA"/>
      </w:rPr>
    </w:lvl>
    <w:lvl w:ilvl="1" w:tplc="CE4CBA56">
      <w:numFmt w:val="bullet"/>
      <w:lvlText w:val="•"/>
      <w:lvlJc w:val="left"/>
      <w:pPr>
        <w:ind w:left="1146" w:hanging="312"/>
      </w:pPr>
      <w:rPr>
        <w:rFonts w:hint="default"/>
        <w:lang w:val="en-US" w:eastAsia="en-US" w:bidi="ar-SA"/>
      </w:rPr>
    </w:lvl>
    <w:lvl w:ilvl="2" w:tplc="0930F312">
      <w:numFmt w:val="bullet"/>
      <w:lvlText w:val="•"/>
      <w:lvlJc w:val="left"/>
      <w:pPr>
        <w:ind w:left="1872" w:hanging="312"/>
      </w:pPr>
      <w:rPr>
        <w:rFonts w:hint="default"/>
        <w:lang w:val="en-US" w:eastAsia="en-US" w:bidi="ar-SA"/>
      </w:rPr>
    </w:lvl>
    <w:lvl w:ilvl="3" w:tplc="ABF204DC">
      <w:numFmt w:val="bullet"/>
      <w:lvlText w:val="•"/>
      <w:lvlJc w:val="left"/>
      <w:pPr>
        <w:ind w:left="2598" w:hanging="312"/>
      </w:pPr>
      <w:rPr>
        <w:rFonts w:hint="default"/>
        <w:lang w:val="en-US" w:eastAsia="en-US" w:bidi="ar-SA"/>
      </w:rPr>
    </w:lvl>
    <w:lvl w:ilvl="4" w:tplc="E5322F18">
      <w:numFmt w:val="bullet"/>
      <w:lvlText w:val="•"/>
      <w:lvlJc w:val="left"/>
      <w:pPr>
        <w:ind w:left="3325" w:hanging="312"/>
      </w:pPr>
      <w:rPr>
        <w:rFonts w:hint="default"/>
        <w:lang w:val="en-US" w:eastAsia="en-US" w:bidi="ar-SA"/>
      </w:rPr>
    </w:lvl>
    <w:lvl w:ilvl="5" w:tplc="2C2E46B2">
      <w:numFmt w:val="bullet"/>
      <w:lvlText w:val="•"/>
      <w:lvlJc w:val="left"/>
      <w:pPr>
        <w:ind w:left="4051" w:hanging="312"/>
      </w:pPr>
      <w:rPr>
        <w:rFonts w:hint="default"/>
        <w:lang w:val="en-US" w:eastAsia="en-US" w:bidi="ar-SA"/>
      </w:rPr>
    </w:lvl>
    <w:lvl w:ilvl="6" w:tplc="9E6AE760">
      <w:numFmt w:val="bullet"/>
      <w:lvlText w:val="•"/>
      <w:lvlJc w:val="left"/>
      <w:pPr>
        <w:ind w:left="4777" w:hanging="312"/>
      </w:pPr>
      <w:rPr>
        <w:rFonts w:hint="default"/>
        <w:lang w:val="en-US" w:eastAsia="en-US" w:bidi="ar-SA"/>
      </w:rPr>
    </w:lvl>
    <w:lvl w:ilvl="7" w:tplc="11068056">
      <w:numFmt w:val="bullet"/>
      <w:lvlText w:val="•"/>
      <w:lvlJc w:val="left"/>
      <w:pPr>
        <w:ind w:left="5504" w:hanging="312"/>
      </w:pPr>
      <w:rPr>
        <w:rFonts w:hint="default"/>
        <w:lang w:val="en-US" w:eastAsia="en-US" w:bidi="ar-SA"/>
      </w:rPr>
    </w:lvl>
    <w:lvl w:ilvl="8" w:tplc="F9A033C2">
      <w:numFmt w:val="bullet"/>
      <w:lvlText w:val="•"/>
      <w:lvlJc w:val="left"/>
      <w:pPr>
        <w:ind w:left="6230" w:hanging="312"/>
      </w:pPr>
      <w:rPr>
        <w:rFonts w:hint="default"/>
        <w:lang w:val="en-US" w:eastAsia="en-US" w:bidi="ar-SA"/>
      </w:rPr>
    </w:lvl>
  </w:abstractNum>
  <w:num w:numId="1">
    <w:abstractNumId w:val="9"/>
  </w:num>
  <w:num w:numId="2">
    <w:abstractNumId w:val="2"/>
  </w:num>
  <w:num w:numId="3">
    <w:abstractNumId w:val="27"/>
  </w:num>
  <w:num w:numId="4">
    <w:abstractNumId w:val="70"/>
  </w:num>
  <w:num w:numId="5">
    <w:abstractNumId w:val="59"/>
  </w:num>
  <w:num w:numId="6">
    <w:abstractNumId w:val="34"/>
  </w:num>
  <w:num w:numId="7">
    <w:abstractNumId w:val="33"/>
  </w:num>
  <w:num w:numId="8">
    <w:abstractNumId w:val="51"/>
  </w:num>
  <w:num w:numId="9">
    <w:abstractNumId w:val="72"/>
  </w:num>
  <w:num w:numId="10">
    <w:abstractNumId w:val="10"/>
  </w:num>
  <w:num w:numId="11">
    <w:abstractNumId w:val="26"/>
  </w:num>
  <w:num w:numId="12">
    <w:abstractNumId w:val="28"/>
  </w:num>
  <w:num w:numId="13">
    <w:abstractNumId w:val="75"/>
  </w:num>
  <w:num w:numId="14">
    <w:abstractNumId w:val="18"/>
  </w:num>
  <w:num w:numId="15">
    <w:abstractNumId w:val="50"/>
  </w:num>
  <w:num w:numId="16">
    <w:abstractNumId w:val="16"/>
  </w:num>
  <w:num w:numId="17">
    <w:abstractNumId w:val="13"/>
  </w:num>
  <w:num w:numId="18">
    <w:abstractNumId w:val="81"/>
  </w:num>
  <w:num w:numId="19">
    <w:abstractNumId w:val="66"/>
  </w:num>
  <w:num w:numId="20">
    <w:abstractNumId w:val="32"/>
  </w:num>
  <w:num w:numId="21">
    <w:abstractNumId w:val="77"/>
  </w:num>
  <w:num w:numId="22">
    <w:abstractNumId w:val="11"/>
  </w:num>
  <w:num w:numId="23">
    <w:abstractNumId w:val="79"/>
  </w:num>
  <w:num w:numId="24">
    <w:abstractNumId w:val="43"/>
  </w:num>
  <w:num w:numId="25">
    <w:abstractNumId w:val="45"/>
  </w:num>
  <w:num w:numId="26">
    <w:abstractNumId w:val="64"/>
  </w:num>
  <w:num w:numId="27">
    <w:abstractNumId w:val="76"/>
  </w:num>
  <w:num w:numId="28">
    <w:abstractNumId w:val="65"/>
  </w:num>
  <w:num w:numId="29">
    <w:abstractNumId w:val="41"/>
  </w:num>
  <w:num w:numId="30">
    <w:abstractNumId w:val="73"/>
  </w:num>
  <w:num w:numId="31">
    <w:abstractNumId w:val="23"/>
  </w:num>
  <w:num w:numId="32">
    <w:abstractNumId w:val="67"/>
  </w:num>
  <w:num w:numId="33">
    <w:abstractNumId w:val="40"/>
  </w:num>
  <w:num w:numId="34">
    <w:abstractNumId w:val="63"/>
  </w:num>
  <w:num w:numId="35">
    <w:abstractNumId w:val="56"/>
  </w:num>
  <w:num w:numId="36">
    <w:abstractNumId w:val="49"/>
  </w:num>
  <w:num w:numId="37">
    <w:abstractNumId w:val="22"/>
  </w:num>
  <w:num w:numId="38">
    <w:abstractNumId w:val="8"/>
  </w:num>
  <w:num w:numId="39">
    <w:abstractNumId w:val="47"/>
  </w:num>
  <w:num w:numId="40">
    <w:abstractNumId w:val="15"/>
  </w:num>
  <w:num w:numId="41">
    <w:abstractNumId w:val="46"/>
  </w:num>
  <w:num w:numId="42">
    <w:abstractNumId w:val="1"/>
  </w:num>
  <w:num w:numId="43">
    <w:abstractNumId w:val="80"/>
  </w:num>
  <w:num w:numId="44">
    <w:abstractNumId w:val="83"/>
  </w:num>
  <w:num w:numId="45">
    <w:abstractNumId w:val="74"/>
  </w:num>
  <w:num w:numId="46">
    <w:abstractNumId w:val="39"/>
  </w:num>
  <w:num w:numId="47">
    <w:abstractNumId w:val="52"/>
  </w:num>
  <w:num w:numId="48">
    <w:abstractNumId w:val="6"/>
  </w:num>
  <w:num w:numId="49">
    <w:abstractNumId w:val="78"/>
  </w:num>
  <w:num w:numId="50">
    <w:abstractNumId w:val="14"/>
  </w:num>
  <w:num w:numId="51">
    <w:abstractNumId w:val="68"/>
  </w:num>
  <w:num w:numId="52">
    <w:abstractNumId w:val="21"/>
  </w:num>
  <w:num w:numId="53">
    <w:abstractNumId w:val="24"/>
  </w:num>
  <w:num w:numId="54">
    <w:abstractNumId w:val="4"/>
  </w:num>
  <w:num w:numId="55">
    <w:abstractNumId w:val="42"/>
  </w:num>
  <w:num w:numId="56">
    <w:abstractNumId w:val="48"/>
  </w:num>
  <w:num w:numId="57">
    <w:abstractNumId w:val="30"/>
  </w:num>
  <w:num w:numId="58">
    <w:abstractNumId w:val="19"/>
  </w:num>
  <w:num w:numId="59">
    <w:abstractNumId w:val="69"/>
  </w:num>
  <w:num w:numId="60">
    <w:abstractNumId w:val="38"/>
  </w:num>
  <w:num w:numId="61">
    <w:abstractNumId w:val="82"/>
  </w:num>
  <w:num w:numId="62">
    <w:abstractNumId w:val="53"/>
  </w:num>
  <w:num w:numId="63">
    <w:abstractNumId w:val="17"/>
  </w:num>
  <w:num w:numId="64">
    <w:abstractNumId w:val="35"/>
  </w:num>
  <w:num w:numId="65">
    <w:abstractNumId w:val="12"/>
  </w:num>
  <w:num w:numId="66">
    <w:abstractNumId w:val="55"/>
  </w:num>
  <w:num w:numId="67">
    <w:abstractNumId w:val="44"/>
  </w:num>
  <w:num w:numId="68">
    <w:abstractNumId w:val="25"/>
  </w:num>
  <w:num w:numId="69">
    <w:abstractNumId w:val="71"/>
  </w:num>
  <w:num w:numId="70">
    <w:abstractNumId w:val="61"/>
  </w:num>
  <w:num w:numId="71">
    <w:abstractNumId w:val="62"/>
  </w:num>
  <w:num w:numId="72">
    <w:abstractNumId w:val="0"/>
  </w:num>
  <w:num w:numId="73">
    <w:abstractNumId w:val="36"/>
  </w:num>
  <w:num w:numId="74">
    <w:abstractNumId w:val="37"/>
  </w:num>
  <w:num w:numId="75">
    <w:abstractNumId w:val="3"/>
  </w:num>
  <w:num w:numId="76">
    <w:abstractNumId w:val="5"/>
  </w:num>
  <w:num w:numId="77">
    <w:abstractNumId w:val="20"/>
  </w:num>
  <w:num w:numId="78">
    <w:abstractNumId w:val="58"/>
  </w:num>
  <w:num w:numId="79">
    <w:abstractNumId w:val="29"/>
  </w:num>
  <w:num w:numId="80">
    <w:abstractNumId w:val="60"/>
  </w:num>
  <w:num w:numId="81">
    <w:abstractNumId w:val="57"/>
  </w:num>
  <w:num w:numId="82">
    <w:abstractNumId w:val="54"/>
  </w:num>
  <w:num w:numId="83">
    <w:abstractNumId w:val="31"/>
  </w:num>
  <w:num w:numId="84">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B8"/>
    <w:rsid w:val="0000184A"/>
    <w:rsid w:val="00004FA4"/>
    <w:rsid w:val="000061C2"/>
    <w:rsid w:val="0001609E"/>
    <w:rsid w:val="000258E9"/>
    <w:rsid w:val="00025CCF"/>
    <w:rsid w:val="0004139C"/>
    <w:rsid w:val="00045B84"/>
    <w:rsid w:val="00047325"/>
    <w:rsid w:val="00053909"/>
    <w:rsid w:val="00053BAB"/>
    <w:rsid w:val="00055B29"/>
    <w:rsid w:val="0005722A"/>
    <w:rsid w:val="00061713"/>
    <w:rsid w:val="000646AC"/>
    <w:rsid w:val="00072002"/>
    <w:rsid w:val="00087C37"/>
    <w:rsid w:val="00097090"/>
    <w:rsid w:val="000A1D9B"/>
    <w:rsid w:val="000A209C"/>
    <w:rsid w:val="000A24F3"/>
    <w:rsid w:val="000A4058"/>
    <w:rsid w:val="000A76CE"/>
    <w:rsid w:val="000B479A"/>
    <w:rsid w:val="000C6516"/>
    <w:rsid w:val="000C6BB9"/>
    <w:rsid w:val="000D62A9"/>
    <w:rsid w:val="000E17F9"/>
    <w:rsid w:val="000F1FD4"/>
    <w:rsid w:val="000F3B0A"/>
    <w:rsid w:val="000F3BF0"/>
    <w:rsid w:val="000F5C7A"/>
    <w:rsid w:val="0010114A"/>
    <w:rsid w:val="00106152"/>
    <w:rsid w:val="0010646D"/>
    <w:rsid w:val="00106B8F"/>
    <w:rsid w:val="00110E3C"/>
    <w:rsid w:val="001116C4"/>
    <w:rsid w:val="001369CB"/>
    <w:rsid w:val="00143971"/>
    <w:rsid w:val="001474B4"/>
    <w:rsid w:val="0015563A"/>
    <w:rsid w:val="00161CAC"/>
    <w:rsid w:val="001644DF"/>
    <w:rsid w:val="0017185A"/>
    <w:rsid w:val="00171B88"/>
    <w:rsid w:val="00172FF8"/>
    <w:rsid w:val="0017355D"/>
    <w:rsid w:val="001750CA"/>
    <w:rsid w:val="00177A4A"/>
    <w:rsid w:val="00186771"/>
    <w:rsid w:val="001911D3"/>
    <w:rsid w:val="00195A37"/>
    <w:rsid w:val="001A1029"/>
    <w:rsid w:val="001A2CBF"/>
    <w:rsid w:val="001A3829"/>
    <w:rsid w:val="001B1C2C"/>
    <w:rsid w:val="001B27C9"/>
    <w:rsid w:val="001B553A"/>
    <w:rsid w:val="001C3C4F"/>
    <w:rsid w:val="001C3F70"/>
    <w:rsid w:val="001C54C8"/>
    <w:rsid w:val="001D0693"/>
    <w:rsid w:val="001D0749"/>
    <w:rsid w:val="001D4069"/>
    <w:rsid w:val="001F0E63"/>
    <w:rsid w:val="001F31FA"/>
    <w:rsid w:val="00206EBE"/>
    <w:rsid w:val="00210C7C"/>
    <w:rsid w:val="002163B7"/>
    <w:rsid w:val="0022600C"/>
    <w:rsid w:val="00227D30"/>
    <w:rsid w:val="00235C6C"/>
    <w:rsid w:val="00247751"/>
    <w:rsid w:val="0025002D"/>
    <w:rsid w:val="00250852"/>
    <w:rsid w:val="00256F12"/>
    <w:rsid w:val="00264A05"/>
    <w:rsid w:val="00273396"/>
    <w:rsid w:val="00273F2F"/>
    <w:rsid w:val="00293AED"/>
    <w:rsid w:val="00295C0E"/>
    <w:rsid w:val="002A67EF"/>
    <w:rsid w:val="002A6E1F"/>
    <w:rsid w:val="002B49B2"/>
    <w:rsid w:val="002C4F4D"/>
    <w:rsid w:val="002D5E4C"/>
    <w:rsid w:val="002D75A3"/>
    <w:rsid w:val="002E0277"/>
    <w:rsid w:val="002E12CD"/>
    <w:rsid w:val="002E7E73"/>
    <w:rsid w:val="002F4AD9"/>
    <w:rsid w:val="002F4EA2"/>
    <w:rsid w:val="003029F4"/>
    <w:rsid w:val="00304537"/>
    <w:rsid w:val="00305652"/>
    <w:rsid w:val="0030641D"/>
    <w:rsid w:val="00310109"/>
    <w:rsid w:val="00310313"/>
    <w:rsid w:val="003110FE"/>
    <w:rsid w:val="0031341E"/>
    <w:rsid w:val="00315C6D"/>
    <w:rsid w:val="00331D14"/>
    <w:rsid w:val="00334DF1"/>
    <w:rsid w:val="00341902"/>
    <w:rsid w:val="00352FBC"/>
    <w:rsid w:val="003567C8"/>
    <w:rsid w:val="0035765B"/>
    <w:rsid w:val="0035793A"/>
    <w:rsid w:val="003623C0"/>
    <w:rsid w:val="00370774"/>
    <w:rsid w:val="0038020A"/>
    <w:rsid w:val="003807D6"/>
    <w:rsid w:val="00383737"/>
    <w:rsid w:val="003A02AE"/>
    <w:rsid w:val="003A045C"/>
    <w:rsid w:val="003A18A1"/>
    <w:rsid w:val="003A7F1B"/>
    <w:rsid w:val="003B74B3"/>
    <w:rsid w:val="003C2FB8"/>
    <w:rsid w:val="003C5236"/>
    <w:rsid w:val="003D7529"/>
    <w:rsid w:val="003E14B1"/>
    <w:rsid w:val="003E2AEE"/>
    <w:rsid w:val="003E4F7B"/>
    <w:rsid w:val="003E5DDB"/>
    <w:rsid w:val="003F409C"/>
    <w:rsid w:val="004019BE"/>
    <w:rsid w:val="0041772D"/>
    <w:rsid w:val="0042045B"/>
    <w:rsid w:val="00420E45"/>
    <w:rsid w:val="00426024"/>
    <w:rsid w:val="00444DA1"/>
    <w:rsid w:val="00451A00"/>
    <w:rsid w:val="00452607"/>
    <w:rsid w:val="00453493"/>
    <w:rsid w:val="00455105"/>
    <w:rsid w:val="00456E03"/>
    <w:rsid w:val="00460EA3"/>
    <w:rsid w:val="00462CA5"/>
    <w:rsid w:val="004711FD"/>
    <w:rsid w:val="00474671"/>
    <w:rsid w:val="00480AE4"/>
    <w:rsid w:val="00481B19"/>
    <w:rsid w:val="00482EB9"/>
    <w:rsid w:val="00485991"/>
    <w:rsid w:val="0049290C"/>
    <w:rsid w:val="0049315A"/>
    <w:rsid w:val="00497F55"/>
    <w:rsid w:val="004A1A1C"/>
    <w:rsid w:val="004A36B7"/>
    <w:rsid w:val="004A5953"/>
    <w:rsid w:val="004A6652"/>
    <w:rsid w:val="004A7A3E"/>
    <w:rsid w:val="004A7D5D"/>
    <w:rsid w:val="004B5EB6"/>
    <w:rsid w:val="004C0A75"/>
    <w:rsid w:val="004C1968"/>
    <w:rsid w:val="004C67D1"/>
    <w:rsid w:val="004D2FA3"/>
    <w:rsid w:val="004E618D"/>
    <w:rsid w:val="004F40CA"/>
    <w:rsid w:val="004F5B1F"/>
    <w:rsid w:val="00500C07"/>
    <w:rsid w:val="00503595"/>
    <w:rsid w:val="00505BB2"/>
    <w:rsid w:val="005103A6"/>
    <w:rsid w:val="00512255"/>
    <w:rsid w:val="0051387D"/>
    <w:rsid w:val="005138A8"/>
    <w:rsid w:val="005156AA"/>
    <w:rsid w:val="0052005B"/>
    <w:rsid w:val="00521DA5"/>
    <w:rsid w:val="005241F3"/>
    <w:rsid w:val="005316A0"/>
    <w:rsid w:val="00532CDE"/>
    <w:rsid w:val="0053756A"/>
    <w:rsid w:val="0055323F"/>
    <w:rsid w:val="0056170A"/>
    <w:rsid w:val="005741BA"/>
    <w:rsid w:val="00583FEA"/>
    <w:rsid w:val="0058516F"/>
    <w:rsid w:val="0059206C"/>
    <w:rsid w:val="005923E8"/>
    <w:rsid w:val="005A5C6A"/>
    <w:rsid w:val="005B1004"/>
    <w:rsid w:val="005B180E"/>
    <w:rsid w:val="005B758B"/>
    <w:rsid w:val="005D07A3"/>
    <w:rsid w:val="005D0D14"/>
    <w:rsid w:val="005D0EEC"/>
    <w:rsid w:val="005D5AB6"/>
    <w:rsid w:val="005D6CA7"/>
    <w:rsid w:val="005D76B8"/>
    <w:rsid w:val="005E61C2"/>
    <w:rsid w:val="005E6886"/>
    <w:rsid w:val="006112C8"/>
    <w:rsid w:val="00614BA9"/>
    <w:rsid w:val="00614C66"/>
    <w:rsid w:val="006327D5"/>
    <w:rsid w:val="00640D77"/>
    <w:rsid w:val="006430D6"/>
    <w:rsid w:val="00646A3C"/>
    <w:rsid w:val="006549B9"/>
    <w:rsid w:val="00657F22"/>
    <w:rsid w:val="00666D94"/>
    <w:rsid w:val="006705D4"/>
    <w:rsid w:val="00670CE9"/>
    <w:rsid w:val="0067772B"/>
    <w:rsid w:val="00677871"/>
    <w:rsid w:val="00681B32"/>
    <w:rsid w:val="00683D3C"/>
    <w:rsid w:val="00687863"/>
    <w:rsid w:val="00687BD0"/>
    <w:rsid w:val="006901A4"/>
    <w:rsid w:val="00696FB4"/>
    <w:rsid w:val="006A516F"/>
    <w:rsid w:val="006A5682"/>
    <w:rsid w:val="006B0536"/>
    <w:rsid w:val="006B45AA"/>
    <w:rsid w:val="006B5671"/>
    <w:rsid w:val="006B67E8"/>
    <w:rsid w:val="006C60CC"/>
    <w:rsid w:val="006C70A4"/>
    <w:rsid w:val="006D0B21"/>
    <w:rsid w:val="006E45E3"/>
    <w:rsid w:val="006F0516"/>
    <w:rsid w:val="006F055F"/>
    <w:rsid w:val="006F3300"/>
    <w:rsid w:val="006F73C6"/>
    <w:rsid w:val="007075E8"/>
    <w:rsid w:val="00717994"/>
    <w:rsid w:val="00736E66"/>
    <w:rsid w:val="00737533"/>
    <w:rsid w:val="00740A66"/>
    <w:rsid w:val="0074538B"/>
    <w:rsid w:val="007530DC"/>
    <w:rsid w:val="00754272"/>
    <w:rsid w:val="00763EF4"/>
    <w:rsid w:val="007641AD"/>
    <w:rsid w:val="00767553"/>
    <w:rsid w:val="0078245C"/>
    <w:rsid w:val="00784E0A"/>
    <w:rsid w:val="007948A0"/>
    <w:rsid w:val="00796D41"/>
    <w:rsid w:val="00797172"/>
    <w:rsid w:val="007A029F"/>
    <w:rsid w:val="007A4177"/>
    <w:rsid w:val="007A6F58"/>
    <w:rsid w:val="007C06B8"/>
    <w:rsid w:val="007C09C4"/>
    <w:rsid w:val="007C13C4"/>
    <w:rsid w:val="007C4637"/>
    <w:rsid w:val="007C5246"/>
    <w:rsid w:val="007D376D"/>
    <w:rsid w:val="007D7592"/>
    <w:rsid w:val="007E4618"/>
    <w:rsid w:val="007F18C0"/>
    <w:rsid w:val="007F5DFF"/>
    <w:rsid w:val="0080007A"/>
    <w:rsid w:val="00800293"/>
    <w:rsid w:val="00800EA6"/>
    <w:rsid w:val="00804C03"/>
    <w:rsid w:val="00810AC4"/>
    <w:rsid w:val="00823955"/>
    <w:rsid w:val="008249F9"/>
    <w:rsid w:val="00826240"/>
    <w:rsid w:val="00830610"/>
    <w:rsid w:val="00836E96"/>
    <w:rsid w:val="008371FD"/>
    <w:rsid w:val="00837EE5"/>
    <w:rsid w:val="00854883"/>
    <w:rsid w:val="00860ECA"/>
    <w:rsid w:val="0086181E"/>
    <w:rsid w:val="00871DA7"/>
    <w:rsid w:val="00873800"/>
    <w:rsid w:val="00876134"/>
    <w:rsid w:val="008836AF"/>
    <w:rsid w:val="00887FD9"/>
    <w:rsid w:val="00891B25"/>
    <w:rsid w:val="008A0875"/>
    <w:rsid w:val="008A491E"/>
    <w:rsid w:val="008A6506"/>
    <w:rsid w:val="008B09B9"/>
    <w:rsid w:val="008B0B3D"/>
    <w:rsid w:val="008B5625"/>
    <w:rsid w:val="008D6624"/>
    <w:rsid w:val="008D7F06"/>
    <w:rsid w:val="008E210C"/>
    <w:rsid w:val="008E7271"/>
    <w:rsid w:val="008E7443"/>
    <w:rsid w:val="008E7AF8"/>
    <w:rsid w:val="00900489"/>
    <w:rsid w:val="00900F03"/>
    <w:rsid w:val="00902F4C"/>
    <w:rsid w:val="009100A7"/>
    <w:rsid w:val="00912CED"/>
    <w:rsid w:val="0091301C"/>
    <w:rsid w:val="009230A0"/>
    <w:rsid w:val="009230A8"/>
    <w:rsid w:val="0092659D"/>
    <w:rsid w:val="009272AC"/>
    <w:rsid w:val="009343F8"/>
    <w:rsid w:val="009351B3"/>
    <w:rsid w:val="009362EF"/>
    <w:rsid w:val="0094087B"/>
    <w:rsid w:val="00947699"/>
    <w:rsid w:val="0095399E"/>
    <w:rsid w:val="009644AE"/>
    <w:rsid w:val="009675B0"/>
    <w:rsid w:val="00975B08"/>
    <w:rsid w:val="009A41B9"/>
    <w:rsid w:val="009B0F09"/>
    <w:rsid w:val="009B7066"/>
    <w:rsid w:val="009D7AE8"/>
    <w:rsid w:val="009E066F"/>
    <w:rsid w:val="009E4BBF"/>
    <w:rsid w:val="009F636C"/>
    <w:rsid w:val="009F7F47"/>
    <w:rsid w:val="00A039B4"/>
    <w:rsid w:val="00A07014"/>
    <w:rsid w:val="00A10A7A"/>
    <w:rsid w:val="00A11F1A"/>
    <w:rsid w:val="00A127D3"/>
    <w:rsid w:val="00A240B7"/>
    <w:rsid w:val="00A405A6"/>
    <w:rsid w:val="00A40DCB"/>
    <w:rsid w:val="00A42406"/>
    <w:rsid w:val="00A5254D"/>
    <w:rsid w:val="00A60641"/>
    <w:rsid w:val="00A62973"/>
    <w:rsid w:val="00A70B54"/>
    <w:rsid w:val="00A727EA"/>
    <w:rsid w:val="00A8068B"/>
    <w:rsid w:val="00A83BD1"/>
    <w:rsid w:val="00A85FE2"/>
    <w:rsid w:val="00A87900"/>
    <w:rsid w:val="00A87D73"/>
    <w:rsid w:val="00A96E1D"/>
    <w:rsid w:val="00AA1504"/>
    <w:rsid w:val="00AA2DE0"/>
    <w:rsid w:val="00AA4F63"/>
    <w:rsid w:val="00AA6162"/>
    <w:rsid w:val="00AA75A6"/>
    <w:rsid w:val="00AB2F51"/>
    <w:rsid w:val="00AC33A7"/>
    <w:rsid w:val="00AC3BD7"/>
    <w:rsid w:val="00AD23A4"/>
    <w:rsid w:val="00AD456E"/>
    <w:rsid w:val="00AD5542"/>
    <w:rsid w:val="00AD60B3"/>
    <w:rsid w:val="00AE0204"/>
    <w:rsid w:val="00AE2217"/>
    <w:rsid w:val="00B05A97"/>
    <w:rsid w:val="00B1028A"/>
    <w:rsid w:val="00B10BDF"/>
    <w:rsid w:val="00B126B3"/>
    <w:rsid w:val="00B30B4D"/>
    <w:rsid w:val="00B37EAC"/>
    <w:rsid w:val="00B406E4"/>
    <w:rsid w:val="00B41991"/>
    <w:rsid w:val="00B4756A"/>
    <w:rsid w:val="00B47EA5"/>
    <w:rsid w:val="00B51188"/>
    <w:rsid w:val="00B56F04"/>
    <w:rsid w:val="00B572FC"/>
    <w:rsid w:val="00B70D32"/>
    <w:rsid w:val="00B72B32"/>
    <w:rsid w:val="00B81127"/>
    <w:rsid w:val="00B91F44"/>
    <w:rsid w:val="00B93093"/>
    <w:rsid w:val="00B94661"/>
    <w:rsid w:val="00BA14F8"/>
    <w:rsid w:val="00BA4B0C"/>
    <w:rsid w:val="00BB27EE"/>
    <w:rsid w:val="00BB2FDA"/>
    <w:rsid w:val="00BB3C2F"/>
    <w:rsid w:val="00BB7599"/>
    <w:rsid w:val="00BC124A"/>
    <w:rsid w:val="00BC1CBF"/>
    <w:rsid w:val="00BC2CAE"/>
    <w:rsid w:val="00BC3D66"/>
    <w:rsid w:val="00BC4869"/>
    <w:rsid w:val="00BC5D00"/>
    <w:rsid w:val="00BC731E"/>
    <w:rsid w:val="00BF04B4"/>
    <w:rsid w:val="00BF13B8"/>
    <w:rsid w:val="00BF4933"/>
    <w:rsid w:val="00BF5318"/>
    <w:rsid w:val="00C021B9"/>
    <w:rsid w:val="00C026EB"/>
    <w:rsid w:val="00C03730"/>
    <w:rsid w:val="00C256D0"/>
    <w:rsid w:val="00C30ED8"/>
    <w:rsid w:val="00C36884"/>
    <w:rsid w:val="00C441FA"/>
    <w:rsid w:val="00C57928"/>
    <w:rsid w:val="00C605A4"/>
    <w:rsid w:val="00C63CA6"/>
    <w:rsid w:val="00C658B1"/>
    <w:rsid w:val="00C679BC"/>
    <w:rsid w:val="00C9327D"/>
    <w:rsid w:val="00C9465E"/>
    <w:rsid w:val="00CA4249"/>
    <w:rsid w:val="00CB2FBE"/>
    <w:rsid w:val="00CB4FA2"/>
    <w:rsid w:val="00CD52DF"/>
    <w:rsid w:val="00CD677F"/>
    <w:rsid w:val="00CE169D"/>
    <w:rsid w:val="00CE4BC2"/>
    <w:rsid w:val="00CF673C"/>
    <w:rsid w:val="00CF70ED"/>
    <w:rsid w:val="00D01FC1"/>
    <w:rsid w:val="00D07A39"/>
    <w:rsid w:val="00D17FDA"/>
    <w:rsid w:val="00D21C1D"/>
    <w:rsid w:val="00D27295"/>
    <w:rsid w:val="00D32D9E"/>
    <w:rsid w:val="00D33A9E"/>
    <w:rsid w:val="00D34E7F"/>
    <w:rsid w:val="00D36186"/>
    <w:rsid w:val="00D437A6"/>
    <w:rsid w:val="00D44ACD"/>
    <w:rsid w:val="00D56705"/>
    <w:rsid w:val="00D751B2"/>
    <w:rsid w:val="00D81DEA"/>
    <w:rsid w:val="00D915C8"/>
    <w:rsid w:val="00D92C81"/>
    <w:rsid w:val="00D95029"/>
    <w:rsid w:val="00D96951"/>
    <w:rsid w:val="00DA34A7"/>
    <w:rsid w:val="00DA4188"/>
    <w:rsid w:val="00DA700F"/>
    <w:rsid w:val="00DB2063"/>
    <w:rsid w:val="00DB2F90"/>
    <w:rsid w:val="00DB3077"/>
    <w:rsid w:val="00DB7EA3"/>
    <w:rsid w:val="00DC0FEB"/>
    <w:rsid w:val="00DD112A"/>
    <w:rsid w:val="00DD43F3"/>
    <w:rsid w:val="00DE4779"/>
    <w:rsid w:val="00E02945"/>
    <w:rsid w:val="00E072E3"/>
    <w:rsid w:val="00E23C0E"/>
    <w:rsid w:val="00E3035B"/>
    <w:rsid w:val="00E37949"/>
    <w:rsid w:val="00E5742C"/>
    <w:rsid w:val="00E57BB1"/>
    <w:rsid w:val="00E6658C"/>
    <w:rsid w:val="00E75A2F"/>
    <w:rsid w:val="00E97647"/>
    <w:rsid w:val="00EA7B8F"/>
    <w:rsid w:val="00EA7C0C"/>
    <w:rsid w:val="00EB167F"/>
    <w:rsid w:val="00EB5226"/>
    <w:rsid w:val="00EC3BA3"/>
    <w:rsid w:val="00EC5F57"/>
    <w:rsid w:val="00EC66AF"/>
    <w:rsid w:val="00EC717C"/>
    <w:rsid w:val="00ED4952"/>
    <w:rsid w:val="00ED524D"/>
    <w:rsid w:val="00EE34D4"/>
    <w:rsid w:val="00EF320D"/>
    <w:rsid w:val="00EF64E8"/>
    <w:rsid w:val="00F04601"/>
    <w:rsid w:val="00F147A3"/>
    <w:rsid w:val="00F30672"/>
    <w:rsid w:val="00F310FE"/>
    <w:rsid w:val="00F461FD"/>
    <w:rsid w:val="00F63E14"/>
    <w:rsid w:val="00F65435"/>
    <w:rsid w:val="00F65668"/>
    <w:rsid w:val="00F6636F"/>
    <w:rsid w:val="00F66EEF"/>
    <w:rsid w:val="00F71956"/>
    <w:rsid w:val="00F862B4"/>
    <w:rsid w:val="00FA22C7"/>
    <w:rsid w:val="00FA526C"/>
    <w:rsid w:val="00FB1A94"/>
    <w:rsid w:val="00FB2DA0"/>
    <w:rsid w:val="00FB5462"/>
    <w:rsid w:val="00FB6B43"/>
    <w:rsid w:val="00FC0404"/>
    <w:rsid w:val="00FC50E1"/>
    <w:rsid w:val="00FC5C5E"/>
    <w:rsid w:val="00FD6402"/>
    <w:rsid w:val="00FD797F"/>
    <w:rsid w:val="00FE2D00"/>
    <w:rsid w:val="00FE391C"/>
    <w:rsid w:val="00FE5045"/>
    <w:rsid w:val="00FF02EA"/>
    <w:rsid w:val="00FF21ED"/>
    <w:rsid w:val="00FF24C8"/>
    <w:rsid w:val="00FF2A7E"/>
    <w:rsid w:val="00FF63B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7987F"/>
  <w15:docId w15:val="{26875AED-DD0A-4AB1-BFFF-B222802C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58"/>
      <w:ind w:left="532" w:right="1048"/>
      <w:jc w:val="center"/>
      <w:outlineLvl w:val="0"/>
    </w:pPr>
    <w:rPr>
      <w:sz w:val="100"/>
      <w:szCs w:val="100"/>
    </w:rPr>
  </w:style>
  <w:style w:type="paragraph" w:styleId="Heading2">
    <w:name w:val="heading 2"/>
    <w:basedOn w:val="Normal"/>
    <w:link w:val="Heading2Char"/>
    <w:uiPriority w:val="1"/>
    <w:qFormat/>
    <w:pPr>
      <w:spacing w:before="13"/>
      <w:ind w:left="532" w:right="1040"/>
      <w:jc w:val="center"/>
      <w:outlineLvl w:val="1"/>
    </w:pPr>
    <w:rPr>
      <w:b/>
      <w:bCs/>
      <w:sz w:val="36"/>
      <w:szCs w:val="36"/>
    </w:rPr>
  </w:style>
  <w:style w:type="paragraph" w:styleId="Heading3">
    <w:name w:val="heading 3"/>
    <w:basedOn w:val="Normal"/>
    <w:link w:val="Heading3Char"/>
    <w:uiPriority w:val="1"/>
    <w:qFormat/>
    <w:pPr>
      <w:spacing w:before="16"/>
      <w:ind w:left="100"/>
      <w:outlineLvl w:val="2"/>
    </w:pPr>
    <w:rPr>
      <w:sz w:val="36"/>
      <w:szCs w:val="36"/>
    </w:rPr>
  </w:style>
  <w:style w:type="paragraph" w:styleId="Heading4">
    <w:name w:val="heading 4"/>
    <w:basedOn w:val="Normal"/>
    <w:link w:val="Heading4Char"/>
    <w:uiPriority w:val="1"/>
    <w:qFormat/>
    <w:pPr>
      <w:ind w:left="494" w:hanging="275"/>
      <w:outlineLvl w:val="3"/>
    </w:pPr>
    <w:rPr>
      <w:sz w:val="28"/>
      <w:szCs w:val="28"/>
    </w:rPr>
  </w:style>
  <w:style w:type="paragraph" w:styleId="Heading5">
    <w:name w:val="heading 5"/>
    <w:basedOn w:val="Normal"/>
    <w:link w:val="Heading5Char"/>
    <w:uiPriority w:val="1"/>
    <w:qFormat/>
    <w:pPr>
      <w:ind w:left="2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59"/>
      <w:ind w:left="941"/>
    </w:pPr>
    <w:rPr>
      <w:b/>
      <w:bCs/>
      <w:sz w:val="28"/>
      <w:szCs w:val="28"/>
    </w:rPr>
  </w:style>
  <w:style w:type="paragraph" w:styleId="TOC2">
    <w:name w:val="toc 2"/>
    <w:basedOn w:val="Normal"/>
    <w:uiPriority w:val="1"/>
    <w:qFormat/>
    <w:pPr>
      <w:spacing w:before="182"/>
      <w:ind w:left="94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ullets,List Paragraph (numbered (a)),Liste 1,References,Numbered List Paragraph,ReferencesCxSpLast,Medium Grid 1 - Accent 21,List Paragraph nowy,Akapit z listą BS,List Paragraph 1,List_Paragraph,Multilevel para_II,List Paragraph1,ANNEX"/>
    <w:basedOn w:val="Normal"/>
    <w:link w:val="ListParagraphChar"/>
    <w:uiPriority w:val="34"/>
    <w:qFormat/>
    <w:pPr>
      <w:ind w:left="849"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75A6"/>
    <w:rPr>
      <w:color w:val="0000FF" w:themeColor="hyperlink"/>
      <w:u w:val="single"/>
    </w:rPr>
  </w:style>
  <w:style w:type="paragraph" w:styleId="BalloonText">
    <w:name w:val="Balloon Text"/>
    <w:basedOn w:val="Normal"/>
    <w:link w:val="BalloonTextChar"/>
    <w:uiPriority w:val="99"/>
    <w:semiHidden/>
    <w:unhideWhenUsed/>
    <w:rsid w:val="00497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F55"/>
    <w:rPr>
      <w:rFonts w:ascii="Segoe UI" w:eastAsia="Calibri" w:hAnsi="Segoe UI" w:cs="Segoe UI"/>
      <w:sz w:val="18"/>
      <w:szCs w:val="18"/>
    </w:rPr>
  </w:style>
  <w:style w:type="table" w:styleId="TableGrid">
    <w:name w:val="Table Grid"/>
    <w:basedOn w:val="TableNormal"/>
    <w:uiPriority w:val="59"/>
    <w:rsid w:val="00BA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679BC"/>
    <w:pPr>
      <w:adjustRightInd w:val="0"/>
    </w:pPr>
    <w:rPr>
      <w:rFonts w:ascii="Arial Narrow" w:eastAsia="Times New Roman" w:hAnsi="Arial Narrow" w:cs="Arial Narrow"/>
      <w:sz w:val="18"/>
      <w:szCs w:val="18"/>
    </w:rPr>
  </w:style>
  <w:style w:type="character" w:styleId="Strong">
    <w:name w:val="Strong"/>
    <w:basedOn w:val="DefaultParagraphFont"/>
    <w:uiPriority w:val="22"/>
    <w:qFormat/>
    <w:rsid w:val="00C679BC"/>
    <w:rPr>
      <w:b/>
      <w:bCs/>
    </w:rPr>
  </w:style>
  <w:style w:type="paragraph" w:styleId="Header">
    <w:name w:val="header"/>
    <w:basedOn w:val="Normal"/>
    <w:link w:val="HeaderChar"/>
    <w:uiPriority w:val="99"/>
    <w:unhideWhenUsed/>
    <w:rsid w:val="00444DA1"/>
    <w:pPr>
      <w:tabs>
        <w:tab w:val="center" w:pos="4680"/>
        <w:tab w:val="right" w:pos="9360"/>
      </w:tabs>
    </w:pPr>
  </w:style>
  <w:style w:type="character" w:customStyle="1" w:styleId="HeaderChar">
    <w:name w:val="Header Char"/>
    <w:basedOn w:val="DefaultParagraphFont"/>
    <w:link w:val="Header"/>
    <w:uiPriority w:val="99"/>
    <w:rsid w:val="00444DA1"/>
    <w:rPr>
      <w:rFonts w:ascii="Calibri" w:eastAsia="Calibri" w:hAnsi="Calibri" w:cs="Calibri"/>
    </w:rPr>
  </w:style>
  <w:style w:type="paragraph" w:styleId="Footer">
    <w:name w:val="footer"/>
    <w:basedOn w:val="Normal"/>
    <w:link w:val="FooterChar"/>
    <w:uiPriority w:val="99"/>
    <w:unhideWhenUsed/>
    <w:rsid w:val="00444DA1"/>
    <w:pPr>
      <w:tabs>
        <w:tab w:val="center" w:pos="4680"/>
        <w:tab w:val="right" w:pos="9360"/>
      </w:tabs>
    </w:pPr>
  </w:style>
  <w:style w:type="character" w:customStyle="1" w:styleId="FooterChar">
    <w:name w:val="Footer Char"/>
    <w:basedOn w:val="DefaultParagraphFont"/>
    <w:link w:val="Footer"/>
    <w:uiPriority w:val="99"/>
    <w:rsid w:val="00444DA1"/>
    <w:rPr>
      <w:rFonts w:ascii="Calibri" w:eastAsia="Calibri" w:hAnsi="Calibri" w:cs="Calibri"/>
    </w:rPr>
  </w:style>
  <w:style w:type="character" w:customStyle="1" w:styleId="Heading1Char">
    <w:name w:val="Heading 1 Char"/>
    <w:basedOn w:val="DefaultParagraphFont"/>
    <w:link w:val="Heading1"/>
    <w:uiPriority w:val="1"/>
    <w:rsid w:val="004A36B7"/>
    <w:rPr>
      <w:rFonts w:ascii="Calibri" w:eastAsia="Calibri" w:hAnsi="Calibri" w:cs="Calibri"/>
      <w:sz w:val="100"/>
      <w:szCs w:val="100"/>
    </w:rPr>
  </w:style>
  <w:style w:type="character" w:customStyle="1" w:styleId="Heading2Char">
    <w:name w:val="Heading 2 Char"/>
    <w:basedOn w:val="DefaultParagraphFont"/>
    <w:link w:val="Heading2"/>
    <w:uiPriority w:val="1"/>
    <w:rsid w:val="004A36B7"/>
    <w:rPr>
      <w:rFonts w:ascii="Calibri" w:eastAsia="Calibri" w:hAnsi="Calibri" w:cs="Calibri"/>
      <w:b/>
      <w:bCs/>
      <w:sz w:val="36"/>
      <w:szCs w:val="36"/>
    </w:rPr>
  </w:style>
  <w:style w:type="character" w:customStyle="1" w:styleId="Heading3Char">
    <w:name w:val="Heading 3 Char"/>
    <w:basedOn w:val="DefaultParagraphFont"/>
    <w:link w:val="Heading3"/>
    <w:uiPriority w:val="1"/>
    <w:rsid w:val="004A36B7"/>
    <w:rPr>
      <w:rFonts w:ascii="Calibri" w:eastAsia="Calibri" w:hAnsi="Calibri" w:cs="Calibri"/>
      <w:sz w:val="36"/>
      <w:szCs w:val="36"/>
    </w:rPr>
  </w:style>
  <w:style w:type="character" w:customStyle="1" w:styleId="Heading4Char">
    <w:name w:val="Heading 4 Char"/>
    <w:basedOn w:val="DefaultParagraphFont"/>
    <w:link w:val="Heading4"/>
    <w:uiPriority w:val="1"/>
    <w:rsid w:val="004A36B7"/>
    <w:rPr>
      <w:rFonts w:ascii="Calibri" w:eastAsia="Calibri" w:hAnsi="Calibri" w:cs="Calibri"/>
      <w:sz w:val="28"/>
      <w:szCs w:val="28"/>
    </w:rPr>
  </w:style>
  <w:style w:type="character" w:customStyle="1" w:styleId="Heading5Char">
    <w:name w:val="Heading 5 Char"/>
    <w:basedOn w:val="DefaultParagraphFont"/>
    <w:link w:val="Heading5"/>
    <w:uiPriority w:val="1"/>
    <w:rsid w:val="004A36B7"/>
    <w:rPr>
      <w:rFonts w:ascii="Calibri" w:eastAsia="Calibri" w:hAnsi="Calibri" w:cs="Calibri"/>
      <w:b/>
      <w:bCs/>
      <w:sz w:val="24"/>
      <w:szCs w:val="24"/>
    </w:rPr>
  </w:style>
  <w:style w:type="character" w:customStyle="1" w:styleId="BodyTextChar">
    <w:name w:val="Body Text Char"/>
    <w:basedOn w:val="DefaultParagraphFont"/>
    <w:link w:val="BodyText"/>
    <w:uiPriority w:val="1"/>
    <w:rsid w:val="004A36B7"/>
    <w:rPr>
      <w:rFonts w:ascii="Calibri" w:eastAsia="Calibri" w:hAnsi="Calibri" w:cs="Calibri"/>
      <w:sz w:val="24"/>
      <w:szCs w:val="24"/>
    </w:r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Akapit z listą BS Char,List Paragraph 1 Char"/>
    <w:link w:val="ListParagraph"/>
    <w:uiPriority w:val="34"/>
    <w:qFormat/>
    <w:locked/>
    <w:rsid w:val="000A76CE"/>
    <w:rPr>
      <w:rFonts w:ascii="Calibri" w:eastAsia="Calibri" w:hAnsi="Calibri" w:cs="Calibri"/>
    </w:rPr>
  </w:style>
  <w:style w:type="paragraph" w:styleId="FootnoteText">
    <w:name w:val="footnote text"/>
    <w:basedOn w:val="Normal"/>
    <w:link w:val="FootnoteTextChar"/>
    <w:rsid w:val="00247751"/>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47751"/>
    <w:rPr>
      <w:rFonts w:ascii="Times New Roman" w:eastAsia="Times New Roman" w:hAnsi="Times New Roman" w:cs="Times New Roman"/>
      <w:sz w:val="20"/>
      <w:szCs w:val="20"/>
    </w:rPr>
  </w:style>
  <w:style w:type="character" w:styleId="FootnoteReference">
    <w:name w:val="footnote reference"/>
    <w:rsid w:val="00247751"/>
    <w:rPr>
      <w:vertAlign w:val="superscript"/>
    </w:rPr>
  </w:style>
  <w:style w:type="paragraph" w:styleId="NormalWeb">
    <w:name w:val="Normal (Web)"/>
    <w:basedOn w:val="Normal"/>
    <w:uiPriority w:val="99"/>
    <w:rsid w:val="0024775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Level3Body">
    <w:name w:val="Level 3 (Body)"/>
    <w:rsid w:val="00247751"/>
    <w:pPr>
      <w:widowControl/>
      <w:tabs>
        <w:tab w:val="left" w:pos="1502"/>
      </w:tabs>
      <w:overflowPunct w:val="0"/>
      <w:adjustRightInd w:val="0"/>
      <w:spacing w:line="270" w:lineRule="atLeast"/>
      <w:ind w:left="1502" w:hanging="425"/>
      <w:jc w:val="both"/>
      <w:textAlignment w:val="baseline"/>
    </w:pPr>
    <w:rPr>
      <w:rFonts w:ascii="Optima" w:eastAsia="Times New Roman" w:hAnsi="Optim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a.gov.l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EF29-88BC-428F-B60A-2B1351DE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16607</Words>
  <Characters>94662</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Ashan Kaushalya</cp:lastModifiedBy>
  <cp:revision>3</cp:revision>
  <cp:lastPrinted>2024-01-09T10:06:00Z</cp:lastPrinted>
  <dcterms:created xsi:type="dcterms:W3CDTF">2024-01-05T05:22:00Z</dcterms:created>
  <dcterms:modified xsi:type="dcterms:W3CDTF">2024-01-09T10:06:00Z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2023-05-18T00:00:00Z</vt:filetime>
  </property>
  <property fmtid="{D5CDD505-2E9C-101B-9397-08002B2CF9AE}" pid="5" name="GrammarlyDocumentId">
    <vt:lpwstr>d6c823482b44d4606ef16a97eafb3c414abbcc0613f63964e0b08dd289b6bec1</vt:lpwstr>
  </property>
</Properties>
</file>