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01FC" w14:textId="77777777" w:rsidR="00585322" w:rsidRDefault="00585322" w:rsidP="00585322">
      <w:pPr>
        <w:spacing w:after="0" w:line="240" w:lineRule="auto"/>
        <w:jc w:val="center"/>
        <w:rPr>
          <w:rFonts w:ascii="Times New Roman" w:eastAsia="Times New Roman" w:hAnsi="Times New Roman" w:cs="Times New Roman"/>
          <w:b/>
          <w:bCs/>
          <w:color w:val="000000"/>
          <w:sz w:val="23"/>
          <w:szCs w:val="23"/>
          <w:u w:val="single"/>
        </w:rPr>
      </w:pPr>
      <w:r>
        <w:rPr>
          <w:noProof/>
        </w:rPr>
        <w:drawing>
          <wp:anchor distT="0" distB="0" distL="114300" distR="114300" simplePos="0" relativeHeight="251659264" behindDoc="0" locked="0" layoutInCell="1" allowOverlap="1" wp14:anchorId="005F56F9" wp14:editId="4171D1C6">
            <wp:simplePos x="0" y="0"/>
            <wp:positionH relativeFrom="margin">
              <wp:posOffset>2303487</wp:posOffset>
            </wp:positionH>
            <wp:positionV relativeFrom="margin">
              <wp:align>top</wp:align>
            </wp:positionV>
            <wp:extent cx="1002030" cy="916305"/>
            <wp:effectExtent l="0" t="0" r="7620" b="0"/>
            <wp:wrapSquare wrapText="bothSides"/>
            <wp:docPr id="4" name="Picture 4"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2030" cy="916305"/>
                    </a:xfrm>
                    <a:prstGeom prst="rect">
                      <a:avLst/>
                    </a:prstGeom>
                    <a:noFill/>
                  </pic:spPr>
                </pic:pic>
              </a:graphicData>
            </a:graphic>
            <wp14:sizeRelH relativeFrom="margin">
              <wp14:pctWidth>0</wp14:pctWidth>
            </wp14:sizeRelH>
            <wp14:sizeRelV relativeFrom="margin">
              <wp14:pctHeight>0</wp14:pctHeight>
            </wp14:sizeRelV>
          </wp:anchor>
        </w:drawing>
      </w:r>
    </w:p>
    <w:p w14:paraId="363B015B" w14:textId="77777777" w:rsidR="00830685" w:rsidRDefault="00830685" w:rsidP="00585322">
      <w:pPr>
        <w:spacing w:before="255" w:line="255" w:lineRule="atLeast"/>
        <w:jc w:val="center"/>
        <w:rPr>
          <w:rFonts w:ascii="Times New Roman" w:eastAsia="Times New Roman" w:hAnsi="Times New Roman" w:cs="Times New Roman"/>
          <w:b/>
          <w:bCs/>
          <w:color w:val="000000"/>
          <w:sz w:val="23"/>
          <w:szCs w:val="23"/>
          <w:u w:val="single"/>
        </w:rPr>
      </w:pPr>
    </w:p>
    <w:p w14:paraId="10AFCD9D" w14:textId="77777777" w:rsidR="00830685" w:rsidRDefault="00830685" w:rsidP="00585322">
      <w:pPr>
        <w:spacing w:before="255" w:line="255" w:lineRule="atLeast"/>
        <w:jc w:val="center"/>
        <w:rPr>
          <w:rFonts w:ascii="Times New Roman" w:eastAsia="Times New Roman" w:hAnsi="Times New Roman" w:cs="Times New Roman"/>
          <w:b/>
          <w:bCs/>
          <w:color w:val="000000"/>
          <w:sz w:val="23"/>
          <w:szCs w:val="23"/>
          <w:u w:val="single"/>
        </w:rPr>
      </w:pPr>
    </w:p>
    <w:p w14:paraId="436FB370" w14:textId="77777777" w:rsidR="00830685" w:rsidRPr="00830685" w:rsidRDefault="00830685" w:rsidP="00830685">
      <w:pPr>
        <w:spacing w:before="255" w:after="0" w:line="255" w:lineRule="atLeast"/>
        <w:jc w:val="center"/>
        <w:rPr>
          <w:rFonts w:ascii="Times New Roman" w:eastAsia="Times New Roman" w:hAnsi="Times New Roman" w:cs="Times New Roman"/>
          <w:b/>
          <w:bCs/>
          <w:color w:val="000000"/>
          <w:sz w:val="2"/>
          <w:szCs w:val="2"/>
          <w:u w:val="single"/>
        </w:rPr>
      </w:pPr>
    </w:p>
    <w:p w14:paraId="7DB5BD9A" w14:textId="77777777" w:rsidR="0012207B" w:rsidRDefault="0012207B" w:rsidP="0012207B">
      <w:pPr>
        <w:spacing w:before="255" w:line="255" w:lineRule="atLeast"/>
        <w:jc w:val="center"/>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SCHEMES OF RECRUITMENT OF ACADEMIC STAFF</w:t>
      </w:r>
    </w:p>
    <w:p w14:paraId="4F86CBD7" w14:textId="77777777" w:rsidR="00E7394C" w:rsidRDefault="00785525" w:rsidP="00A31F35">
      <w:pPr>
        <w:spacing w:before="255" w:line="255" w:lineRule="atLeast"/>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01</w:t>
      </w:r>
    </w:p>
    <w:p w14:paraId="0146C4F6" w14:textId="196D678B" w:rsidR="00585322" w:rsidRPr="0012207B" w:rsidRDefault="00585322" w:rsidP="00585322">
      <w:pPr>
        <w:spacing w:after="0" w:line="240" w:lineRule="auto"/>
        <w:rPr>
          <w:rFonts w:ascii="Times New Roman" w:eastAsia="Times New Roman" w:hAnsi="Times New Roman" w:cs="Times New Roman"/>
          <w:color w:val="000000"/>
          <w:sz w:val="23"/>
          <w:szCs w:val="23"/>
        </w:rPr>
      </w:pPr>
      <w:r w:rsidRPr="0012207B">
        <w:rPr>
          <w:rFonts w:ascii="Times New Roman" w:eastAsia="Times New Roman" w:hAnsi="Times New Roman" w:cs="Times New Roman"/>
          <w:color w:val="000000"/>
          <w:sz w:val="23"/>
          <w:szCs w:val="23"/>
        </w:rPr>
        <w:t xml:space="preserve">Post </w:t>
      </w:r>
      <w:r w:rsidRPr="0012207B">
        <w:rPr>
          <w:rFonts w:ascii="Times New Roman" w:eastAsia="Times New Roman" w:hAnsi="Times New Roman" w:cs="Times New Roman"/>
          <w:color w:val="000000"/>
          <w:sz w:val="23"/>
          <w:szCs w:val="23"/>
        </w:rPr>
        <w:tab/>
      </w:r>
      <w:r w:rsidRPr="0012207B">
        <w:rPr>
          <w:rFonts w:ascii="Times New Roman" w:eastAsia="Times New Roman" w:hAnsi="Times New Roman" w:cs="Times New Roman"/>
          <w:color w:val="000000"/>
          <w:sz w:val="23"/>
          <w:szCs w:val="23"/>
        </w:rPr>
        <w:tab/>
        <w:t xml:space="preserve">: </w:t>
      </w:r>
      <w:r w:rsidR="000132F9" w:rsidRPr="0012207B">
        <w:rPr>
          <w:rFonts w:ascii="Times New Roman" w:hAnsi="Times New Roman" w:cs="Times New Roman"/>
        </w:rPr>
        <w:t>Senior Professor</w:t>
      </w:r>
      <w:r w:rsidR="000132F9" w:rsidRPr="0012207B">
        <w:rPr>
          <w:rFonts w:ascii="Times New Roman" w:eastAsia="Times New Roman" w:hAnsi="Times New Roman" w:cs="Times New Roman"/>
          <w:color w:val="000000"/>
          <w:sz w:val="23"/>
          <w:szCs w:val="23"/>
        </w:rPr>
        <w:t xml:space="preserve"> </w:t>
      </w:r>
      <w:r w:rsidRPr="0012207B">
        <w:rPr>
          <w:rFonts w:ascii="Times New Roman" w:eastAsia="Times New Roman" w:hAnsi="Times New Roman" w:cs="Times New Roman"/>
          <w:color w:val="000000"/>
          <w:sz w:val="23"/>
          <w:szCs w:val="23"/>
        </w:rPr>
        <w:t>(Medical/ Dental)</w:t>
      </w:r>
    </w:p>
    <w:p w14:paraId="12FEBA48" w14:textId="254A8F16" w:rsidR="00585322" w:rsidRPr="0012207B" w:rsidRDefault="00585322" w:rsidP="00585322">
      <w:pPr>
        <w:spacing w:after="0" w:line="240" w:lineRule="auto"/>
        <w:rPr>
          <w:rFonts w:ascii="Times New Roman" w:eastAsia="Times New Roman" w:hAnsi="Times New Roman" w:cs="Times New Roman"/>
          <w:color w:val="000000"/>
          <w:sz w:val="23"/>
          <w:szCs w:val="23"/>
        </w:rPr>
      </w:pPr>
      <w:r w:rsidRPr="0012207B">
        <w:rPr>
          <w:rFonts w:ascii="Times New Roman" w:eastAsia="Times New Roman" w:hAnsi="Times New Roman" w:cs="Times New Roman"/>
          <w:color w:val="000000"/>
          <w:sz w:val="23"/>
          <w:szCs w:val="23"/>
        </w:rPr>
        <w:t xml:space="preserve">Salary Code </w:t>
      </w:r>
      <w:r w:rsidRPr="0012207B">
        <w:rPr>
          <w:rFonts w:ascii="Times New Roman" w:eastAsia="Times New Roman" w:hAnsi="Times New Roman" w:cs="Times New Roman"/>
          <w:color w:val="000000"/>
          <w:sz w:val="23"/>
          <w:szCs w:val="23"/>
        </w:rPr>
        <w:tab/>
        <w:t xml:space="preserve">: U-AC </w:t>
      </w:r>
      <w:r w:rsidR="000132F9" w:rsidRPr="0012207B">
        <w:rPr>
          <w:rFonts w:ascii="Times New Roman" w:eastAsia="Times New Roman" w:hAnsi="Times New Roman" w:cs="Times New Roman"/>
          <w:color w:val="000000"/>
          <w:sz w:val="23"/>
          <w:szCs w:val="23"/>
        </w:rPr>
        <w:t>5</w:t>
      </w:r>
      <w:r w:rsidRPr="0012207B">
        <w:rPr>
          <w:rFonts w:ascii="Times New Roman" w:eastAsia="Times New Roman" w:hAnsi="Times New Roman" w:cs="Times New Roman"/>
          <w:color w:val="000000"/>
          <w:sz w:val="23"/>
          <w:szCs w:val="23"/>
        </w:rPr>
        <w:t>(</w:t>
      </w:r>
      <w:r w:rsidR="000132F9" w:rsidRPr="0012207B">
        <w:rPr>
          <w:rFonts w:ascii="Times New Roman" w:eastAsia="Times New Roman" w:hAnsi="Times New Roman" w:cs="Times New Roman"/>
          <w:color w:val="000000"/>
          <w:sz w:val="23"/>
          <w:szCs w:val="23"/>
        </w:rPr>
        <w:t>I</w:t>
      </w:r>
      <w:r w:rsidRPr="0012207B">
        <w:rPr>
          <w:rFonts w:ascii="Times New Roman" w:eastAsia="Times New Roman" w:hAnsi="Times New Roman" w:cs="Times New Roman"/>
          <w:color w:val="000000"/>
          <w:sz w:val="23"/>
          <w:szCs w:val="23"/>
        </w:rPr>
        <w:t>)</w:t>
      </w:r>
    </w:p>
    <w:p w14:paraId="513D1660" w14:textId="4EDB6C66" w:rsidR="003E2AD8" w:rsidRPr="0012207B" w:rsidRDefault="00585322" w:rsidP="003E2AD8">
      <w:pPr>
        <w:spacing w:after="0"/>
        <w:jc w:val="both"/>
        <w:rPr>
          <w:rFonts w:ascii="Times New Roman" w:hAnsi="Times New Roman" w:cs="Times New Roman"/>
          <w:sz w:val="23"/>
          <w:szCs w:val="23"/>
        </w:rPr>
      </w:pPr>
      <w:r w:rsidRPr="0012207B">
        <w:rPr>
          <w:rFonts w:ascii="Times New Roman" w:eastAsia="Times New Roman" w:hAnsi="Times New Roman" w:cs="Times New Roman"/>
          <w:color w:val="000000"/>
          <w:sz w:val="23"/>
          <w:szCs w:val="23"/>
        </w:rPr>
        <w:t>Salary Scale</w:t>
      </w:r>
      <w:r w:rsidRPr="0012207B">
        <w:rPr>
          <w:rFonts w:ascii="Times New Roman" w:eastAsia="Times New Roman" w:hAnsi="Times New Roman" w:cs="Times New Roman"/>
          <w:color w:val="000000"/>
          <w:sz w:val="23"/>
          <w:szCs w:val="23"/>
        </w:rPr>
        <w:tab/>
        <w:t xml:space="preserve">: </w:t>
      </w:r>
      <w:r w:rsidR="000132F9" w:rsidRPr="0012207B">
        <w:rPr>
          <w:rFonts w:ascii="Times New Roman" w:hAnsi="Times New Roman" w:cs="Times New Roman"/>
        </w:rPr>
        <w:t>Rs.</w:t>
      </w:r>
      <w:r w:rsidR="0012207B" w:rsidRPr="0012207B">
        <w:rPr>
          <w:rFonts w:ascii="Times New Roman" w:hAnsi="Times New Roman" w:cs="Times New Roman"/>
        </w:rPr>
        <w:t>237,530</w:t>
      </w:r>
      <w:r w:rsidR="000132F9" w:rsidRPr="0012207B">
        <w:rPr>
          <w:rFonts w:ascii="Times New Roman" w:hAnsi="Times New Roman" w:cs="Times New Roman"/>
        </w:rPr>
        <w:t xml:space="preserve"> – 11x</w:t>
      </w:r>
      <w:r w:rsidR="0012207B" w:rsidRPr="0012207B">
        <w:rPr>
          <w:rFonts w:ascii="Times New Roman" w:hAnsi="Times New Roman" w:cs="Times New Roman"/>
        </w:rPr>
        <w:t>5300</w:t>
      </w:r>
      <w:r w:rsidR="000132F9" w:rsidRPr="0012207B">
        <w:rPr>
          <w:rFonts w:ascii="Times New Roman" w:hAnsi="Times New Roman" w:cs="Times New Roman"/>
        </w:rPr>
        <w:t xml:space="preserve"> – </w:t>
      </w:r>
      <w:r w:rsidR="0012207B" w:rsidRPr="0012207B">
        <w:rPr>
          <w:rFonts w:ascii="Times New Roman" w:hAnsi="Times New Roman" w:cs="Times New Roman"/>
        </w:rPr>
        <w:t>295,830</w:t>
      </w:r>
      <w:r w:rsidR="000132F9" w:rsidRPr="0012207B">
        <w:rPr>
          <w:rFonts w:ascii="Times New Roman" w:hAnsi="Times New Roman" w:cs="Times New Roman"/>
        </w:rPr>
        <w:t xml:space="preserve"> p.m. </w:t>
      </w:r>
      <w:r w:rsidR="003E2AD8" w:rsidRPr="0012207B">
        <w:rPr>
          <w:rFonts w:ascii="Times New Roman" w:hAnsi="Times New Roman" w:cs="Times New Roman"/>
          <w:sz w:val="23"/>
          <w:szCs w:val="23"/>
        </w:rPr>
        <w:t>with effect from 01.01.202</w:t>
      </w:r>
      <w:r w:rsidR="0012207B" w:rsidRPr="0012207B">
        <w:rPr>
          <w:rFonts w:ascii="Times New Roman" w:hAnsi="Times New Roman" w:cs="Times New Roman"/>
          <w:sz w:val="23"/>
          <w:szCs w:val="23"/>
        </w:rPr>
        <w:t>5</w:t>
      </w:r>
    </w:p>
    <w:p w14:paraId="76C30839" w14:textId="77777777" w:rsidR="00DC16A9" w:rsidRPr="00925021" w:rsidRDefault="008B66E3" w:rsidP="00DC16A9">
      <w:pPr>
        <w:spacing w:line="240" w:lineRule="auto"/>
        <w:jc w:val="both"/>
        <w:rPr>
          <w:rFonts w:ascii="Times New Roman" w:hAnsi="Times New Roman" w:cs="Times New Roman"/>
        </w:rPr>
      </w:pPr>
      <w:r w:rsidRPr="0012207B">
        <w:rPr>
          <w:rFonts w:ascii="Times New Roman" w:hAnsi="Times New Roman" w:cs="Times New Roman"/>
        </w:rPr>
        <w:t xml:space="preserve">Approximate Gross </w:t>
      </w:r>
      <w:r w:rsidR="0012207B" w:rsidRPr="0012207B">
        <w:rPr>
          <w:rFonts w:ascii="Times New Roman" w:hAnsi="Times New Roman" w:cs="Times New Roman"/>
        </w:rPr>
        <w:t>Salary</w:t>
      </w:r>
      <w:r w:rsidR="0012207B" w:rsidRPr="00DC16A9">
        <w:rPr>
          <w:rFonts w:ascii="Times New Roman" w:hAnsi="Times New Roman" w:cs="Times New Roman"/>
        </w:rPr>
        <w:t>:</w:t>
      </w:r>
      <w:r w:rsidR="00D206A9" w:rsidRPr="00DC16A9">
        <w:rPr>
          <w:rFonts w:ascii="Times New Roman" w:hAnsi="Times New Roman" w:cs="Times New Roman"/>
        </w:rPr>
        <w:t xml:space="preserve"> </w:t>
      </w:r>
      <w:r w:rsidR="000132F9" w:rsidRPr="00DC16A9">
        <w:rPr>
          <w:rFonts w:ascii="Times New Roman" w:hAnsi="Times New Roman" w:cs="Times New Roman"/>
        </w:rPr>
        <w:t>Rs.</w:t>
      </w:r>
      <w:r w:rsidR="0012207B" w:rsidRPr="00DC16A9">
        <w:rPr>
          <w:rFonts w:ascii="Times New Roman" w:hAnsi="Times New Roman" w:cs="Times New Roman"/>
        </w:rPr>
        <w:t>511,466</w:t>
      </w:r>
      <w:r w:rsidR="000132F9" w:rsidRPr="00DC16A9">
        <w:rPr>
          <w:rFonts w:ascii="Times New Roman" w:hAnsi="Times New Roman" w:cs="Times New Roman"/>
        </w:rPr>
        <w:t>/-</w:t>
      </w:r>
      <w:r w:rsidR="000132F9">
        <w:rPr>
          <w:rFonts w:cstheme="minorHAnsi"/>
        </w:rPr>
        <w:t xml:space="preserve"> </w:t>
      </w:r>
      <w:r w:rsidR="00DC16A9" w:rsidRPr="00925021">
        <w:rPr>
          <w:rFonts w:ascii="Times New Roman" w:hAnsi="Times New Roman" w:cs="Times New Roman"/>
        </w:rPr>
        <w:t>Further</w:t>
      </w:r>
      <w:r w:rsidR="00DC16A9">
        <w:rPr>
          <w:rFonts w:ascii="Times New Roman" w:hAnsi="Times New Roman" w:cs="Times New Roman"/>
        </w:rPr>
        <w:t>,</w:t>
      </w:r>
      <w:r w:rsidR="00DC16A9">
        <w:rPr>
          <w:rFonts w:cstheme="minorHAnsi"/>
        </w:rPr>
        <w:t xml:space="preserve"> </w:t>
      </w:r>
      <w:r w:rsidR="0012207B">
        <w:rPr>
          <w:rFonts w:cstheme="minorHAnsi"/>
        </w:rPr>
        <w:t xml:space="preserve">+ 21% </w:t>
      </w:r>
      <w:r w:rsidR="0012207B" w:rsidRPr="0012207B">
        <w:rPr>
          <w:rFonts w:ascii="Times New Roman" w:hAnsi="Times New Roman" w:cs="Times New Roman"/>
        </w:rPr>
        <w:t>of basic salary</w:t>
      </w:r>
      <w:r w:rsidR="0012207B" w:rsidRPr="0012207B">
        <w:rPr>
          <w:rFonts w:ascii="Times New Roman" w:hAnsi="Times New Roman" w:cs="Times New Roman"/>
        </w:rPr>
        <w:t xml:space="preserve"> as</w:t>
      </w:r>
      <w:r w:rsidR="00AE3523" w:rsidRPr="0012207B">
        <w:rPr>
          <w:rFonts w:ascii="Times New Roman" w:hAnsi="Times New Roman" w:cs="Times New Roman"/>
        </w:rPr>
        <w:t xml:space="preserve"> Research Allowances</w:t>
      </w:r>
      <w:r w:rsidR="00AE3523" w:rsidRPr="00AE3523">
        <w:rPr>
          <w:rFonts w:ascii="Times New Roman" w:hAnsi="Times New Roman" w:cs="Times New Roman"/>
          <w:b/>
          <w:bCs/>
        </w:rPr>
        <w:t xml:space="preserve"> </w:t>
      </w:r>
      <w:r w:rsidR="00DC16A9" w:rsidRPr="00925021">
        <w:rPr>
          <w:rFonts w:ascii="Times New Roman" w:hAnsi="Times New Roman" w:cs="Times New Roman"/>
        </w:rPr>
        <w:t>is entitled for ongoing research works</w:t>
      </w:r>
    </w:p>
    <w:p w14:paraId="294EF6D0" w14:textId="7A7B2E36" w:rsidR="000132F9" w:rsidRDefault="000132F9" w:rsidP="000132F9">
      <w:pPr>
        <w:spacing w:before="255" w:line="255" w:lineRule="atLeast"/>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02</w:t>
      </w:r>
    </w:p>
    <w:p w14:paraId="555F65A7" w14:textId="62A8D0F7" w:rsidR="000132F9" w:rsidRPr="00925021" w:rsidRDefault="000132F9" w:rsidP="000132F9">
      <w:pPr>
        <w:spacing w:after="0" w:line="240" w:lineRule="auto"/>
        <w:rPr>
          <w:rFonts w:ascii="Times New Roman" w:eastAsia="Times New Roman" w:hAnsi="Times New Roman" w:cs="Times New Roman"/>
          <w:color w:val="000000"/>
          <w:sz w:val="23"/>
          <w:szCs w:val="23"/>
        </w:rPr>
      </w:pPr>
      <w:r w:rsidRPr="00925021">
        <w:rPr>
          <w:rFonts w:ascii="Times New Roman" w:eastAsia="Times New Roman" w:hAnsi="Times New Roman" w:cs="Times New Roman"/>
          <w:color w:val="000000"/>
          <w:sz w:val="23"/>
          <w:szCs w:val="23"/>
        </w:rPr>
        <w:t xml:space="preserve">Post </w:t>
      </w:r>
      <w:r w:rsidRPr="00925021">
        <w:rPr>
          <w:rFonts w:ascii="Times New Roman" w:eastAsia="Times New Roman" w:hAnsi="Times New Roman" w:cs="Times New Roman"/>
          <w:color w:val="000000"/>
          <w:sz w:val="23"/>
          <w:szCs w:val="23"/>
        </w:rPr>
        <w:tab/>
      </w:r>
      <w:r w:rsidRPr="00925021">
        <w:rPr>
          <w:rFonts w:ascii="Times New Roman" w:eastAsia="Times New Roman" w:hAnsi="Times New Roman" w:cs="Times New Roman"/>
          <w:color w:val="000000"/>
          <w:sz w:val="23"/>
          <w:szCs w:val="23"/>
        </w:rPr>
        <w:tab/>
        <w:t xml:space="preserve">: </w:t>
      </w:r>
      <w:r w:rsidRPr="00925021">
        <w:rPr>
          <w:rFonts w:ascii="Times New Roman" w:hAnsi="Times New Roman" w:cs="Times New Roman"/>
        </w:rPr>
        <w:t>Professor</w:t>
      </w:r>
      <w:r w:rsidRPr="00925021">
        <w:rPr>
          <w:rFonts w:ascii="Times New Roman" w:eastAsia="Times New Roman" w:hAnsi="Times New Roman" w:cs="Times New Roman"/>
          <w:color w:val="000000"/>
          <w:sz w:val="23"/>
          <w:szCs w:val="23"/>
        </w:rPr>
        <w:t xml:space="preserve"> (Medical/ Dental)</w:t>
      </w:r>
    </w:p>
    <w:p w14:paraId="47CB8B36" w14:textId="01657D9C" w:rsidR="000132F9" w:rsidRPr="00925021" w:rsidRDefault="000132F9" w:rsidP="000132F9">
      <w:pPr>
        <w:spacing w:after="0" w:line="240" w:lineRule="auto"/>
        <w:rPr>
          <w:rFonts w:ascii="Times New Roman" w:eastAsia="Times New Roman" w:hAnsi="Times New Roman" w:cs="Times New Roman"/>
          <w:color w:val="000000"/>
          <w:sz w:val="23"/>
          <w:szCs w:val="23"/>
        </w:rPr>
      </w:pPr>
      <w:r w:rsidRPr="00925021">
        <w:rPr>
          <w:rFonts w:ascii="Times New Roman" w:eastAsia="Times New Roman" w:hAnsi="Times New Roman" w:cs="Times New Roman"/>
          <w:color w:val="000000"/>
          <w:sz w:val="23"/>
          <w:szCs w:val="23"/>
        </w:rPr>
        <w:t xml:space="preserve">Salary Code </w:t>
      </w:r>
      <w:r w:rsidRPr="00925021">
        <w:rPr>
          <w:rFonts w:ascii="Times New Roman" w:eastAsia="Times New Roman" w:hAnsi="Times New Roman" w:cs="Times New Roman"/>
          <w:color w:val="000000"/>
          <w:sz w:val="23"/>
          <w:szCs w:val="23"/>
        </w:rPr>
        <w:tab/>
        <w:t>: U-AC 5(II)</w:t>
      </w:r>
    </w:p>
    <w:p w14:paraId="66A884C2" w14:textId="00F36015" w:rsidR="000132F9" w:rsidRPr="00925021" w:rsidRDefault="000132F9" w:rsidP="000132F9">
      <w:pPr>
        <w:spacing w:after="0"/>
        <w:jc w:val="both"/>
        <w:rPr>
          <w:rFonts w:ascii="Times New Roman" w:hAnsi="Times New Roman" w:cs="Times New Roman"/>
          <w:sz w:val="23"/>
          <w:szCs w:val="23"/>
        </w:rPr>
      </w:pPr>
      <w:r w:rsidRPr="00925021">
        <w:rPr>
          <w:rFonts w:ascii="Times New Roman" w:eastAsia="Times New Roman" w:hAnsi="Times New Roman" w:cs="Times New Roman"/>
          <w:color w:val="000000"/>
          <w:sz w:val="23"/>
          <w:szCs w:val="23"/>
        </w:rPr>
        <w:t>Salary Scale</w:t>
      </w:r>
      <w:r w:rsidRPr="00925021">
        <w:rPr>
          <w:rFonts w:ascii="Times New Roman" w:eastAsia="Times New Roman" w:hAnsi="Times New Roman" w:cs="Times New Roman"/>
          <w:color w:val="000000"/>
          <w:sz w:val="23"/>
          <w:szCs w:val="23"/>
        </w:rPr>
        <w:tab/>
        <w:t xml:space="preserve">: </w:t>
      </w:r>
      <w:r w:rsidRPr="00925021">
        <w:rPr>
          <w:rFonts w:ascii="Times New Roman" w:hAnsi="Times New Roman" w:cs="Times New Roman"/>
        </w:rPr>
        <w:t>Rs.</w:t>
      </w:r>
      <w:r w:rsidR="00925021">
        <w:rPr>
          <w:rFonts w:ascii="Times New Roman" w:hAnsi="Times New Roman" w:cs="Times New Roman"/>
        </w:rPr>
        <w:t>198,280</w:t>
      </w:r>
      <w:r w:rsidRPr="00925021">
        <w:rPr>
          <w:rFonts w:ascii="Times New Roman" w:hAnsi="Times New Roman" w:cs="Times New Roman"/>
        </w:rPr>
        <w:t xml:space="preserve"> – 13x</w:t>
      </w:r>
      <w:r w:rsidR="00925021">
        <w:rPr>
          <w:rFonts w:ascii="Times New Roman" w:hAnsi="Times New Roman" w:cs="Times New Roman"/>
        </w:rPr>
        <w:t>4850</w:t>
      </w:r>
      <w:r w:rsidRPr="00925021">
        <w:rPr>
          <w:rFonts w:ascii="Times New Roman" w:hAnsi="Times New Roman" w:cs="Times New Roman"/>
        </w:rPr>
        <w:t xml:space="preserve"> – </w:t>
      </w:r>
      <w:r w:rsidR="00925021">
        <w:rPr>
          <w:rFonts w:ascii="Times New Roman" w:hAnsi="Times New Roman" w:cs="Times New Roman"/>
        </w:rPr>
        <w:t>261,330</w:t>
      </w:r>
      <w:r w:rsidRPr="00925021">
        <w:rPr>
          <w:rFonts w:ascii="Times New Roman" w:hAnsi="Times New Roman" w:cs="Times New Roman"/>
        </w:rPr>
        <w:t xml:space="preserve"> p.m. </w:t>
      </w:r>
      <w:r w:rsidRPr="00925021">
        <w:rPr>
          <w:rFonts w:ascii="Times New Roman" w:hAnsi="Times New Roman" w:cs="Times New Roman"/>
          <w:sz w:val="23"/>
          <w:szCs w:val="23"/>
        </w:rPr>
        <w:t>with effect from 01.01.202</w:t>
      </w:r>
      <w:r w:rsidR="00925021">
        <w:rPr>
          <w:rFonts w:ascii="Times New Roman" w:hAnsi="Times New Roman" w:cs="Times New Roman"/>
          <w:sz w:val="23"/>
          <w:szCs w:val="23"/>
        </w:rPr>
        <w:t>5</w:t>
      </w:r>
    </w:p>
    <w:p w14:paraId="69FA0720" w14:textId="273ED6EA" w:rsidR="000132F9" w:rsidRPr="00925021" w:rsidRDefault="000132F9" w:rsidP="000132F9">
      <w:pPr>
        <w:spacing w:line="240" w:lineRule="auto"/>
        <w:jc w:val="both"/>
        <w:rPr>
          <w:rFonts w:ascii="Times New Roman" w:hAnsi="Times New Roman" w:cs="Times New Roman"/>
        </w:rPr>
      </w:pPr>
      <w:r w:rsidRPr="00925021">
        <w:rPr>
          <w:rFonts w:ascii="Times New Roman" w:hAnsi="Times New Roman" w:cs="Times New Roman"/>
        </w:rPr>
        <w:t xml:space="preserve">Approximate Gross </w:t>
      </w:r>
      <w:r w:rsidR="00DC16A9" w:rsidRPr="00925021">
        <w:rPr>
          <w:rFonts w:ascii="Times New Roman" w:hAnsi="Times New Roman" w:cs="Times New Roman"/>
        </w:rPr>
        <w:t>Salary:</w:t>
      </w:r>
      <w:r w:rsidRPr="00925021">
        <w:rPr>
          <w:rFonts w:ascii="Times New Roman" w:hAnsi="Times New Roman" w:cs="Times New Roman"/>
        </w:rPr>
        <w:t xml:space="preserve"> Rs.</w:t>
      </w:r>
      <w:r w:rsidR="00925021">
        <w:rPr>
          <w:rFonts w:ascii="Times New Roman" w:hAnsi="Times New Roman" w:cs="Times New Roman"/>
        </w:rPr>
        <w:t>427,362</w:t>
      </w:r>
      <w:r w:rsidRPr="00925021">
        <w:rPr>
          <w:rFonts w:ascii="Times New Roman" w:hAnsi="Times New Roman" w:cs="Times New Roman"/>
        </w:rPr>
        <w:t xml:space="preserve">/- Further, </w:t>
      </w:r>
      <w:r w:rsidR="00DC16A9">
        <w:rPr>
          <w:rFonts w:cstheme="minorHAnsi"/>
        </w:rPr>
        <w:t xml:space="preserve">+ 21% </w:t>
      </w:r>
      <w:r w:rsidR="00DC16A9" w:rsidRPr="0012207B">
        <w:rPr>
          <w:rFonts w:ascii="Times New Roman" w:hAnsi="Times New Roman" w:cs="Times New Roman"/>
        </w:rPr>
        <w:t>of basic salary as Research Allowances</w:t>
      </w:r>
      <w:r w:rsidR="00DC16A9" w:rsidRPr="00AE3523">
        <w:rPr>
          <w:rFonts w:ascii="Times New Roman" w:hAnsi="Times New Roman" w:cs="Times New Roman"/>
          <w:b/>
          <w:bCs/>
        </w:rPr>
        <w:t xml:space="preserve"> </w:t>
      </w:r>
      <w:bookmarkStart w:id="0" w:name="_Hlk214010599"/>
      <w:r w:rsidRPr="00925021">
        <w:rPr>
          <w:rFonts w:ascii="Times New Roman" w:hAnsi="Times New Roman" w:cs="Times New Roman"/>
        </w:rPr>
        <w:t>is entitled for ongoing research works</w:t>
      </w:r>
    </w:p>
    <w:bookmarkEnd w:id="0"/>
    <w:p w14:paraId="3F2642F3" w14:textId="77777777" w:rsidR="000132F9" w:rsidRPr="00F53B22" w:rsidRDefault="000132F9" w:rsidP="00585322">
      <w:pPr>
        <w:spacing w:after="0" w:line="240" w:lineRule="auto"/>
        <w:rPr>
          <w:rFonts w:ascii="Times New Roman" w:eastAsia="Times New Roman" w:hAnsi="Times New Roman" w:cs="Times New Roman"/>
          <w:b/>
          <w:bCs/>
          <w:color w:val="000000"/>
          <w:sz w:val="16"/>
          <w:szCs w:val="16"/>
        </w:rPr>
      </w:pPr>
    </w:p>
    <w:p w14:paraId="63265A4B" w14:textId="77777777" w:rsidR="00A31F35" w:rsidRPr="00A31F35" w:rsidRDefault="00A31F35" w:rsidP="00A31F35">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5162D958" w14:textId="77777777" w:rsidR="00A31F35" w:rsidRDefault="00A31F35" w:rsidP="00A31F35">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0E869BD5" w14:textId="77777777" w:rsidR="00D05BB8" w:rsidRDefault="00D05BB8" w:rsidP="00A31F35">
      <w:pPr>
        <w:spacing w:before="255" w:after="0" w:line="255" w:lineRule="atLeast"/>
        <w:rPr>
          <w:rFonts w:ascii="Times New Roman" w:eastAsia="Times New Roman" w:hAnsi="Times New Roman" w:cs="Times New Roman"/>
          <w:color w:val="000000"/>
          <w:sz w:val="23"/>
          <w:szCs w:val="23"/>
        </w:rPr>
      </w:pPr>
    </w:p>
    <w:p w14:paraId="6BE77979" w14:textId="6B0DE13C" w:rsidR="00596823" w:rsidRDefault="00596823" w:rsidP="00A31F35">
      <w:pPr>
        <w:spacing w:before="255" w:after="0" w:line="255" w:lineRule="atLeast"/>
        <w:rPr>
          <w:rFonts w:ascii="Times New Roman" w:eastAsia="Times New Roman" w:hAnsi="Times New Roman" w:cs="Times New Roman"/>
          <w:b/>
          <w:bCs/>
          <w:color w:val="000000"/>
          <w:sz w:val="23"/>
          <w:szCs w:val="23"/>
          <w:u w:val="single"/>
        </w:rPr>
      </w:pPr>
      <w:r w:rsidRPr="00596823">
        <w:rPr>
          <w:rFonts w:ascii="Times New Roman" w:eastAsia="Times New Roman" w:hAnsi="Times New Roman" w:cs="Times New Roman"/>
          <w:b/>
          <w:bCs/>
          <w:color w:val="000000"/>
          <w:sz w:val="23"/>
          <w:szCs w:val="23"/>
          <w:u w:val="single"/>
        </w:rPr>
        <w:t>Qualifications</w:t>
      </w:r>
    </w:p>
    <w:p w14:paraId="3574E131" w14:textId="7F1231DC" w:rsidR="000965B7" w:rsidRDefault="00596823" w:rsidP="00A31F35">
      <w:pPr>
        <w:spacing w:before="255" w:after="0" w:line="255" w:lineRule="atLeast"/>
        <w:rPr>
          <w:rFonts w:ascii="Times New Roman" w:eastAsia="Times New Roman" w:hAnsi="Times New Roman" w:cs="Times New Roman"/>
          <w:color w:val="000000"/>
          <w:sz w:val="23"/>
          <w:szCs w:val="23"/>
        </w:rPr>
      </w:pPr>
      <w:r w:rsidRPr="00596823">
        <w:rPr>
          <w:rFonts w:ascii="Times New Roman" w:eastAsia="Times New Roman" w:hAnsi="Times New Roman" w:cs="Times New Roman"/>
          <w:color w:val="000000"/>
          <w:sz w:val="23"/>
          <w:szCs w:val="23"/>
        </w:rPr>
        <w:t xml:space="preserve">Please refer </w:t>
      </w:r>
      <w:r>
        <w:rPr>
          <w:rFonts w:ascii="Times New Roman" w:eastAsia="Times New Roman" w:hAnsi="Times New Roman" w:cs="Times New Roman"/>
          <w:color w:val="000000"/>
          <w:sz w:val="23"/>
          <w:szCs w:val="23"/>
        </w:rPr>
        <w:t>to UGC Circular No.916, Establishment Circular Letter No. 04/2010,</w:t>
      </w:r>
      <w:r w:rsidRPr="00596823">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UGC Circular No.</w:t>
      </w:r>
      <w:r>
        <w:rPr>
          <w:rFonts w:ascii="Times New Roman" w:eastAsia="Times New Roman" w:hAnsi="Times New Roman" w:cs="Times New Roman"/>
          <w:color w:val="000000"/>
          <w:sz w:val="23"/>
          <w:szCs w:val="23"/>
        </w:rPr>
        <w:t xml:space="preserve"> </w:t>
      </w:r>
      <w:r w:rsidR="00394D8F">
        <w:rPr>
          <w:rFonts w:ascii="Times New Roman" w:eastAsia="Times New Roman" w:hAnsi="Times New Roman" w:cs="Times New Roman"/>
          <w:color w:val="000000"/>
          <w:sz w:val="23"/>
          <w:szCs w:val="23"/>
        </w:rPr>
        <w:t>0</w:t>
      </w:r>
      <w:r>
        <w:rPr>
          <w:rFonts w:ascii="Times New Roman" w:eastAsia="Times New Roman" w:hAnsi="Times New Roman" w:cs="Times New Roman"/>
          <w:color w:val="000000"/>
          <w:sz w:val="23"/>
          <w:szCs w:val="23"/>
        </w:rPr>
        <w:t>5/2015</w:t>
      </w:r>
      <w:r w:rsidR="000965B7">
        <w:rPr>
          <w:rFonts w:ascii="Times New Roman" w:eastAsia="Times New Roman" w:hAnsi="Times New Roman" w:cs="Times New Roman"/>
          <w:color w:val="000000"/>
          <w:sz w:val="23"/>
          <w:szCs w:val="23"/>
        </w:rPr>
        <w:t>.</w:t>
      </w:r>
      <w:r w:rsidR="000965B7" w:rsidRPr="000965B7">
        <w:rPr>
          <w:rFonts w:ascii="Times New Roman" w:hAnsi="Times New Roman" w:cs="Times New Roman"/>
        </w:rPr>
        <w:t xml:space="preserve"> </w:t>
      </w:r>
      <w:r w:rsidR="000965B7">
        <w:rPr>
          <w:rFonts w:ascii="Times New Roman" w:hAnsi="Times New Roman" w:cs="Times New Roman"/>
        </w:rPr>
        <w:t>(</w:t>
      </w:r>
      <w:hyperlink r:id="rId6" w:history="1">
        <w:r w:rsidR="000965B7" w:rsidRPr="000D7E27">
          <w:rPr>
            <w:rStyle w:val="Hyperlink"/>
            <w:rFonts w:ascii="Times New Roman" w:hAnsi="Times New Roman" w:cs="Times New Roman"/>
          </w:rPr>
          <w:t>www.ugc.ac.lk</w:t>
        </w:r>
      </w:hyperlink>
      <w:r w:rsidR="000965B7" w:rsidRPr="00A05661">
        <w:rPr>
          <w:rFonts w:ascii="Times New Roman" w:hAnsi="Times New Roman" w:cs="Times New Roman"/>
        </w:rPr>
        <w:t xml:space="preserve"> web site)</w:t>
      </w:r>
    </w:p>
    <w:p w14:paraId="3A2E2A75" w14:textId="2E2751AB" w:rsidR="00596823" w:rsidRDefault="00596823" w:rsidP="00A31F35">
      <w:pPr>
        <w:spacing w:before="255" w:after="0" w:line="255" w:lineRule="atLeas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p>
    <w:p w14:paraId="4BB75207" w14:textId="174C985D" w:rsidR="000965B7" w:rsidRPr="000965B7" w:rsidRDefault="000965B7" w:rsidP="000965B7">
      <w:pPr>
        <w:pStyle w:val="ListParagraph"/>
        <w:spacing w:after="0" w:line="240" w:lineRule="auto"/>
        <w:ind w:left="0"/>
        <w:jc w:val="both"/>
        <w:rPr>
          <w:rFonts w:ascii="Times New Roman" w:eastAsia="Calibri" w:hAnsi="Times New Roman" w:cs="Times New Roman"/>
          <w:b/>
          <w:bCs/>
          <w:sz w:val="24"/>
          <w:szCs w:val="24"/>
          <w:u w:val="single"/>
          <w:lang w:bidi="ar-SA"/>
        </w:rPr>
      </w:pPr>
      <w:r w:rsidRPr="000965B7">
        <w:rPr>
          <w:rFonts w:ascii="Times New Roman" w:eastAsia="Calibri" w:hAnsi="Times New Roman" w:cs="Times New Roman"/>
          <w:b/>
          <w:bCs/>
          <w:sz w:val="24"/>
          <w:szCs w:val="24"/>
          <w:u w:val="single"/>
          <w:lang w:bidi="ar-SA"/>
        </w:rPr>
        <w:t>Benefits</w:t>
      </w:r>
      <w:r w:rsidRPr="000965B7">
        <w:rPr>
          <w:rFonts w:ascii="Times New Roman" w:eastAsia="Calibri" w:hAnsi="Times New Roman" w:cs="Times New Roman"/>
          <w:b/>
          <w:bCs/>
          <w:sz w:val="24"/>
          <w:szCs w:val="24"/>
          <w:u w:val="single"/>
          <w:lang w:bidi="ar-SA"/>
        </w:rPr>
        <w:t xml:space="preserve"> </w:t>
      </w:r>
    </w:p>
    <w:p w14:paraId="52D2C4C3" w14:textId="212BDEBB" w:rsidR="000965B7" w:rsidRPr="00705173" w:rsidRDefault="000965B7" w:rsidP="00814541">
      <w:pPr>
        <w:pStyle w:val="ListParagraph"/>
        <w:widowControl w:val="0"/>
        <w:numPr>
          <w:ilvl w:val="0"/>
          <w:numId w:val="15"/>
        </w:numPr>
        <w:overflowPunct w:val="0"/>
        <w:autoSpaceDE w:val="0"/>
        <w:autoSpaceDN w:val="0"/>
        <w:adjustRightInd w:val="0"/>
        <w:spacing w:after="120" w:line="276" w:lineRule="auto"/>
        <w:jc w:val="both"/>
        <w:rPr>
          <w:rFonts w:ascii="Times New Roman" w:hAnsi="Times New Roman" w:cs="Times New Roman"/>
          <w:sz w:val="23"/>
          <w:szCs w:val="23"/>
        </w:rPr>
      </w:pPr>
      <w:r w:rsidRPr="00705173">
        <w:rPr>
          <w:rFonts w:ascii="Times New Roman" w:hAnsi="Times New Roman" w:cs="Times New Roman"/>
          <w:sz w:val="23"/>
          <w:szCs w:val="23"/>
        </w:rPr>
        <w:t xml:space="preserve">Selected candidates will contribute 10% from their monthly salary to the Universities’ Provident Fund while the University will make a contribution of 15% of their salary of which 8% will be credited to Universities Pension Fund and 7% to the Universities Provident Fund. In </w:t>
      </w:r>
      <w:r w:rsidR="00814541" w:rsidRPr="00705173">
        <w:rPr>
          <w:rFonts w:ascii="Times New Roman" w:hAnsi="Times New Roman" w:cs="Times New Roman"/>
          <w:sz w:val="23"/>
          <w:szCs w:val="23"/>
        </w:rPr>
        <w:t>addition,</w:t>
      </w:r>
      <w:r w:rsidRPr="00705173">
        <w:rPr>
          <w:rFonts w:ascii="Times New Roman" w:hAnsi="Times New Roman" w:cs="Times New Roman"/>
          <w:sz w:val="23"/>
          <w:szCs w:val="23"/>
        </w:rPr>
        <w:t xml:space="preserve"> they will become contributors to the Employees’ Trust Fund which the University will contribute an amount equivalent to 3% of the Salary.</w:t>
      </w:r>
    </w:p>
    <w:p w14:paraId="7AD34E18" w14:textId="77777777" w:rsidR="000965B7" w:rsidRPr="00705173" w:rsidRDefault="000965B7" w:rsidP="00814541">
      <w:pPr>
        <w:pStyle w:val="ListParagraph"/>
        <w:numPr>
          <w:ilvl w:val="0"/>
          <w:numId w:val="14"/>
        </w:numPr>
        <w:spacing w:after="0" w:line="276" w:lineRule="auto"/>
        <w:jc w:val="both"/>
        <w:rPr>
          <w:rFonts w:ascii="Times New Roman" w:hAnsi="Times New Roman" w:cs="Times New Roman"/>
          <w:sz w:val="23"/>
          <w:szCs w:val="23"/>
        </w:rPr>
      </w:pPr>
      <w:r w:rsidRPr="00705173">
        <w:rPr>
          <w:rFonts w:ascii="Times New Roman" w:hAnsi="Times New Roman" w:cs="Times New Roman"/>
          <w:sz w:val="23"/>
          <w:szCs w:val="23"/>
        </w:rPr>
        <w:t>Gratuity payment in accordance with the provisions of the payment of Gratuity Act 12 of 1983.</w:t>
      </w:r>
    </w:p>
    <w:p w14:paraId="1767E615" w14:textId="57B7BC26" w:rsidR="000965B7" w:rsidRPr="00F65E16" w:rsidRDefault="00D05BB8" w:rsidP="00814541">
      <w:pPr>
        <w:pStyle w:val="ListParagraph"/>
        <w:numPr>
          <w:ilvl w:val="0"/>
          <w:numId w:val="14"/>
        </w:numPr>
        <w:spacing w:after="0" w:line="276" w:lineRule="auto"/>
        <w:jc w:val="both"/>
        <w:rPr>
          <w:rFonts w:ascii="Times New Roman" w:hAnsi="Times New Roman" w:cs="Times New Roman"/>
          <w:sz w:val="23"/>
          <w:szCs w:val="23"/>
        </w:rPr>
      </w:pPr>
      <w:r>
        <w:rPr>
          <w:rFonts w:ascii="Times New Roman" w:hAnsi="Times New Roman" w:cs="Times New Roman"/>
          <w:sz w:val="23"/>
          <w:szCs w:val="23"/>
        </w:rPr>
        <w:t xml:space="preserve">The holder of the Post of </w:t>
      </w:r>
      <w:r>
        <w:rPr>
          <w:rFonts w:ascii="Times New Roman" w:hAnsi="Times New Roman" w:cs="Times New Roman"/>
          <w:sz w:val="23"/>
          <w:szCs w:val="23"/>
        </w:rPr>
        <w:t>Senior</w:t>
      </w:r>
      <w:r>
        <w:rPr>
          <w:rFonts w:ascii="Times New Roman" w:hAnsi="Times New Roman" w:cs="Times New Roman"/>
          <w:sz w:val="23"/>
          <w:szCs w:val="23"/>
        </w:rPr>
        <w:t xml:space="preserve"> Professor/ Professor</w:t>
      </w:r>
      <w:r w:rsidR="000965B7" w:rsidRPr="00705173">
        <w:rPr>
          <w:rFonts w:ascii="Times New Roman" w:hAnsi="Times New Roman" w:cs="Times New Roman"/>
          <w:sz w:val="23"/>
          <w:szCs w:val="23"/>
        </w:rPr>
        <w:t xml:space="preserve"> </w:t>
      </w:r>
      <w:r w:rsidR="001C706A">
        <w:rPr>
          <w:rFonts w:ascii="Times New Roman" w:hAnsi="Times New Roman" w:cs="Times New Roman"/>
          <w:sz w:val="23"/>
          <w:szCs w:val="23"/>
        </w:rPr>
        <w:t>is</w:t>
      </w:r>
      <w:r w:rsidR="000965B7" w:rsidRPr="00705173">
        <w:rPr>
          <w:rFonts w:ascii="Times New Roman" w:hAnsi="Times New Roman" w:cs="Times New Roman"/>
          <w:sz w:val="23"/>
          <w:szCs w:val="23"/>
        </w:rPr>
        <w:t xml:space="preserve"> eligible for one year of Sabbatical Leave with full pay or two years without pay on completion of seven years of service.  Further those proceeding abroad during the Sabbatical Leave Period are eligible to receive full air passage for self and spouse subject to maximum value of Rs. 750,000.00</w:t>
      </w:r>
    </w:p>
    <w:p w14:paraId="3CF5E8D5" w14:textId="77777777" w:rsidR="000132F9" w:rsidRPr="002B2C53" w:rsidRDefault="000132F9" w:rsidP="00814541">
      <w:pPr>
        <w:spacing w:line="276" w:lineRule="auto"/>
        <w:ind w:left="1170" w:hanging="450"/>
        <w:jc w:val="both"/>
        <w:rPr>
          <w:rFonts w:cstheme="minorHAnsi"/>
        </w:rPr>
      </w:pPr>
    </w:p>
    <w:p w14:paraId="7B7B02FC" w14:textId="77777777" w:rsidR="000132F9" w:rsidRPr="00A31F35" w:rsidRDefault="000132F9" w:rsidP="00A31F35">
      <w:pPr>
        <w:spacing w:before="255" w:after="0" w:line="255" w:lineRule="atLeast"/>
        <w:rPr>
          <w:rFonts w:ascii="Times New Roman" w:eastAsia="Times New Roman" w:hAnsi="Times New Roman" w:cs="Times New Roman"/>
          <w:color w:val="000000"/>
          <w:sz w:val="23"/>
          <w:szCs w:val="23"/>
        </w:rPr>
      </w:pPr>
    </w:p>
    <w:sectPr w:rsidR="000132F9" w:rsidRPr="00A31F35" w:rsidSect="0079189B">
      <w:pgSz w:w="11909" w:h="16834" w:code="9"/>
      <w:pgMar w:top="576" w:right="1296"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8B1"/>
    <w:multiLevelType w:val="hybridMultilevel"/>
    <w:tmpl w:val="354AD086"/>
    <w:lvl w:ilvl="0" w:tplc="606203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76FE"/>
    <w:multiLevelType w:val="hybridMultilevel"/>
    <w:tmpl w:val="86E6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77610"/>
    <w:multiLevelType w:val="hybridMultilevel"/>
    <w:tmpl w:val="D6145742"/>
    <w:lvl w:ilvl="0" w:tplc="5650D102">
      <w:start w:val="1"/>
      <w:numFmt w:val="lowerLetter"/>
      <w:lvlText w:val="(%1)"/>
      <w:lvlJc w:val="left"/>
      <w:pPr>
        <w:ind w:left="1080" w:hanging="72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71A84"/>
    <w:multiLevelType w:val="hybridMultilevel"/>
    <w:tmpl w:val="C2326AD4"/>
    <w:lvl w:ilvl="0" w:tplc="BBAA0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E0084"/>
    <w:multiLevelType w:val="hybridMultilevel"/>
    <w:tmpl w:val="F268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35D5E"/>
    <w:multiLevelType w:val="hybridMultilevel"/>
    <w:tmpl w:val="2F960444"/>
    <w:lvl w:ilvl="0" w:tplc="FC109366">
      <w:start w:val="1"/>
      <w:numFmt w:val="low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45825035"/>
    <w:multiLevelType w:val="hybridMultilevel"/>
    <w:tmpl w:val="FB1053C0"/>
    <w:lvl w:ilvl="0" w:tplc="FB9C4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E463F"/>
    <w:multiLevelType w:val="multilevel"/>
    <w:tmpl w:val="496E463F"/>
    <w:lvl w:ilvl="0">
      <w:start w:val="1"/>
      <w:numFmt w:val="upperLetter"/>
      <w:lvlText w:val="%1)"/>
      <w:lvlJc w:val="left"/>
      <w:pPr>
        <w:ind w:left="410" w:hanging="360"/>
      </w:pPr>
      <w:rPr>
        <w:rFonts w:ascii="Times New Roman" w:hAnsi="Times New Roman" w:cs="Times New Roman" w:hint="default"/>
        <w:b/>
        <w:sz w:val="24"/>
      </w:r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8" w15:restartNumberingAfterBreak="0">
    <w:nsid w:val="4DF3291E"/>
    <w:multiLevelType w:val="hybridMultilevel"/>
    <w:tmpl w:val="13982B34"/>
    <w:lvl w:ilvl="0" w:tplc="F3D490EC">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970D3"/>
    <w:multiLevelType w:val="hybridMultilevel"/>
    <w:tmpl w:val="E1D2F7E4"/>
    <w:lvl w:ilvl="0" w:tplc="A0207E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52117"/>
    <w:multiLevelType w:val="hybridMultilevel"/>
    <w:tmpl w:val="43C43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0D0D30"/>
    <w:multiLevelType w:val="hybridMultilevel"/>
    <w:tmpl w:val="7D8271B0"/>
    <w:lvl w:ilvl="0" w:tplc="466E48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373C7"/>
    <w:multiLevelType w:val="hybridMultilevel"/>
    <w:tmpl w:val="D590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64882"/>
    <w:multiLevelType w:val="hybridMultilevel"/>
    <w:tmpl w:val="5E402308"/>
    <w:lvl w:ilvl="0" w:tplc="0114B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E472B"/>
    <w:multiLevelType w:val="hybridMultilevel"/>
    <w:tmpl w:val="3320A456"/>
    <w:lvl w:ilvl="0" w:tplc="58006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2746D9"/>
    <w:multiLevelType w:val="hybridMultilevel"/>
    <w:tmpl w:val="7C2C3728"/>
    <w:lvl w:ilvl="0" w:tplc="9E86FE18">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E03A5"/>
    <w:multiLevelType w:val="hybridMultilevel"/>
    <w:tmpl w:val="3F88B54C"/>
    <w:lvl w:ilvl="0" w:tplc="D898EB8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936885">
    <w:abstractNumId w:val="8"/>
  </w:num>
  <w:num w:numId="2" w16cid:durableId="506091411">
    <w:abstractNumId w:val="3"/>
  </w:num>
  <w:num w:numId="3" w16cid:durableId="316418114">
    <w:abstractNumId w:val="16"/>
  </w:num>
  <w:num w:numId="4" w16cid:durableId="2086411246">
    <w:abstractNumId w:val="9"/>
  </w:num>
  <w:num w:numId="5" w16cid:durableId="1159035835">
    <w:abstractNumId w:val="2"/>
  </w:num>
  <w:num w:numId="6" w16cid:durableId="1761019603">
    <w:abstractNumId w:val="14"/>
  </w:num>
  <w:num w:numId="7" w16cid:durableId="393940886">
    <w:abstractNumId w:val="11"/>
  </w:num>
  <w:num w:numId="8" w16cid:durableId="206138721">
    <w:abstractNumId w:val="15"/>
  </w:num>
  <w:num w:numId="9" w16cid:durableId="744257452">
    <w:abstractNumId w:val="6"/>
  </w:num>
  <w:num w:numId="10" w16cid:durableId="134225914">
    <w:abstractNumId w:val="5"/>
  </w:num>
  <w:num w:numId="11" w16cid:durableId="2091730950">
    <w:abstractNumId w:val="10"/>
  </w:num>
  <w:num w:numId="12" w16cid:durableId="416365391">
    <w:abstractNumId w:val="13"/>
  </w:num>
  <w:num w:numId="13" w16cid:durableId="1403600741">
    <w:abstractNumId w:val="0"/>
  </w:num>
  <w:num w:numId="14" w16cid:durableId="2002194610">
    <w:abstractNumId w:val="4"/>
  </w:num>
  <w:num w:numId="15" w16cid:durableId="627053686">
    <w:abstractNumId w:val="1"/>
  </w:num>
  <w:num w:numId="16" w16cid:durableId="2099323951">
    <w:abstractNumId w:val="7"/>
  </w:num>
  <w:num w:numId="17" w16cid:durableId="521669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35"/>
    <w:rsid w:val="000132F9"/>
    <w:rsid w:val="000359C7"/>
    <w:rsid w:val="00072FA7"/>
    <w:rsid w:val="000965B7"/>
    <w:rsid w:val="0012207B"/>
    <w:rsid w:val="00124009"/>
    <w:rsid w:val="00125FA1"/>
    <w:rsid w:val="0013321B"/>
    <w:rsid w:val="00162C6B"/>
    <w:rsid w:val="001C706A"/>
    <w:rsid w:val="00266542"/>
    <w:rsid w:val="002A5870"/>
    <w:rsid w:val="002E367F"/>
    <w:rsid w:val="00353F90"/>
    <w:rsid w:val="00394D8F"/>
    <w:rsid w:val="003A2CCD"/>
    <w:rsid w:val="003C24B0"/>
    <w:rsid w:val="003E2AD8"/>
    <w:rsid w:val="00412FC0"/>
    <w:rsid w:val="00432724"/>
    <w:rsid w:val="004A4696"/>
    <w:rsid w:val="00554166"/>
    <w:rsid w:val="0056447E"/>
    <w:rsid w:val="005774C4"/>
    <w:rsid w:val="00581FE8"/>
    <w:rsid w:val="00585322"/>
    <w:rsid w:val="00596823"/>
    <w:rsid w:val="00615900"/>
    <w:rsid w:val="006675A1"/>
    <w:rsid w:val="00667FDB"/>
    <w:rsid w:val="006A5A51"/>
    <w:rsid w:val="006B0449"/>
    <w:rsid w:val="006C15F4"/>
    <w:rsid w:val="006D0569"/>
    <w:rsid w:val="00706EA3"/>
    <w:rsid w:val="00785525"/>
    <w:rsid w:val="0079189B"/>
    <w:rsid w:val="007B72B8"/>
    <w:rsid w:val="0081250F"/>
    <w:rsid w:val="00814541"/>
    <w:rsid w:val="00830685"/>
    <w:rsid w:val="00832E82"/>
    <w:rsid w:val="00876E36"/>
    <w:rsid w:val="00880EC0"/>
    <w:rsid w:val="008B66E3"/>
    <w:rsid w:val="008B6762"/>
    <w:rsid w:val="00923DF1"/>
    <w:rsid w:val="00925021"/>
    <w:rsid w:val="009430CF"/>
    <w:rsid w:val="00951B81"/>
    <w:rsid w:val="00984E1A"/>
    <w:rsid w:val="0099437C"/>
    <w:rsid w:val="00A05661"/>
    <w:rsid w:val="00A12953"/>
    <w:rsid w:val="00A31F35"/>
    <w:rsid w:val="00A90754"/>
    <w:rsid w:val="00A96C46"/>
    <w:rsid w:val="00AE3523"/>
    <w:rsid w:val="00B7382C"/>
    <w:rsid w:val="00B83C4C"/>
    <w:rsid w:val="00BB2ADD"/>
    <w:rsid w:val="00C07A58"/>
    <w:rsid w:val="00C170F3"/>
    <w:rsid w:val="00C2370B"/>
    <w:rsid w:val="00C90D1E"/>
    <w:rsid w:val="00CA753A"/>
    <w:rsid w:val="00D05BB8"/>
    <w:rsid w:val="00D206A9"/>
    <w:rsid w:val="00D20E6D"/>
    <w:rsid w:val="00D34AC3"/>
    <w:rsid w:val="00D50953"/>
    <w:rsid w:val="00DC16A9"/>
    <w:rsid w:val="00DE26B3"/>
    <w:rsid w:val="00E25873"/>
    <w:rsid w:val="00E34713"/>
    <w:rsid w:val="00E66F75"/>
    <w:rsid w:val="00E7394C"/>
    <w:rsid w:val="00F53B22"/>
    <w:rsid w:val="00FA7A76"/>
    <w:rsid w:val="00FB4329"/>
    <w:rsid w:val="00FC70C1"/>
    <w:rsid w:val="00FD6319"/>
    <w:rsid w:val="00FD747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99A5"/>
  <w15:chartTrackingRefBased/>
  <w15:docId w15:val="{D58CDB85-BFD5-4648-8987-20E79EC3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DefaultParagraphFont"/>
    <w:rsid w:val="00A31F35"/>
  </w:style>
  <w:style w:type="character" w:customStyle="1" w:styleId="ft5">
    <w:name w:val="ft5"/>
    <w:basedOn w:val="DefaultParagraphFont"/>
    <w:rsid w:val="00A31F35"/>
  </w:style>
  <w:style w:type="paragraph" w:customStyle="1" w:styleId="p7">
    <w:name w:val="p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
    <w:name w:val="ft3"/>
    <w:basedOn w:val="DefaultParagraphFont"/>
    <w:rsid w:val="00A31F35"/>
  </w:style>
  <w:style w:type="character" w:customStyle="1" w:styleId="ft6">
    <w:name w:val="ft6"/>
    <w:basedOn w:val="DefaultParagraphFont"/>
    <w:rsid w:val="00A31F35"/>
  </w:style>
  <w:style w:type="paragraph" w:customStyle="1" w:styleId="p9">
    <w:name w:val="p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A31F35"/>
  </w:style>
  <w:style w:type="paragraph" w:customStyle="1" w:styleId="p11">
    <w:name w:val="p1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A31F35"/>
  </w:style>
  <w:style w:type="paragraph" w:customStyle="1" w:styleId="p12">
    <w:name w:val="p1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A31F35"/>
  </w:style>
  <w:style w:type="paragraph" w:customStyle="1" w:styleId="p13">
    <w:name w:val="p1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A31F35"/>
  </w:style>
  <w:style w:type="character" w:customStyle="1" w:styleId="ft12">
    <w:name w:val="ft12"/>
    <w:basedOn w:val="DefaultParagraphFont"/>
    <w:rsid w:val="00A31F35"/>
  </w:style>
  <w:style w:type="paragraph" w:customStyle="1" w:styleId="p14">
    <w:name w:val="p1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DefaultParagraphFont"/>
    <w:rsid w:val="00A31F35"/>
  </w:style>
  <w:style w:type="paragraph" w:customStyle="1" w:styleId="p15">
    <w:name w:val="p1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DefaultParagraphFont"/>
    <w:rsid w:val="00A31F35"/>
  </w:style>
  <w:style w:type="paragraph" w:customStyle="1" w:styleId="p16">
    <w:name w:val="p1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8">
    <w:name w:val="ft18"/>
    <w:basedOn w:val="DefaultParagraphFont"/>
    <w:rsid w:val="00A31F35"/>
  </w:style>
  <w:style w:type="paragraph" w:customStyle="1" w:styleId="p23">
    <w:name w:val="p2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
    <w:name w:val="ft19"/>
    <w:basedOn w:val="DefaultParagraphFont"/>
    <w:rsid w:val="00A31F35"/>
  </w:style>
  <w:style w:type="paragraph" w:customStyle="1" w:styleId="p24">
    <w:name w:val="p2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0">
    <w:name w:val="ft20"/>
    <w:basedOn w:val="DefaultParagraphFont"/>
    <w:rsid w:val="00A31F35"/>
  </w:style>
  <w:style w:type="paragraph" w:customStyle="1" w:styleId="p25">
    <w:name w:val="p2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1">
    <w:name w:val="ft21"/>
    <w:basedOn w:val="DefaultParagraphFont"/>
    <w:rsid w:val="00A31F35"/>
  </w:style>
  <w:style w:type="paragraph" w:customStyle="1" w:styleId="p26">
    <w:name w:val="p2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
    <w:name w:val="ft22"/>
    <w:basedOn w:val="DefaultParagraphFont"/>
    <w:rsid w:val="00A31F35"/>
  </w:style>
  <w:style w:type="paragraph" w:customStyle="1" w:styleId="p27">
    <w:name w:val="p2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3">
    <w:name w:val="ft23"/>
    <w:basedOn w:val="DefaultParagraphFont"/>
    <w:rsid w:val="00A31F35"/>
  </w:style>
  <w:style w:type="character" w:customStyle="1" w:styleId="ft24">
    <w:name w:val="ft24"/>
    <w:basedOn w:val="DefaultParagraphFont"/>
    <w:rsid w:val="00A31F35"/>
  </w:style>
  <w:style w:type="paragraph" w:customStyle="1" w:styleId="p28">
    <w:name w:val="p2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5">
    <w:name w:val="ft25"/>
    <w:basedOn w:val="DefaultParagraphFont"/>
    <w:rsid w:val="00A31F35"/>
  </w:style>
  <w:style w:type="paragraph" w:customStyle="1" w:styleId="p29">
    <w:name w:val="p2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6">
    <w:name w:val="ft26"/>
    <w:basedOn w:val="DefaultParagraphFont"/>
    <w:rsid w:val="00A31F35"/>
  </w:style>
  <w:style w:type="paragraph" w:customStyle="1" w:styleId="p31">
    <w:name w:val="p3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DefaultParagraphFont"/>
    <w:rsid w:val="00A31F35"/>
  </w:style>
  <w:style w:type="paragraph" w:customStyle="1" w:styleId="p36">
    <w:name w:val="p3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DefaultParagraphFont"/>
    <w:rsid w:val="00A31F35"/>
  </w:style>
  <w:style w:type="paragraph" w:customStyle="1" w:styleId="p37">
    <w:name w:val="p3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9">
    <w:name w:val="ft29"/>
    <w:basedOn w:val="DefaultParagraphFont"/>
    <w:rsid w:val="00A31F35"/>
  </w:style>
  <w:style w:type="paragraph" w:customStyle="1" w:styleId="p38">
    <w:name w:val="p3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1B81"/>
    <w:pPr>
      <w:ind w:left="720"/>
      <w:contextualSpacing/>
    </w:pPr>
  </w:style>
  <w:style w:type="paragraph" w:styleId="BalloonText">
    <w:name w:val="Balloon Text"/>
    <w:basedOn w:val="Normal"/>
    <w:link w:val="BalloonTextChar"/>
    <w:uiPriority w:val="99"/>
    <w:semiHidden/>
    <w:unhideWhenUsed/>
    <w:rsid w:val="00D5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53"/>
    <w:rPr>
      <w:rFonts w:ascii="Segoe UI" w:hAnsi="Segoe UI" w:cs="Segoe UI"/>
      <w:sz w:val="18"/>
      <w:szCs w:val="18"/>
    </w:rPr>
  </w:style>
  <w:style w:type="character" w:styleId="Hyperlink">
    <w:name w:val="Hyperlink"/>
    <w:basedOn w:val="DefaultParagraphFont"/>
    <w:uiPriority w:val="99"/>
    <w:unhideWhenUsed/>
    <w:rsid w:val="00984E1A"/>
    <w:rPr>
      <w:color w:val="0563C1" w:themeColor="hyperlink"/>
      <w:u w:val="single"/>
    </w:rPr>
  </w:style>
  <w:style w:type="character" w:styleId="UnresolvedMention">
    <w:name w:val="Unresolved Mention"/>
    <w:basedOn w:val="DefaultParagraphFont"/>
    <w:uiPriority w:val="99"/>
    <w:semiHidden/>
    <w:unhideWhenUsed/>
    <w:rsid w:val="0009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015">
      <w:bodyDiv w:val="1"/>
      <w:marLeft w:val="0"/>
      <w:marRight w:val="0"/>
      <w:marTop w:val="0"/>
      <w:marBottom w:val="0"/>
      <w:divBdr>
        <w:top w:val="none" w:sz="0" w:space="0" w:color="auto"/>
        <w:left w:val="none" w:sz="0" w:space="0" w:color="auto"/>
        <w:bottom w:val="none" w:sz="0" w:space="0" w:color="auto"/>
        <w:right w:val="none" w:sz="0" w:space="0" w:color="auto"/>
      </w:divBdr>
      <w:divsChild>
        <w:div w:id="92407036">
          <w:marLeft w:val="1440"/>
          <w:marRight w:val="0"/>
          <w:marTop w:val="270"/>
          <w:marBottom w:val="1035"/>
          <w:divBdr>
            <w:top w:val="none" w:sz="0" w:space="0" w:color="auto"/>
            <w:left w:val="none" w:sz="0" w:space="0" w:color="auto"/>
            <w:bottom w:val="none" w:sz="0" w:space="0" w:color="auto"/>
            <w:right w:val="none" w:sz="0" w:space="0" w:color="auto"/>
          </w:divBdr>
          <w:divsChild>
            <w:div w:id="1240020105">
              <w:marLeft w:val="0"/>
              <w:marRight w:val="0"/>
              <w:marTop w:val="0"/>
              <w:marBottom w:val="0"/>
              <w:divBdr>
                <w:top w:val="none" w:sz="0" w:space="0" w:color="auto"/>
                <w:left w:val="none" w:sz="0" w:space="0" w:color="auto"/>
                <w:bottom w:val="none" w:sz="0" w:space="0" w:color="auto"/>
                <w:right w:val="none" w:sz="0" w:space="0" w:color="auto"/>
              </w:divBdr>
            </w:div>
          </w:divsChild>
        </w:div>
        <w:div w:id="1205868160">
          <w:marLeft w:val="1440"/>
          <w:marRight w:val="0"/>
          <w:marTop w:val="420"/>
          <w:marBottom w:val="1350"/>
          <w:divBdr>
            <w:top w:val="none" w:sz="0" w:space="0" w:color="auto"/>
            <w:left w:val="none" w:sz="0" w:space="0" w:color="auto"/>
            <w:bottom w:val="none" w:sz="0" w:space="0" w:color="auto"/>
            <w:right w:val="none" w:sz="0" w:space="0" w:color="auto"/>
          </w:divBdr>
          <w:divsChild>
            <w:div w:id="1034159886">
              <w:marLeft w:val="0"/>
              <w:marRight w:val="0"/>
              <w:marTop w:val="0"/>
              <w:marBottom w:val="0"/>
              <w:divBdr>
                <w:top w:val="none" w:sz="0" w:space="0" w:color="auto"/>
                <w:left w:val="none" w:sz="0" w:space="0" w:color="auto"/>
                <w:bottom w:val="none" w:sz="0" w:space="0" w:color="auto"/>
                <w:right w:val="none" w:sz="0" w:space="0" w:color="auto"/>
              </w:divBdr>
            </w:div>
          </w:divsChild>
        </w:div>
        <w:div w:id="181937932">
          <w:marLeft w:val="1440"/>
          <w:marRight w:val="0"/>
          <w:marTop w:val="465"/>
          <w:marBottom w:val="675"/>
          <w:divBdr>
            <w:top w:val="none" w:sz="0" w:space="0" w:color="auto"/>
            <w:left w:val="none" w:sz="0" w:space="0" w:color="auto"/>
            <w:bottom w:val="none" w:sz="0" w:space="0" w:color="auto"/>
            <w:right w:val="none" w:sz="0" w:space="0" w:color="auto"/>
          </w:divBdr>
          <w:divsChild>
            <w:div w:id="6736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9637">
      <w:bodyDiv w:val="1"/>
      <w:marLeft w:val="0"/>
      <w:marRight w:val="0"/>
      <w:marTop w:val="0"/>
      <w:marBottom w:val="0"/>
      <w:divBdr>
        <w:top w:val="none" w:sz="0" w:space="0" w:color="auto"/>
        <w:left w:val="none" w:sz="0" w:space="0" w:color="auto"/>
        <w:bottom w:val="none" w:sz="0" w:space="0" w:color="auto"/>
        <w:right w:val="none" w:sz="0" w:space="0" w:color="auto"/>
      </w:divBdr>
      <w:divsChild>
        <w:div w:id="1926914500">
          <w:marLeft w:val="1440"/>
          <w:marRight w:val="0"/>
          <w:marTop w:val="420"/>
          <w:marBottom w:val="1350"/>
          <w:divBdr>
            <w:top w:val="none" w:sz="0" w:space="0" w:color="auto"/>
            <w:left w:val="none" w:sz="0" w:space="0" w:color="auto"/>
            <w:bottom w:val="none" w:sz="0" w:space="0" w:color="auto"/>
            <w:right w:val="none" w:sz="0" w:space="0" w:color="auto"/>
          </w:divBdr>
        </w:div>
        <w:div w:id="1492331002">
          <w:marLeft w:val="1440"/>
          <w:marRight w:val="0"/>
          <w:marTop w:val="465"/>
          <w:marBottom w:val="675"/>
          <w:divBdr>
            <w:top w:val="none" w:sz="0" w:space="0" w:color="auto"/>
            <w:left w:val="none" w:sz="0" w:space="0" w:color="auto"/>
            <w:bottom w:val="none" w:sz="0" w:space="0" w:color="auto"/>
            <w:right w:val="none" w:sz="0" w:space="0" w:color="auto"/>
          </w:divBdr>
          <w:divsChild>
            <w:div w:id="13446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gc.ac.l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c:creator>
  <cp:keywords/>
  <dc:description/>
  <cp:lastModifiedBy>Roja</cp:lastModifiedBy>
  <cp:revision>28</cp:revision>
  <cp:lastPrinted>2025-11-14T06:23:00Z</cp:lastPrinted>
  <dcterms:created xsi:type="dcterms:W3CDTF">2019-08-08T10:08:00Z</dcterms:created>
  <dcterms:modified xsi:type="dcterms:W3CDTF">2025-11-14T06:38:00Z</dcterms:modified>
</cp:coreProperties>
</file>